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tblLayout w:type="fixed"/>
        <w:tblCellMar>
          <w:left w:w="70" w:type="dxa"/>
          <w:right w:w="70" w:type="dxa"/>
        </w:tblCellMar>
        <w:tblLook w:val="0000"/>
      </w:tblPr>
      <w:tblGrid>
        <w:gridCol w:w="3969"/>
        <w:gridCol w:w="2331"/>
        <w:gridCol w:w="3600"/>
      </w:tblGrid>
      <w:tr w:rsidR="00C87906" w:rsidRPr="00C87906" w:rsidTr="00C87906">
        <w:trPr>
          <w:cantSplit/>
          <w:trHeight w:val="345"/>
        </w:trPr>
        <w:tc>
          <w:tcPr>
            <w:tcW w:w="3969" w:type="dxa"/>
            <w:vMerge w:val="restart"/>
            <w:shd w:val="clear" w:color="auto" w:fill="auto"/>
          </w:tcPr>
          <w:p w:rsidR="00C87906" w:rsidRPr="00C87906" w:rsidRDefault="00C87906" w:rsidP="00C87906">
            <w:pPr>
              <w:pStyle w:val="a3"/>
              <w:widowControl w:val="0"/>
              <w:numPr>
                <w:ilvl w:val="0"/>
                <w:numId w:val="1"/>
              </w:numPr>
              <w:tabs>
                <w:tab w:val="clear" w:pos="4153"/>
                <w:tab w:val="clear" w:pos="8306"/>
                <w:tab w:val="center" w:pos="4320"/>
                <w:tab w:val="right" w:pos="8640"/>
              </w:tabs>
              <w:suppressAutoHyphens/>
              <w:snapToGrid w:val="0"/>
              <w:jc w:val="both"/>
              <w:rPr>
                <w:rFonts w:asciiTheme="majorHAnsi" w:hAnsiTheme="majorHAnsi"/>
                <w:b/>
                <w:effect w:val="blinkBackground"/>
              </w:rPr>
            </w:pPr>
            <w:r w:rsidRPr="00C87906">
              <w:rPr>
                <w:rFonts w:asciiTheme="majorHAnsi" w:hAnsiTheme="majorHAnsi" w:cs="Cambria"/>
                <w:noProof/>
                <w:szCs w:val="22"/>
              </w:rPr>
              <w:drawing>
                <wp:inline distT="0" distB="0" distL="0" distR="0">
                  <wp:extent cx="675640" cy="532765"/>
                  <wp:effectExtent l="19050" t="0" r="0" b="0"/>
                  <wp:docPr id="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75640" cy="532765"/>
                          </a:xfrm>
                          <a:prstGeom prst="rect">
                            <a:avLst/>
                          </a:prstGeom>
                          <a:solidFill>
                            <a:srgbClr val="FFFFFF">
                              <a:alpha val="0"/>
                            </a:srgbClr>
                          </a:solidFill>
                          <a:ln w="9525">
                            <a:noFill/>
                            <a:miter lim="800000"/>
                            <a:headEnd/>
                            <a:tailEnd/>
                          </a:ln>
                        </pic:spPr>
                      </pic:pic>
                    </a:graphicData>
                  </a:graphic>
                </wp:inline>
              </w:drawing>
            </w:r>
          </w:p>
        </w:tc>
        <w:tc>
          <w:tcPr>
            <w:tcW w:w="5931" w:type="dxa"/>
            <w:gridSpan w:val="2"/>
            <w:vMerge w:val="restart"/>
            <w:shd w:val="clear" w:color="auto" w:fill="auto"/>
          </w:tcPr>
          <w:p w:rsidR="00C87906" w:rsidRPr="00C87906" w:rsidRDefault="00C87906" w:rsidP="00C87906">
            <w:pPr>
              <w:widowControl w:val="0"/>
              <w:numPr>
                <w:ilvl w:val="0"/>
                <w:numId w:val="1"/>
              </w:numPr>
              <w:suppressAutoHyphens/>
              <w:snapToGrid w:val="0"/>
              <w:jc w:val="both"/>
              <w:rPr>
                <w:rFonts w:asciiTheme="majorHAnsi" w:hAnsiTheme="majorHAnsi"/>
                <w:b/>
                <w:sz w:val="22"/>
                <w:effect w:val="blinkBackground"/>
              </w:rPr>
            </w:pPr>
          </w:p>
        </w:tc>
      </w:tr>
      <w:tr w:rsidR="00C87906" w:rsidRPr="00C87906" w:rsidTr="00C87906">
        <w:trPr>
          <w:cantSplit/>
          <w:trHeight w:val="345"/>
        </w:trPr>
        <w:tc>
          <w:tcPr>
            <w:tcW w:w="3969" w:type="dxa"/>
            <w:vMerge/>
            <w:shd w:val="clear" w:color="auto" w:fill="auto"/>
          </w:tcPr>
          <w:p w:rsidR="00C87906" w:rsidRPr="00C87906" w:rsidRDefault="00C87906" w:rsidP="007500B8">
            <w:pPr>
              <w:rPr>
                <w:rFonts w:asciiTheme="majorHAnsi" w:hAnsiTheme="majorHAnsi"/>
              </w:rPr>
            </w:pPr>
          </w:p>
        </w:tc>
        <w:tc>
          <w:tcPr>
            <w:tcW w:w="5931" w:type="dxa"/>
            <w:gridSpan w:val="2"/>
            <w:vMerge/>
            <w:shd w:val="clear" w:color="auto" w:fill="auto"/>
          </w:tcPr>
          <w:p w:rsidR="00C87906" w:rsidRPr="00C87906" w:rsidRDefault="00C87906" w:rsidP="007500B8">
            <w:pPr>
              <w:rPr>
                <w:rFonts w:asciiTheme="majorHAnsi" w:hAnsiTheme="majorHAnsi"/>
              </w:rPr>
            </w:pPr>
          </w:p>
        </w:tc>
      </w:tr>
      <w:tr w:rsidR="00C87906" w:rsidRPr="00C87906" w:rsidTr="00C87906">
        <w:trPr>
          <w:cantSplit/>
          <w:trHeight w:val="345"/>
        </w:trPr>
        <w:tc>
          <w:tcPr>
            <w:tcW w:w="3969" w:type="dxa"/>
            <w:vMerge/>
            <w:shd w:val="clear" w:color="auto" w:fill="auto"/>
          </w:tcPr>
          <w:p w:rsidR="00C87906" w:rsidRPr="00C87906" w:rsidRDefault="00C87906" w:rsidP="007500B8">
            <w:pPr>
              <w:rPr>
                <w:rFonts w:asciiTheme="majorHAnsi" w:hAnsiTheme="majorHAnsi"/>
              </w:rPr>
            </w:pPr>
          </w:p>
        </w:tc>
        <w:tc>
          <w:tcPr>
            <w:tcW w:w="5931" w:type="dxa"/>
            <w:gridSpan w:val="2"/>
            <w:vMerge/>
            <w:shd w:val="clear" w:color="auto" w:fill="auto"/>
          </w:tcPr>
          <w:p w:rsidR="00C87906" w:rsidRPr="00C87906" w:rsidRDefault="00C87906" w:rsidP="007500B8">
            <w:pPr>
              <w:rPr>
                <w:rFonts w:asciiTheme="majorHAnsi" w:hAnsiTheme="majorHAnsi"/>
              </w:rPr>
            </w:pPr>
          </w:p>
        </w:tc>
      </w:tr>
      <w:tr w:rsidR="00C87906" w:rsidRPr="00C87906" w:rsidTr="00C87906">
        <w:trPr>
          <w:cantSplit/>
          <w:trHeight w:val="488"/>
        </w:trPr>
        <w:tc>
          <w:tcPr>
            <w:tcW w:w="3969" w:type="dxa"/>
            <w:vMerge w:val="restart"/>
            <w:shd w:val="clear" w:color="auto" w:fill="auto"/>
          </w:tcPr>
          <w:p w:rsidR="00C87906" w:rsidRPr="00C87906" w:rsidRDefault="00C87906" w:rsidP="007500B8">
            <w:pPr>
              <w:pStyle w:val="1"/>
              <w:snapToGrid w:val="0"/>
              <w:jc w:val="both"/>
              <w:rPr>
                <w:rFonts w:asciiTheme="majorHAnsi" w:hAnsiTheme="majorHAnsi"/>
              </w:rPr>
            </w:pPr>
            <w:r w:rsidRPr="00C87906">
              <w:rPr>
                <w:rFonts w:asciiTheme="majorHAnsi" w:hAnsiTheme="majorHAnsi" w:cs="Cambria"/>
                <w:sz w:val="22"/>
                <w:szCs w:val="22"/>
              </w:rPr>
              <w:t>ΕΛΛΗΝΙΚΗ ΔΗΜOΚΡΑΤΙΑ</w:t>
            </w:r>
          </w:p>
          <w:p w:rsidR="00C87906" w:rsidRPr="00C87906" w:rsidRDefault="00C87906" w:rsidP="007500B8">
            <w:pPr>
              <w:pStyle w:val="3"/>
              <w:numPr>
                <w:ilvl w:val="2"/>
                <w:numId w:val="1"/>
              </w:numPr>
              <w:rPr>
                <w:rFonts w:asciiTheme="majorHAnsi" w:hAnsiTheme="majorHAnsi" w:cs="Cambria"/>
                <w:sz w:val="22"/>
                <w:szCs w:val="22"/>
              </w:rPr>
            </w:pPr>
          </w:p>
          <w:p w:rsidR="00C87906" w:rsidRPr="00C87906" w:rsidRDefault="00C87906" w:rsidP="007500B8">
            <w:pPr>
              <w:pStyle w:val="3"/>
              <w:numPr>
                <w:ilvl w:val="2"/>
                <w:numId w:val="1"/>
              </w:numPr>
              <w:rPr>
                <w:rFonts w:asciiTheme="majorHAnsi" w:hAnsiTheme="majorHAnsi"/>
              </w:rPr>
            </w:pPr>
            <w:r w:rsidRPr="00C87906">
              <w:rPr>
                <w:rFonts w:asciiTheme="majorHAnsi" w:eastAsia="Cambria" w:hAnsiTheme="majorHAnsi" w:cs="Cambria"/>
                <w:sz w:val="22"/>
                <w:szCs w:val="22"/>
              </w:rPr>
              <w:t>ΠΕΡΙΦΕΡΕΙΑ ΔΥΤΙΚΗΣ ΜΑΚΕΔΟΝΙΑΣ</w:t>
            </w:r>
          </w:p>
          <w:p w:rsidR="00C87906" w:rsidRPr="00C87906" w:rsidRDefault="00C87906" w:rsidP="007500B8">
            <w:pPr>
              <w:pStyle w:val="3"/>
              <w:numPr>
                <w:ilvl w:val="2"/>
                <w:numId w:val="1"/>
              </w:numPr>
              <w:rPr>
                <w:rFonts w:asciiTheme="majorHAnsi" w:hAnsiTheme="majorHAnsi"/>
              </w:rPr>
            </w:pPr>
            <w:r w:rsidRPr="00C87906">
              <w:rPr>
                <w:rFonts w:asciiTheme="majorHAnsi" w:eastAsia="Cambria" w:hAnsiTheme="majorHAnsi" w:cs="Cambria"/>
                <w:sz w:val="22"/>
                <w:szCs w:val="22"/>
              </w:rPr>
              <w:t>ΠΕΡΙΦΕΡΕΙΑΚΗ ΕΝΟΤΗΤΑ ΦΛΩΡΙΝΑΣ</w:t>
            </w:r>
          </w:p>
          <w:p w:rsidR="00C87906" w:rsidRPr="00C87906" w:rsidRDefault="00C87906" w:rsidP="007500B8">
            <w:pPr>
              <w:pStyle w:val="3"/>
              <w:numPr>
                <w:ilvl w:val="2"/>
                <w:numId w:val="1"/>
              </w:numPr>
              <w:rPr>
                <w:rFonts w:asciiTheme="majorHAnsi" w:hAnsiTheme="majorHAnsi"/>
              </w:rPr>
            </w:pPr>
            <w:r w:rsidRPr="00C87906">
              <w:rPr>
                <w:rStyle w:val="a6"/>
                <w:rFonts w:asciiTheme="majorHAnsi" w:eastAsia="Cambria" w:hAnsiTheme="majorHAnsi" w:cs="Cambria"/>
                <w:sz w:val="22"/>
                <w:szCs w:val="22"/>
              </w:rPr>
              <w:endnoteReference w:id="2"/>
            </w:r>
            <w:r w:rsidRPr="00C87906">
              <w:rPr>
                <w:rFonts w:asciiTheme="majorHAnsi" w:eastAsia="Cambria" w:hAnsiTheme="majorHAnsi" w:cs="Cambria"/>
                <w:sz w:val="22"/>
                <w:szCs w:val="22"/>
                <w:highlight w:val="yellow"/>
              </w:rPr>
              <w:t>Δ/ΝΣΗ ΤΕΧΝΙΚΩΝ ΕΡΓΩΝ</w:t>
            </w:r>
          </w:p>
          <w:p w:rsidR="00C87906" w:rsidRPr="00C87906" w:rsidRDefault="00C87906" w:rsidP="007500B8">
            <w:pPr>
              <w:pStyle w:val="3"/>
              <w:numPr>
                <w:ilvl w:val="2"/>
                <w:numId w:val="1"/>
              </w:numPr>
              <w:rPr>
                <w:rFonts w:asciiTheme="majorHAnsi" w:hAnsiTheme="majorHAnsi"/>
              </w:rPr>
            </w:pPr>
          </w:p>
          <w:p w:rsidR="00C87906" w:rsidRPr="00C87906" w:rsidRDefault="00C87906" w:rsidP="007500B8">
            <w:pPr>
              <w:pStyle w:val="3"/>
              <w:numPr>
                <w:ilvl w:val="2"/>
                <w:numId w:val="1"/>
              </w:numPr>
              <w:rPr>
                <w:rFonts w:asciiTheme="majorHAnsi" w:hAnsiTheme="majorHAnsi"/>
              </w:rPr>
            </w:pPr>
          </w:p>
        </w:tc>
        <w:tc>
          <w:tcPr>
            <w:tcW w:w="2331" w:type="dxa"/>
            <w:shd w:val="clear" w:color="auto" w:fill="auto"/>
          </w:tcPr>
          <w:p w:rsidR="00C87906" w:rsidRPr="00C87906" w:rsidRDefault="00C87906" w:rsidP="007500B8">
            <w:pPr>
              <w:pStyle w:val="1"/>
              <w:snapToGrid w:val="0"/>
              <w:jc w:val="right"/>
              <w:rPr>
                <w:rFonts w:asciiTheme="majorHAnsi" w:hAnsiTheme="majorHAnsi"/>
              </w:rPr>
            </w:pPr>
            <w:r w:rsidRPr="00C87906">
              <w:rPr>
                <w:rFonts w:asciiTheme="majorHAnsi" w:hAnsiTheme="majorHAnsi" w:cs="Cambria"/>
                <w:sz w:val="22"/>
                <w:szCs w:val="22"/>
              </w:rPr>
              <w:t>ΕΡΓΟ:</w:t>
            </w:r>
          </w:p>
          <w:p w:rsidR="00C87906" w:rsidRPr="00C87906" w:rsidRDefault="00C87906" w:rsidP="00C87906">
            <w:pPr>
              <w:widowControl w:val="0"/>
              <w:numPr>
                <w:ilvl w:val="0"/>
                <w:numId w:val="1"/>
              </w:numPr>
              <w:suppressAutoHyphens/>
              <w:jc w:val="right"/>
              <w:rPr>
                <w:rFonts w:asciiTheme="majorHAnsi" w:hAnsiTheme="majorHAnsi" w:cs="Cambria"/>
                <w:b/>
                <w:sz w:val="22"/>
                <w:szCs w:val="22"/>
              </w:rPr>
            </w:pPr>
          </w:p>
          <w:p w:rsidR="00C87906" w:rsidRPr="00C87906" w:rsidRDefault="00C87906" w:rsidP="00C87906">
            <w:pPr>
              <w:widowControl w:val="0"/>
              <w:numPr>
                <w:ilvl w:val="0"/>
                <w:numId w:val="1"/>
              </w:numPr>
              <w:suppressAutoHyphens/>
              <w:jc w:val="right"/>
              <w:rPr>
                <w:rFonts w:asciiTheme="majorHAnsi" w:hAnsiTheme="majorHAnsi" w:cs="Cambria"/>
                <w:b/>
                <w:sz w:val="22"/>
                <w:szCs w:val="22"/>
              </w:rPr>
            </w:pPr>
          </w:p>
        </w:tc>
        <w:tc>
          <w:tcPr>
            <w:tcW w:w="3600" w:type="dxa"/>
            <w:shd w:val="clear" w:color="auto" w:fill="auto"/>
          </w:tcPr>
          <w:p w:rsidR="00C87906" w:rsidRPr="00C87906"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r w:rsidRPr="00C87906">
              <w:rPr>
                <w:rFonts w:asciiTheme="majorHAnsi" w:eastAsia="Cambria" w:hAnsiTheme="majorHAnsi" w:cs="Cambria"/>
                <w:b/>
                <w:spacing w:val="0"/>
                <w:sz w:val="22"/>
                <w:szCs w:val="22"/>
                <w:lang w:val="el-GR"/>
              </w:rPr>
              <w:t xml:space="preserve">ΕΝΕΡΓΕΙΑΚΗ ΑΝΑΒΑΘΜΙΣΗ </w:t>
            </w:r>
          </w:p>
          <w:p w:rsidR="00C87906" w:rsidRPr="00C87906"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r w:rsidRPr="00C87906">
              <w:rPr>
                <w:rFonts w:asciiTheme="majorHAnsi" w:eastAsia="Cambria" w:hAnsiTheme="majorHAnsi" w:cs="Cambria"/>
                <w:b/>
                <w:spacing w:val="0"/>
                <w:sz w:val="22"/>
                <w:szCs w:val="22"/>
                <w:lang w:val="el-GR"/>
              </w:rPr>
              <w:t xml:space="preserve">ΚΤΙΡΙΟΥ </w:t>
            </w:r>
            <w:r w:rsidRPr="00115527">
              <w:rPr>
                <w:rFonts w:asciiTheme="majorHAnsi" w:eastAsia="Cambria" w:hAnsiTheme="majorHAnsi" w:cs="Cambria"/>
                <w:b/>
                <w:spacing w:val="0"/>
                <w:sz w:val="22"/>
                <w:szCs w:val="22"/>
                <w:lang w:val="el-GR"/>
              </w:rPr>
              <w:t>ΔΙΟΙΚΗΤΗΡΙΟΥ</w:t>
            </w:r>
          </w:p>
          <w:p w:rsidR="00C87906" w:rsidRPr="00C87906"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r w:rsidRPr="00C87906">
              <w:rPr>
                <w:rFonts w:asciiTheme="majorHAnsi" w:eastAsia="Cambria" w:hAnsiTheme="majorHAnsi" w:cs="Cambria"/>
                <w:b/>
                <w:spacing w:val="0"/>
                <w:sz w:val="22"/>
                <w:szCs w:val="22"/>
                <w:lang w:val="el-GR"/>
              </w:rPr>
              <w:t xml:space="preserve">ΠΕΡΙΦΕΡΕΙΑΚΗΣ ΕΝΟΤΗΤΑΣ </w:t>
            </w:r>
          </w:p>
          <w:p w:rsidR="00C87906" w:rsidRPr="00C87906"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r w:rsidRPr="00C87906">
              <w:rPr>
                <w:rFonts w:asciiTheme="majorHAnsi" w:eastAsia="Cambria" w:hAnsiTheme="majorHAnsi" w:cs="Cambria"/>
                <w:b/>
                <w:spacing w:val="0"/>
                <w:sz w:val="22"/>
                <w:szCs w:val="22"/>
                <w:lang w:val="el-GR"/>
              </w:rPr>
              <w:t xml:space="preserve">ΦΛΩΡΙΝΑΣ </w:t>
            </w:r>
          </w:p>
          <w:p w:rsidR="00C87906" w:rsidRPr="00C87906"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r w:rsidRPr="00C87906">
              <w:rPr>
                <w:rFonts w:asciiTheme="majorHAnsi" w:eastAsia="Cambria" w:hAnsiTheme="majorHAnsi" w:cs="Cambria"/>
                <w:b/>
                <w:spacing w:val="0"/>
                <w:sz w:val="22"/>
                <w:szCs w:val="22"/>
                <w:lang w:val="el-GR"/>
              </w:rPr>
              <w:t xml:space="preserve">(αντικατάσταση κουφωμάτων με </w:t>
            </w:r>
          </w:p>
          <w:p w:rsidR="0062717F" w:rsidRPr="0062717F" w:rsidRDefault="00C87906" w:rsidP="0062717F">
            <w:pPr>
              <w:pStyle w:val="a8"/>
              <w:numPr>
                <w:ilvl w:val="0"/>
                <w:numId w:val="1"/>
              </w:numPr>
              <w:rPr>
                <w:rFonts w:asciiTheme="majorHAnsi" w:eastAsia="Cambria" w:hAnsiTheme="majorHAnsi" w:cs="Cambria"/>
                <w:b/>
                <w:kern w:val="1"/>
                <w:sz w:val="22"/>
                <w:szCs w:val="22"/>
                <w:lang w:eastAsia="zh-CN"/>
              </w:rPr>
            </w:pPr>
            <w:r w:rsidRPr="0062717F">
              <w:rPr>
                <w:rFonts w:asciiTheme="majorHAnsi" w:eastAsia="Cambria" w:hAnsiTheme="majorHAnsi" w:cs="Cambria"/>
                <w:b/>
                <w:sz w:val="22"/>
                <w:szCs w:val="22"/>
              </w:rPr>
              <w:t>νέα διπλού υαλοπίνακα</w:t>
            </w:r>
            <w:r w:rsidR="0062717F" w:rsidRPr="0062717F">
              <w:rPr>
                <w:rFonts w:asciiTheme="majorHAnsi" w:eastAsia="Cambria" w:hAnsiTheme="majorHAnsi" w:cs="Cambria"/>
                <w:b/>
                <w:kern w:val="1"/>
                <w:sz w:val="22"/>
                <w:szCs w:val="22"/>
                <w:lang w:eastAsia="zh-CN"/>
              </w:rPr>
              <w:t>)</w:t>
            </w:r>
          </w:p>
          <w:p w:rsidR="00C87906" w:rsidRPr="00C87906" w:rsidRDefault="00C87906" w:rsidP="007500B8">
            <w:pPr>
              <w:pStyle w:val="Normalgr"/>
              <w:tabs>
                <w:tab w:val="clear" w:pos="1021"/>
                <w:tab w:val="clear" w:pos="1588"/>
              </w:tabs>
              <w:overflowPunct w:val="0"/>
              <w:autoSpaceDE w:val="0"/>
              <w:ind w:left="432"/>
              <w:textAlignment w:val="baseline"/>
              <w:rPr>
                <w:rFonts w:asciiTheme="majorHAnsi" w:hAnsiTheme="majorHAnsi"/>
                <w:lang w:val="el-GR"/>
              </w:rPr>
            </w:pPr>
          </w:p>
        </w:tc>
      </w:tr>
      <w:tr w:rsidR="00C87906" w:rsidRPr="00C87906" w:rsidTr="00C87906">
        <w:trPr>
          <w:cantSplit/>
          <w:trHeight w:hRule="exact" w:val="696"/>
        </w:trPr>
        <w:tc>
          <w:tcPr>
            <w:tcW w:w="3969" w:type="dxa"/>
            <w:vMerge/>
            <w:shd w:val="clear" w:color="auto" w:fill="auto"/>
          </w:tcPr>
          <w:p w:rsidR="00C87906" w:rsidRPr="00C87906" w:rsidRDefault="00C87906" w:rsidP="007500B8">
            <w:pPr>
              <w:rPr>
                <w:rFonts w:asciiTheme="majorHAnsi" w:hAnsiTheme="majorHAnsi"/>
              </w:rPr>
            </w:pPr>
          </w:p>
        </w:tc>
        <w:tc>
          <w:tcPr>
            <w:tcW w:w="2331" w:type="dxa"/>
            <w:shd w:val="clear" w:color="auto" w:fill="auto"/>
          </w:tcPr>
          <w:p w:rsidR="00C87906" w:rsidRPr="00C87906" w:rsidRDefault="00C87906" w:rsidP="007500B8">
            <w:pPr>
              <w:pStyle w:val="1"/>
              <w:tabs>
                <w:tab w:val="clear" w:pos="0"/>
              </w:tabs>
              <w:snapToGrid w:val="0"/>
              <w:rPr>
                <w:rFonts w:asciiTheme="majorHAnsi" w:hAnsiTheme="majorHAnsi" w:cs="Cambria"/>
                <w:sz w:val="22"/>
                <w:szCs w:val="22"/>
              </w:rPr>
            </w:pPr>
            <w:r w:rsidRPr="00C87906">
              <w:rPr>
                <w:rFonts w:asciiTheme="majorHAnsi" w:hAnsiTheme="majorHAnsi" w:cs="Cambria"/>
                <w:sz w:val="22"/>
                <w:szCs w:val="22"/>
              </w:rPr>
              <w:t>ΧΡΗΜΑΤΟΔΟΤΗΣΗ:</w:t>
            </w:r>
            <w:r w:rsidRPr="00C87906">
              <w:rPr>
                <w:rStyle w:val="a6"/>
                <w:rFonts w:asciiTheme="majorHAnsi" w:hAnsiTheme="majorHAnsi" w:cs="Cambria"/>
                <w:sz w:val="22"/>
                <w:szCs w:val="22"/>
              </w:rPr>
              <w:endnoteReference w:id="3"/>
            </w:r>
          </w:p>
        </w:tc>
        <w:tc>
          <w:tcPr>
            <w:tcW w:w="3600" w:type="dxa"/>
            <w:shd w:val="clear" w:color="auto" w:fill="auto"/>
          </w:tcPr>
          <w:p w:rsidR="00C87906" w:rsidRPr="005C5D2B" w:rsidRDefault="00C87906" w:rsidP="00C87906">
            <w:pPr>
              <w:widowControl w:val="0"/>
              <w:numPr>
                <w:ilvl w:val="0"/>
                <w:numId w:val="1"/>
              </w:numPr>
              <w:suppressAutoHyphens/>
              <w:jc w:val="both"/>
              <w:rPr>
                <w:rFonts w:asciiTheme="majorHAnsi" w:hAnsiTheme="majorHAnsi" w:cs="Cambria"/>
                <w:sz w:val="22"/>
                <w:szCs w:val="22"/>
                <w:highlight w:val="yellow"/>
              </w:rPr>
            </w:pPr>
            <w:r w:rsidRPr="005C5D2B">
              <w:rPr>
                <w:rFonts w:asciiTheme="majorHAnsi" w:hAnsiTheme="majorHAnsi" w:cs="Cambria"/>
                <w:sz w:val="22"/>
                <w:szCs w:val="22"/>
                <w:highlight w:val="yellow"/>
              </w:rPr>
              <w:t>……………………………….</w:t>
            </w:r>
          </w:p>
        </w:tc>
      </w:tr>
      <w:tr w:rsidR="00C87906" w:rsidRPr="00C87906" w:rsidTr="00C87906">
        <w:trPr>
          <w:cantSplit/>
          <w:trHeight w:hRule="exact" w:val="849"/>
        </w:trPr>
        <w:tc>
          <w:tcPr>
            <w:tcW w:w="3969" w:type="dxa"/>
            <w:shd w:val="clear" w:color="auto" w:fill="auto"/>
          </w:tcPr>
          <w:p w:rsidR="00C87906" w:rsidRPr="00C87906" w:rsidRDefault="00C87906" w:rsidP="007500B8">
            <w:pPr>
              <w:rPr>
                <w:rFonts w:asciiTheme="majorHAnsi" w:hAnsiTheme="majorHAnsi"/>
              </w:rPr>
            </w:pPr>
          </w:p>
        </w:tc>
        <w:tc>
          <w:tcPr>
            <w:tcW w:w="2331" w:type="dxa"/>
            <w:shd w:val="clear" w:color="auto" w:fill="auto"/>
          </w:tcPr>
          <w:p w:rsidR="00C87906" w:rsidRPr="00C87906" w:rsidRDefault="00C87906" w:rsidP="00C87906">
            <w:pPr>
              <w:pStyle w:val="1"/>
              <w:tabs>
                <w:tab w:val="clear" w:pos="0"/>
              </w:tabs>
              <w:snapToGrid w:val="0"/>
              <w:rPr>
                <w:rFonts w:asciiTheme="majorHAnsi" w:hAnsiTheme="majorHAnsi" w:cs="Cambria"/>
                <w:sz w:val="22"/>
                <w:szCs w:val="22"/>
              </w:rPr>
            </w:pPr>
            <w:r w:rsidRPr="00C87906">
              <w:rPr>
                <w:rFonts w:asciiTheme="majorHAnsi" w:hAnsiTheme="majorHAnsi" w:cs="Cambria"/>
                <w:sz w:val="22"/>
                <w:szCs w:val="22"/>
              </w:rPr>
              <w:t>ΠΡΟΥΠΟΛΟΓΙΣΜΟΣ:</w:t>
            </w:r>
          </w:p>
        </w:tc>
        <w:tc>
          <w:tcPr>
            <w:tcW w:w="3600" w:type="dxa"/>
            <w:shd w:val="clear" w:color="auto" w:fill="auto"/>
          </w:tcPr>
          <w:p w:rsidR="00C87906" w:rsidRPr="00C87906" w:rsidRDefault="00D7581E" w:rsidP="00D7581E">
            <w:pPr>
              <w:widowControl w:val="0"/>
              <w:numPr>
                <w:ilvl w:val="0"/>
                <w:numId w:val="1"/>
              </w:numPr>
              <w:suppressAutoHyphens/>
              <w:jc w:val="both"/>
              <w:rPr>
                <w:rFonts w:asciiTheme="majorHAnsi" w:hAnsiTheme="majorHAnsi" w:cs="Cambria"/>
                <w:sz w:val="22"/>
                <w:szCs w:val="22"/>
              </w:rPr>
            </w:pPr>
            <w:r w:rsidRPr="00D7581E">
              <w:rPr>
                <w:rFonts w:asciiTheme="majorHAnsi" w:hAnsiTheme="majorHAnsi" w:cs="Cambria"/>
                <w:sz w:val="22"/>
                <w:szCs w:val="22"/>
                <w:highlight w:val="yellow"/>
              </w:rPr>
              <w:t>150,718.02</w:t>
            </w:r>
            <w:r w:rsidR="005C5D2B" w:rsidRPr="005C5D2B">
              <w:rPr>
                <w:rFonts w:asciiTheme="majorHAnsi" w:hAnsiTheme="majorHAnsi" w:cs="Cambria"/>
                <w:sz w:val="22"/>
                <w:szCs w:val="22"/>
                <w:highlight w:val="yellow"/>
              </w:rPr>
              <w:t>€</w:t>
            </w:r>
          </w:p>
        </w:tc>
      </w:tr>
    </w:tbl>
    <w:p w:rsidR="00C977FD" w:rsidRPr="00C87906" w:rsidRDefault="00C977FD" w:rsidP="00295D37">
      <w:pPr>
        <w:jc w:val="both"/>
        <w:rPr>
          <w:rFonts w:asciiTheme="majorHAnsi" w:hAnsiTheme="majorHAnsi" w:cs="Arial"/>
          <w:b/>
        </w:rPr>
      </w:pPr>
    </w:p>
    <w:p w:rsidR="00C977FD" w:rsidRPr="00C87906" w:rsidRDefault="00C977FD" w:rsidP="00C977FD">
      <w:pPr>
        <w:jc w:val="center"/>
        <w:rPr>
          <w:rFonts w:asciiTheme="majorHAnsi" w:hAnsiTheme="majorHAnsi" w:cs="Arial"/>
          <w:b/>
        </w:rPr>
      </w:pPr>
    </w:p>
    <w:p w:rsidR="00C977FD" w:rsidRPr="00C87906" w:rsidRDefault="00C977FD" w:rsidP="00C977FD">
      <w:pPr>
        <w:jc w:val="center"/>
        <w:rPr>
          <w:rFonts w:asciiTheme="majorHAnsi" w:hAnsiTheme="majorHAnsi" w:cs="Arial"/>
          <w:b/>
        </w:rPr>
      </w:pPr>
    </w:p>
    <w:p w:rsidR="00C977FD" w:rsidRPr="00C87906" w:rsidRDefault="00C977FD" w:rsidP="00C977FD">
      <w:pPr>
        <w:jc w:val="center"/>
        <w:rPr>
          <w:rFonts w:asciiTheme="majorHAnsi" w:hAnsiTheme="majorHAnsi" w:cs="Arial"/>
          <w:b/>
        </w:rPr>
      </w:pPr>
    </w:p>
    <w:p w:rsidR="00C977FD" w:rsidRPr="00C87906" w:rsidRDefault="00C977FD" w:rsidP="00C977FD">
      <w:pPr>
        <w:jc w:val="center"/>
        <w:rPr>
          <w:rFonts w:asciiTheme="majorHAnsi" w:hAnsiTheme="majorHAnsi" w:cs="Arial"/>
          <w:b/>
        </w:rPr>
      </w:pPr>
    </w:p>
    <w:p w:rsidR="00C977FD" w:rsidRPr="00C87906" w:rsidRDefault="00C977FD" w:rsidP="00C977FD">
      <w:pPr>
        <w:jc w:val="center"/>
        <w:rPr>
          <w:rFonts w:asciiTheme="majorHAnsi" w:hAnsiTheme="majorHAnsi" w:cs="Arial"/>
          <w:b/>
        </w:rPr>
      </w:pPr>
    </w:p>
    <w:p w:rsidR="00C977FD" w:rsidRPr="00C87906" w:rsidRDefault="00C977FD" w:rsidP="00C977FD">
      <w:pPr>
        <w:jc w:val="center"/>
        <w:rPr>
          <w:rFonts w:asciiTheme="majorHAnsi" w:hAnsiTheme="majorHAnsi" w:cs="Arial"/>
          <w:b/>
        </w:rPr>
      </w:pPr>
    </w:p>
    <w:p w:rsidR="00C977FD" w:rsidRPr="00C87906" w:rsidRDefault="00C977FD" w:rsidP="00C977FD">
      <w:pPr>
        <w:jc w:val="center"/>
        <w:rPr>
          <w:rFonts w:asciiTheme="majorHAnsi" w:hAnsiTheme="majorHAnsi" w:cs="Arial"/>
          <w:b/>
        </w:rPr>
      </w:pPr>
    </w:p>
    <w:p w:rsidR="00C977FD" w:rsidRPr="00C87906" w:rsidRDefault="00C977FD" w:rsidP="00C977FD">
      <w:pPr>
        <w:jc w:val="center"/>
        <w:rPr>
          <w:rFonts w:asciiTheme="majorHAnsi" w:hAnsiTheme="majorHAnsi" w:cs="Arial"/>
          <w:b/>
        </w:rPr>
      </w:pPr>
    </w:p>
    <w:p w:rsidR="00C977FD" w:rsidRPr="00C87906" w:rsidRDefault="00C977FD" w:rsidP="00C977FD">
      <w:pPr>
        <w:jc w:val="center"/>
        <w:rPr>
          <w:rFonts w:asciiTheme="majorHAnsi" w:hAnsiTheme="majorHAnsi" w:cs="Arial"/>
          <w:b/>
        </w:rPr>
      </w:pPr>
    </w:p>
    <w:p w:rsidR="00C977FD" w:rsidRPr="00C87906" w:rsidRDefault="00C977FD" w:rsidP="00BD617D">
      <w:pPr>
        <w:jc w:val="center"/>
        <w:rPr>
          <w:rFonts w:asciiTheme="majorHAnsi" w:hAnsiTheme="majorHAnsi" w:cs="Arial"/>
          <w:b/>
        </w:rPr>
      </w:pPr>
    </w:p>
    <w:p w:rsidR="00C977FD" w:rsidRPr="00C87906" w:rsidRDefault="00C977FD" w:rsidP="00C977FD">
      <w:pPr>
        <w:jc w:val="center"/>
        <w:rPr>
          <w:rFonts w:asciiTheme="majorHAnsi" w:hAnsiTheme="majorHAnsi" w:cs="Arial"/>
          <w:b/>
        </w:rPr>
      </w:pPr>
      <w:r w:rsidRPr="00C87906">
        <w:rPr>
          <w:rFonts w:asciiTheme="majorHAnsi" w:hAnsiTheme="majorHAnsi" w:cs="Arial"/>
          <w:b/>
        </w:rPr>
        <w:t xml:space="preserve">ΕΝΤΥΠΟ ΟΙΚΟΝΟΜΙΚΗΣ ΠΡΟΣΦΟΡΑΣ </w:t>
      </w:r>
    </w:p>
    <w:p w:rsidR="00C977FD" w:rsidRPr="00C87906" w:rsidRDefault="00C977FD" w:rsidP="00C977FD">
      <w:pPr>
        <w:jc w:val="center"/>
        <w:rPr>
          <w:rFonts w:asciiTheme="majorHAnsi" w:hAnsiTheme="majorHAnsi" w:cs="Arial"/>
          <w:b/>
        </w:rPr>
      </w:pPr>
      <w:r w:rsidRPr="00C87906">
        <w:rPr>
          <w:rFonts w:asciiTheme="majorHAnsi" w:hAnsiTheme="majorHAnsi" w:cs="Arial"/>
          <w:b/>
        </w:rPr>
        <w:t xml:space="preserve">(κατά το σύστημα με επί μέρους ποσοστά έκπτωσης </w:t>
      </w:r>
      <w:r w:rsidR="00C87906" w:rsidRPr="00C87906">
        <w:rPr>
          <w:rFonts w:asciiTheme="majorHAnsi" w:hAnsiTheme="majorHAnsi" w:cs="Arial"/>
          <w:b/>
        </w:rPr>
        <w:t>/ άρθρο 95 παρ.2α του ν.4412/2016)</w:t>
      </w:r>
    </w:p>
    <w:p w:rsidR="000B2C04" w:rsidRPr="00C87906" w:rsidRDefault="00C977FD" w:rsidP="000B2C04">
      <w:pPr>
        <w:pStyle w:val="10"/>
        <w:pageBreakBefore/>
        <w:tabs>
          <w:tab w:val="clear" w:pos="480"/>
          <w:tab w:val="clear" w:pos="960"/>
          <w:tab w:val="clear" w:pos="1440"/>
          <w:tab w:val="clear" w:pos="1920"/>
          <w:tab w:val="clear" w:pos="2400"/>
          <w:tab w:val="clear" w:pos="2880"/>
          <w:tab w:val="clear" w:pos="3360"/>
          <w:tab w:val="clear" w:pos="3840"/>
          <w:tab w:val="clear" w:pos="4320"/>
        </w:tabs>
        <w:rPr>
          <w:rFonts w:asciiTheme="majorHAnsi" w:hAnsiTheme="majorHAnsi" w:cs="Arial"/>
          <w:b/>
          <w:sz w:val="28"/>
          <w:szCs w:val="28"/>
        </w:rPr>
      </w:pPr>
      <w:r w:rsidRPr="00C87906">
        <w:rPr>
          <w:rFonts w:asciiTheme="majorHAnsi" w:hAnsiTheme="majorHAnsi" w:cs="Arial"/>
          <w:b/>
        </w:rPr>
        <w:lastRenderedPageBreak/>
        <w:br w:type="page"/>
      </w:r>
    </w:p>
    <w:tbl>
      <w:tblPr>
        <w:tblW w:w="9900" w:type="dxa"/>
        <w:tblLayout w:type="fixed"/>
        <w:tblCellMar>
          <w:left w:w="70" w:type="dxa"/>
          <w:right w:w="70" w:type="dxa"/>
        </w:tblCellMar>
        <w:tblLook w:val="0000"/>
      </w:tblPr>
      <w:tblGrid>
        <w:gridCol w:w="3969"/>
        <w:gridCol w:w="2331"/>
        <w:gridCol w:w="3600"/>
      </w:tblGrid>
      <w:tr w:rsidR="00C87906" w:rsidRPr="00C87906" w:rsidTr="007500B8">
        <w:trPr>
          <w:cantSplit/>
          <w:trHeight w:val="345"/>
        </w:trPr>
        <w:tc>
          <w:tcPr>
            <w:tcW w:w="3969" w:type="dxa"/>
            <w:vMerge w:val="restart"/>
            <w:shd w:val="clear" w:color="auto" w:fill="auto"/>
          </w:tcPr>
          <w:p w:rsidR="00C87906" w:rsidRPr="00C87906" w:rsidRDefault="00C87906" w:rsidP="007500B8">
            <w:pPr>
              <w:pStyle w:val="a3"/>
              <w:widowControl w:val="0"/>
              <w:numPr>
                <w:ilvl w:val="0"/>
                <w:numId w:val="1"/>
              </w:numPr>
              <w:tabs>
                <w:tab w:val="clear" w:pos="4153"/>
                <w:tab w:val="clear" w:pos="8306"/>
                <w:tab w:val="center" w:pos="4320"/>
                <w:tab w:val="right" w:pos="8640"/>
              </w:tabs>
              <w:suppressAutoHyphens/>
              <w:snapToGrid w:val="0"/>
              <w:jc w:val="both"/>
              <w:rPr>
                <w:rFonts w:asciiTheme="majorHAnsi" w:hAnsiTheme="majorHAnsi"/>
                <w:b/>
                <w:effect w:val="blinkBackground"/>
              </w:rPr>
            </w:pPr>
            <w:r w:rsidRPr="00C87906">
              <w:rPr>
                <w:rFonts w:asciiTheme="majorHAnsi" w:hAnsiTheme="majorHAnsi" w:cs="Cambria"/>
                <w:noProof/>
                <w:szCs w:val="22"/>
              </w:rPr>
              <w:lastRenderedPageBreak/>
              <w:drawing>
                <wp:inline distT="0" distB="0" distL="0" distR="0">
                  <wp:extent cx="675640" cy="532765"/>
                  <wp:effectExtent l="19050" t="0" r="0"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75640" cy="532765"/>
                          </a:xfrm>
                          <a:prstGeom prst="rect">
                            <a:avLst/>
                          </a:prstGeom>
                          <a:solidFill>
                            <a:srgbClr val="FFFFFF">
                              <a:alpha val="0"/>
                            </a:srgbClr>
                          </a:solidFill>
                          <a:ln w="9525">
                            <a:noFill/>
                            <a:miter lim="800000"/>
                            <a:headEnd/>
                            <a:tailEnd/>
                          </a:ln>
                        </pic:spPr>
                      </pic:pic>
                    </a:graphicData>
                  </a:graphic>
                </wp:inline>
              </w:drawing>
            </w:r>
          </w:p>
        </w:tc>
        <w:tc>
          <w:tcPr>
            <w:tcW w:w="5931" w:type="dxa"/>
            <w:gridSpan w:val="2"/>
            <w:vMerge w:val="restart"/>
            <w:shd w:val="clear" w:color="auto" w:fill="auto"/>
          </w:tcPr>
          <w:p w:rsidR="00C87906" w:rsidRPr="00C87906" w:rsidRDefault="00C87906" w:rsidP="007500B8">
            <w:pPr>
              <w:widowControl w:val="0"/>
              <w:numPr>
                <w:ilvl w:val="0"/>
                <w:numId w:val="1"/>
              </w:numPr>
              <w:suppressAutoHyphens/>
              <w:snapToGrid w:val="0"/>
              <w:jc w:val="both"/>
              <w:rPr>
                <w:rFonts w:asciiTheme="majorHAnsi" w:hAnsiTheme="majorHAnsi"/>
                <w:b/>
                <w:sz w:val="22"/>
                <w:effect w:val="blinkBackground"/>
              </w:rPr>
            </w:pPr>
          </w:p>
        </w:tc>
      </w:tr>
      <w:tr w:rsidR="00C87906" w:rsidRPr="00C87906" w:rsidTr="007500B8">
        <w:trPr>
          <w:cantSplit/>
          <w:trHeight w:val="345"/>
        </w:trPr>
        <w:tc>
          <w:tcPr>
            <w:tcW w:w="3969" w:type="dxa"/>
            <w:vMerge/>
            <w:shd w:val="clear" w:color="auto" w:fill="auto"/>
          </w:tcPr>
          <w:p w:rsidR="00C87906" w:rsidRPr="00C87906" w:rsidRDefault="00C87906" w:rsidP="007500B8">
            <w:pPr>
              <w:rPr>
                <w:rFonts w:asciiTheme="majorHAnsi" w:hAnsiTheme="majorHAnsi"/>
              </w:rPr>
            </w:pPr>
          </w:p>
        </w:tc>
        <w:tc>
          <w:tcPr>
            <w:tcW w:w="5931" w:type="dxa"/>
            <w:gridSpan w:val="2"/>
            <w:vMerge/>
            <w:shd w:val="clear" w:color="auto" w:fill="auto"/>
          </w:tcPr>
          <w:p w:rsidR="00C87906" w:rsidRPr="00C87906" w:rsidRDefault="00C87906" w:rsidP="007500B8">
            <w:pPr>
              <w:rPr>
                <w:rFonts w:asciiTheme="majorHAnsi" w:hAnsiTheme="majorHAnsi"/>
              </w:rPr>
            </w:pPr>
          </w:p>
        </w:tc>
      </w:tr>
      <w:tr w:rsidR="00C87906" w:rsidRPr="00C87906" w:rsidTr="007500B8">
        <w:trPr>
          <w:cantSplit/>
          <w:trHeight w:val="345"/>
        </w:trPr>
        <w:tc>
          <w:tcPr>
            <w:tcW w:w="3969" w:type="dxa"/>
            <w:vMerge/>
            <w:shd w:val="clear" w:color="auto" w:fill="auto"/>
          </w:tcPr>
          <w:p w:rsidR="00C87906" w:rsidRPr="00C87906" w:rsidRDefault="00C87906" w:rsidP="007500B8">
            <w:pPr>
              <w:rPr>
                <w:rFonts w:asciiTheme="majorHAnsi" w:hAnsiTheme="majorHAnsi"/>
              </w:rPr>
            </w:pPr>
          </w:p>
        </w:tc>
        <w:tc>
          <w:tcPr>
            <w:tcW w:w="5931" w:type="dxa"/>
            <w:gridSpan w:val="2"/>
            <w:vMerge/>
            <w:shd w:val="clear" w:color="auto" w:fill="auto"/>
          </w:tcPr>
          <w:p w:rsidR="00C87906" w:rsidRPr="00C87906" w:rsidRDefault="00C87906" w:rsidP="007500B8">
            <w:pPr>
              <w:rPr>
                <w:rFonts w:asciiTheme="majorHAnsi" w:hAnsiTheme="majorHAnsi"/>
              </w:rPr>
            </w:pPr>
          </w:p>
        </w:tc>
      </w:tr>
      <w:tr w:rsidR="00C87906" w:rsidRPr="00C87906" w:rsidTr="007500B8">
        <w:trPr>
          <w:cantSplit/>
          <w:trHeight w:val="488"/>
        </w:trPr>
        <w:tc>
          <w:tcPr>
            <w:tcW w:w="3969" w:type="dxa"/>
            <w:vMerge w:val="restart"/>
            <w:shd w:val="clear" w:color="auto" w:fill="auto"/>
          </w:tcPr>
          <w:p w:rsidR="00C87906" w:rsidRPr="00C87906" w:rsidRDefault="00C87906" w:rsidP="007500B8">
            <w:pPr>
              <w:pStyle w:val="1"/>
              <w:snapToGrid w:val="0"/>
              <w:jc w:val="both"/>
              <w:rPr>
                <w:rFonts w:asciiTheme="majorHAnsi" w:hAnsiTheme="majorHAnsi"/>
              </w:rPr>
            </w:pPr>
            <w:r w:rsidRPr="00C87906">
              <w:rPr>
                <w:rFonts w:asciiTheme="majorHAnsi" w:hAnsiTheme="majorHAnsi" w:cs="Cambria"/>
                <w:sz w:val="22"/>
                <w:szCs w:val="22"/>
              </w:rPr>
              <w:t>ΕΛΛΗΝΙΚΗ ΔΗΜOΚΡΑΤΙΑ</w:t>
            </w:r>
          </w:p>
          <w:p w:rsidR="00C87906" w:rsidRPr="00C87906" w:rsidRDefault="00C87906" w:rsidP="007500B8">
            <w:pPr>
              <w:pStyle w:val="3"/>
              <w:numPr>
                <w:ilvl w:val="2"/>
                <w:numId w:val="1"/>
              </w:numPr>
              <w:rPr>
                <w:rFonts w:asciiTheme="majorHAnsi" w:hAnsiTheme="majorHAnsi" w:cs="Cambria"/>
                <w:sz w:val="22"/>
                <w:szCs w:val="22"/>
              </w:rPr>
            </w:pPr>
          </w:p>
          <w:p w:rsidR="00C87906" w:rsidRPr="00C87906" w:rsidRDefault="00C87906" w:rsidP="007500B8">
            <w:pPr>
              <w:pStyle w:val="3"/>
              <w:numPr>
                <w:ilvl w:val="2"/>
                <w:numId w:val="1"/>
              </w:numPr>
              <w:rPr>
                <w:rFonts w:asciiTheme="majorHAnsi" w:hAnsiTheme="majorHAnsi"/>
              </w:rPr>
            </w:pPr>
            <w:r w:rsidRPr="00C87906">
              <w:rPr>
                <w:rFonts w:asciiTheme="majorHAnsi" w:eastAsia="Cambria" w:hAnsiTheme="majorHAnsi" w:cs="Cambria"/>
                <w:sz w:val="22"/>
                <w:szCs w:val="22"/>
              </w:rPr>
              <w:t>ΠΕΡΙΦΕΡΕΙΑ ΔΥΤΙΚΗΣ ΜΑΚΕΔΟΝΙΑΣ</w:t>
            </w:r>
          </w:p>
          <w:p w:rsidR="00C87906" w:rsidRPr="00C87906" w:rsidRDefault="00C87906" w:rsidP="007500B8">
            <w:pPr>
              <w:pStyle w:val="3"/>
              <w:numPr>
                <w:ilvl w:val="2"/>
                <w:numId w:val="1"/>
              </w:numPr>
              <w:rPr>
                <w:rFonts w:asciiTheme="majorHAnsi" w:hAnsiTheme="majorHAnsi"/>
              </w:rPr>
            </w:pPr>
            <w:r w:rsidRPr="00C87906">
              <w:rPr>
                <w:rFonts w:asciiTheme="majorHAnsi" w:eastAsia="Cambria" w:hAnsiTheme="majorHAnsi" w:cs="Cambria"/>
                <w:sz w:val="22"/>
                <w:szCs w:val="22"/>
              </w:rPr>
              <w:t>ΠΕΡΙΦΕΡΕΙΑΚΗ ΕΝΟΤΗΤΑ ΦΛΩΡΙΝΑΣ</w:t>
            </w:r>
          </w:p>
          <w:p w:rsidR="00C87906" w:rsidRPr="00C87906" w:rsidRDefault="00C87906" w:rsidP="007500B8">
            <w:pPr>
              <w:pStyle w:val="3"/>
              <w:numPr>
                <w:ilvl w:val="2"/>
                <w:numId w:val="1"/>
              </w:numPr>
              <w:rPr>
                <w:rFonts w:asciiTheme="majorHAnsi" w:hAnsiTheme="majorHAnsi"/>
              </w:rPr>
            </w:pPr>
            <w:r w:rsidRPr="00C87906">
              <w:rPr>
                <w:rStyle w:val="a6"/>
                <w:rFonts w:asciiTheme="majorHAnsi" w:eastAsia="Cambria" w:hAnsiTheme="majorHAnsi" w:cs="Cambria"/>
                <w:sz w:val="22"/>
                <w:szCs w:val="22"/>
              </w:rPr>
              <w:endnoteReference w:id="4"/>
            </w:r>
            <w:r w:rsidRPr="00C87906">
              <w:rPr>
                <w:rFonts w:asciiTheme="majorHAnsi" w:eastAsia="Cambria" w:hAnsiTheme="majorHAnsi" w:cs="Cambria"/>
                <w:sz w:val="22"/>
                <w:szCs w:val="22"/>
                <w:highlight w:val="yellow"/>
              </w:rPr>
              <w:t>Δ/ΝΣΗ ΤΕΧΝΙΚΩΝ ΕΡΓΩΝ</w:t>
            </w:r>
          </w:p>
          <w:p w:rsidR="00C87906" w:rsidRPr="00C87906" w:rsidRDefault="00C87906" w:rsidP="007500B8">
            <w:pPr>
              <w:pStyle w:val="3"/>
              <w:numPr>
                <w:ilvl w:val="2"/>
                <w:numId w:val="1"/>
              </w:numPr>
              <w:rPr>
                <w:rFonts w:asciiTheme="majorHAnsi" w:hAnsiTheme="majorHAnsi"/>
              </w:rPr>
            </w:pPr>
          </w:p>
          <w:p w:rsidR="00C87906" w:rsidRPr="00C87906" w:rsidRDefault="00C87906" w:rsidP="007500B8">
            <w:pPr>
              <w:pStyle w:val="3"/>
              <w:numPr>
                <w:ilvl w:val="2"/>
                <w:numId w:val="1"/>
              </w:numPr>
              <w:rPr>
                <w:rFonts w:asciiTheme="majorHAnsi" w:hAnsiTheme="majorHAnsi"/>
              </w:rPr>
            </w:pPr>
          </w:p>
        </w:tc>
        <w:tc>
          <w:tcPr>
            <w:tcW w:w="2331" w:type="dxa"/>
            <w:shd w:val="clear" w:color="auto" w:fill="auto"/>
          </w:tcPr>
          <w:p w:rsidR="00C87906" w:rsidRPr="00C87906" w:rsidRDefault="00C87906" w:rsidP="007500B8">
            <w:pPr>
              <w:pStyle w:val="1"/>
              <w:snapToGrid w:val="0"/>
              <w:jc w:val="right"/>
              <w:rPr>
                <w:rFonts w:asciiTheme="majorHAnsi" w:hAnsiTheme="majorHAnsi"/>
              </w:rPr>
            </w:pPr>
            <w:r w:rsidRPr="00C87906">
              <w:rPr>
                <w:rFonts w:asciiTheme="majorHAnsi" w:hAnsiTheme="majorHAnsi" w:cs="Cambria"/>
                <w:sz w:val="22"/>
                <w:szCs w:val="22"/>
              </w:rPr>
              <w:t>ΕΡΓΟ:</w:t>
            </w:r>
          </w:p>
          <w:p w:rsidR="00C87906" w:rsidRPr="00C87906" w:rsidRDefault="00C87906" w:rsidP="007500B8">
            <w:pPr>
              <w:widowControl w:val="0"/>
              <w:numPr>
                <w:ilvl w:val="0"/>
                <w:numId w:val="1"/>
              </w:numPr>
              <w:suppressAutoHyphens/>
              <w:jc w:val="right"/>
              <w:rPr>
                <w:rFonts w:asciiTheme="majorHAnsi" w:hAnsiTheme="majorHAnsi" w:cs="Cambria"/>
                <w:b/>
                <w:sz w:val="22"/>
                <w:szCs w:val="22"/>
              </w:rPr>
            </w:pPr>
          </w:p>
          <w:p w:rsidR="00C87906" w:rsidRPr="00C87906" w:rsidRDefault="00C87906" w:rsidP="007500B8">
            <w:pPr>
              <w:widowControl w:val="0"/>
              <w:numPr>
                <w:ilvl w:val="0"/>
                <w:numId w:val="1"/>
              </w:numPr>
              <w:suppressAutoHyphens/>
              <w:jc w:val="right"/>
              <w:rPr>
                <w:rFonts w:asciiTheme="majorHAnsi" w:hAnsiTheme="majorHAnsi" w:cs="Cambria"/>
                <w:b/>
                <w:sz w:val="22"/>
                <w:szCs w:val="22"/>
              </w:rPr>
            </w:pPr>
          </w:p>
        </w:tc>
        <w:tc>
          <w:tcPr>
            <w:tcW w:w="3600" w:type="dxa"/>
            <w:shd w:val="clear" w:color="auto" w:fill="auto"/>
          </w:tcPr>
          <w:p w:rsidR="00C87906" w:rsidRPr="00C87906"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r w:rsidRPr="00C87906">
              <w:rPr>
                <w:rFonts w:asciiTheme="majorHAnsi" w:eastAsia="Cambria" w:hAnsiTheme="majorHAnsi" w:cs="Cambria"/>
                <w:b/>
                <w:spacing w:val="0"/>
                <w:sz w:val="22"/>
                <w:szCs w:val="22"/>
                <w:lang w:val="el-GR"/>
              </w:rPr>
              <w:t xml:space="preserve">ΕΝΕΡΓΕΙΑΚΗ ΑΝΑΒΑΘΜΙΣΗ </w:t>
            </w:r>
          </w:p>
          <w:p w:rsidR="00C87906" w:rsidRPr="00115527"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r w:rsidRPr="00C87906">
              <w:rPr>
                <w:rFonts w:asciiTheme="majorHAnsi" w:eastAsia="Cambria" w:hAnsiTheme="majorHAnsi" w:cs="Cambria"/>
                <w:b/>
                <w:spacing w:val="0"/>
                <w:sz w:val="22"/>
                <w:szCs w:val="22"/>
                <w:lang w:val="el-GR"/>
              </w:rPr>
              <w:t xml:space="preserve">ΚΤΙΡΙΟΥ </w:t>
            </w:r>
            <w:r w:rsidRPr="00115527">
              <w:rPr>
                <w:rFonts w:asciiTheme="majorHAnsi" w:eastAsia="Cambria" w:hAnsiTheme="majorHAnsi" w:cs="Cambria"/>
                <w:b/>
                <w:spacing w:val="0"/>
                <w:sz w:val="22"/>
                <w:szCs w:val="22"/>
                <w:lang w:val="el-GR"/>
              </w:rPr>
              <w:t xml:space="preserve">ΔΙΟΙΚΗΤΗΡΙΟΥ </w:t>
            </w:r>
          </w:p>
          <w:p w:rsidR="00C87906" w:rsidRPr="00115527"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r w:rsidRPr="00115527">
              <w:rPr>
                <w:rFonts w:asciiTheme="majorHAnsi" w:eastAsia="Cambria" w:hAnsiTheme="majorHAnsi" w:cs="Cambria"/>
                <w:b/>
                <w:spacing w:val="0"/>
                <w:sz w:val="22"/>
                <w:szCs w:val="22"/>
                <w:lang w:val="el-GR"/>
              </w:rPr>
              <w:t xml:space="preserve">ΠΕΡΙΦΕΡΕΙΑΚΗΣ ΕΝΟΤΗΤΑΣ </w:t>
            </w:r>
          </w:p>
          <w:p w:rsidR="00C87906" w:rsidRPr="00C87906"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r w:rsidRPr="00C87906">
              <w:rPr>
                <w:rFonts w:asciiTheme="majorHAnsi" w:eastAsia="Cambria" w:hAnsiTheme="majorHAnsi" w:cs="Cambria"/>
                <w:b/>
                <w:spacing w:val="0"/>
                <w:sz w:val="22"/>
                <w:szCs w:val="22"/>
                <w:lang w:val="el-GR"/>
              </w:rPr>
              <w:t xml:space="preserve">ΦΛΩΡΙΝΑΣ </w:t>
            </w:r>
          </w:p>
          <w:p w:rsidR="00C87906" w:rsidRPr="00C87906"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r w:rsidRPr="00C87906">
              <w:rPr>
                <w:rFonts w:asciiTheme="majorHAnsi" w:eastAsia="Cambria" w:hAnsiTheme="majorHAnsi" w:cs="Cambria"/>
                <w:b/>
                <w:spacing w:val="0"/>
                <w:sz w:val="22"/>
                <w:szCs w:val="22"/>
                <w:lang w:val="el-GR"/>
              </w:rPr>
              <w:t xml:space="preserve">(αντικατάσταση κουφωμάτων με </w:t>
            </w:r>
          </w:p>
          <w:p w:rsidR="002811BA" w:rsidRPr="002811BA" w:rsidRDefault="00C87906" w:rsidP="002811BA">
            <w:pPr>
              <w:pStyle w:val="a8"/>
              <w:numPr>
                <w:ilvl w:val="0"/>
                <w:numId w:val="1"/>
              </w:numPr>
              <w:rPr>
                <w:rFonts w:asciiTheme="majorHAnsi" w:eastAsia="Cambria" w:hAnsiTheme="majorHAnsi" w:cs="Cambria"/>
                <w:b/>
                <w:kern w:val="1"/>
                <w:sz w:val="22"/>
                <w:szCs w:val="22"/>
                <w:lang w:eastAsia="zh-CN"/>
              </w:rPr>
            </w:pPr>
            <w:r w:rsidRPr="002811BA">
              <w:rPr>
                <w:rFonts w:asciiTheme="majorHAnsi" w:eastAsia="Cambria" w:hAnsiTheme="majorHAnsi" w:cs="Cambria"/>
                <w:b/>
                <w:sz w:val="22"/>
                <w:szCs w:val="22"/>
              </w:rPr>
              <w:t>νέα διπλού υαλοπίνακα</w:t>
            </w:r>
            <w:r w:rsidR="002811BA" w:rsidRPr="002811BA">
              <w:rPr>
                <w:rFonts w:asciiTheme="majorHAnsi" w:eastAsia="Cambria" w:hAnsiTheme="majorHAnsi" w:cs="Cambria"/>
                <w:b/>
                <w:kern w:val="1"/>
                <w:sz w:val="22"/>
                <w:szCs w:val="22"/>
                <w:lang w:eastAsia="zh-CN"/>
              </w:rPr>
              <w:t>)</w:t>
            </w:r>
          </w:p>
          <w:p w:rsidR="00C87906" w:rsidRPr="00C87906" w:rsidRDefault="00C87906" w:rsidP="007500B8">
            <w:pPr>
              <w:pStyle w:val="Normalgr"/>
              <w:numPr>
                <w:ilvl w:val="0"/>
                <w:numId w:val="1"/>
              </w:numPr>
              <w:tabs>
                <w:tab w:val="clear" w:pos="1021"/>
                <w:tab w:val="clear" w:pos="1588"/>
              </w:tabs>
              <w:overflowPunct w:val="0"/>
              <w:autoSpaceDE w:val="0"/>
              <w:snapToGrid w:val="0"/>
              <w:textAlignment w:val="baseline"/>
              <w:rPr>
                <w:rFonts w:asciiTheme="majorHAnsi" w:hAnsiTheme="majorHAnsi"/>
                <w:lang w:val="el-GR"/>
              </w:rPr>
            </w:pPr>
          </w:p>
          <w:p w:rsidR="00C87906" w:rsidRPr="00C87906" w:rsidRDefault="00C87906" w:rsidP="007500B8">
            <w:pPr>
              <w:pStyle w:val="Normalgr"/>
              <w:tabs>
                <w:tab w:val="clear" w:pos="1021"/>
                <w:tab w:val="clear" w:pos="1588"/>
              </w:tabs>
              <w:overflowPunct w:val="0"/>
              <w:autoSpaceDE w:val="0"/>
              <w:ind w:left="432"/>
              <w:textAlignment w:val="baseline"/>
              <w:rPr>
                <w:rFonts w:asciiTheme="majorHAnsi" w:hAnsiTheme="majorHAnsi"/>
                <w:lang w:val="el-GR"/>
              </w:rPr>
            </w:pPr>
          </w:p>
        </w:tc>
      </w:tr>
      <w:tr w:rsidR="00C87906" w:rsidRPr="00C87906" w:rsidTr="007500B8">
        <w:trPr>
          <w:cantSplit/>
          <w:trHeight w:hRule="exact" w:val="696"/>
        </w:trPr>
        <w:tc>
          <w:tcPr>
            <w:tcW w:w="3969" w:type="dxa"/>
            <w:vMerge/>
            <w:shd w:val="clear" w:color="auto" w:fill="auto"/>
          </w:tcPr>
          <w:p w:rsidR="00C87906" w:rsidRPr="00C87906" w:rsidRDefault="00C87906" w:rsidP="007500B8">
            <w:pPr>
              <w:rPr>
                <w:rFonts w:asciiTheme="majorHAnsi" w:hAnsiTheme="majorHAnsi"/>
              </w:rPr>
            </w:pPr>
          </w:p>
        </w:tc>
        <w:tc>
          <w:tcPr>
            <w:tcW w:w="2331" w:type="dxa"/>
            <w:shd w:val="clear" w:color="auto" w:fill="auto"/>
          </w:tcPr>
          <w:p w:rsidR="00C87906" w:rsidRPr="00C87906" w:rsidRDefault="00C87906" w:rsidP="007500B8">
            <w:pPr>
              <w:pStyle w:val="1"/>
              <w:tabs>
                <w:tab w:val="clear" w:pos="0"/>
              </w:tabs>
              <w:snapToGrid w:val="0"/>
              <w:rPr>
                <w:rFonts w:asciiTheme="majorHAnsi" w:hAnsiTheme="majorHAnsi" w:cs="Cambria"/>
                <w:sz w:val="22"/>
                <w:szCs w:val="22"/>
              </w:rPr>
            </w:pPr>
            <w:r w:rsidRPr="00C87906">
              <w:rPr>
                <w:rFonts w:asciiTheme="majorHAnsi" w:hAnsiTheme="majorHAnsi" w:cs="Cambria"/>
                <w:sz w:val="22"/>
                <w:szCs w:val="22"/>
              </w:rPr>
              <w:t>ΧΡΗΜΑΤΟΔΟΤΗΣΗ:</w:t>
            </w:r>
            <w:r w:rsidRPr="00C87906">
              <w:rPr>
                <w:rStyle w:val="a6"/>
                <w:rFonts w:asciiTheme="majorHAnsi" w:hAnsiTheme="majorHAnsi" w:cs="Cambria"/>
                <w:sz w:val="22"/>
                <w:szCs w:val="22"/>
              </w:rPr>
              <w:endnoteReference w:id="5"/>
            </w:r>
          </w:p>
        </w:tc>
        <w:tc>
          <w:tcPr>
            <w:tcW w:w="3600" w:type="dxa"/>
            <w:shd w:val="clear" w:color="auto" w:fill="auto"/>
          </w:tcPr>
          <w:p w:rsidR="00C87906" w:rsidRPr="00C87906" w:rsidRDefault="00C87906" w:rsidP="007500B8">
            <w:pPr>
              <w:widowControl w:val="0"/>
              <w:numPr>
                <w:ilvl w:val="0"/>
                <w:numId w:val="1"/>
              </w:numPr>
              <w:suppressAutoHyphens/>
              <w:jc w:val="both"/>
              <w:rPr>
                <w:rFonts w:asciiTheme="majorHAnsi" w:hAnsiTheme="majorHAnsi" w:cs="Cambria"/>
                <w:sz w:val="22"/>
                <w:szCs w:val="22"/>
              </w:rPr>
            </w:pPr>
            <w:r w:rsidRPr="00C87906">
              <w:rPr>
                <w:rFonts w:asciiTheme="majorHAnsi" w:hAnsiTheme="majorHAnsi" w:cs="Cambria"/>
                <w:sz w:val="22"/>
                <w:szCs w:val="22"/>
              </w:rPr>
              <w:t>……………………………….</w:t>
            </w:r>
          </w:p>
        </w:tc>
      </w:tr>
      <w:tr w:rsidR="00C87906" w:rsidRPr="00C87906" w:rsidTr="007500B8">
        <w:trPr>
          <w:cantSplit/>
          <w:trHeight w:hRule="exact" w:val="849"/>
        </w:trPr>
        <w:tc>
          <w:tcPr>
            <w:tcW w:w="3969" w:type="dxa"/>
            <w:shd w:val="clear" w:color="auto" w:fill="auto"/>
          </w:tcPr>
          <w:p w:rsidR="00C87906" w:rsidRPr="00C87906" w:rsidRDefault="00C87906" w:rsidP="007500B8">
            <w:pPr>
              <w:rPr>
                <w:rFonts w:asciiTheme="majorHAnsi" w:hAnsiTheme="majorHAnsi"/>
              </w:rPr>
            </w:pPr>
          </w:p>
        </w:tc>
        <w:tc>
          <w:tcPr>
            <w:tcW w:w="2331" w:type="dxa"/>
            <w:shd w:val="clear" w:color="auto" w:fill="auto"/>
          </w:tcPr>
          <w:p w:rsidR="00C87906" w:rsidRPr="00C87906" w:rsidRDefault="00C87906" w:rsidP="007500B8">
            <w:pPr>
              <w:pStyle w:val="1"/>
              <w:tabs>
                <w:tab w:val="clear" w:pos="0"/>
              </w:tabs>
              <w:snapToGrid w:val="0"/>
              <w:rPr>
                <w:rFonts w:asciiTheme="majorHAnsi" w:hAnsiTheme="majorHAnsi" w:cs="Cambria"/>
                <w:sz w:val="22"/>
                <w:szCs w:val="22"/>
              </w:rPr>
            </w:pPr>
            <w:r w:rsidRPr="00C87906">
              <w:rPr>
                <w:rFonts w:asciiTheme="majorHAnsi" w:hAnsiTheme="majorHAnsi" w:cs="Cambria"/>
                <w:sz w:val="22"/>
                <w:szCs w:val="22"/>
              </w:rPr>
              <w:t>ΠΡΟΥΠΟΛΟΓΙΣΜΟΣ:</w:t>
            </w:r>
          </w:p>
        </w:tc>
        <w:tc>
          <w:tcPr>
            <w:tcW w:w="3600" w:type="dxa"/>
            <w:shd w:val="clear" w:color="auto" w:fill="auto"/>
          </w:tcPr>
          <w:p w:rsidR="00C87906" w:rsidRPr="00C87906" w:rsidRDefault="00C87906" w:rsidP="007500B8">
            <w:pPr>
              <w:widowControl w:val="0"/>
              <w:numPr>
                <w:ilvl w:val="0"/>
                <w:numId w:val="1"/>
              </w:numPr>
              <w:suppressAutoHyphens/>
              <w:jc w:val="both"/>
              <w:rPr>
                <w:rFonts w:asciiTheme="majorHAnsi" w:hAnsiTheme="majorHAnsi" w:cs="Cambria"/>
                <w:sz w:val="22"/>
                <w:szCs w:val="22"/>
              </w:rPr>
            </w:pPr>
            <w:r w:rsidRPr="00C87906">
              <w:rPr>
                <w:rFonts w:asciiTheme="majorHAnsi" w:hAnsiTheme="majorHAnsi" w:cs="Cambria"/>
                <w:sz w:val="22"/>
                <w:szCs w:val="22"/>
              </w:rPr>
              <w:t>……………………………….</w:t>
            </w:r>
          </w:p>
        </w:tc>
      </w:tr>
    </w:tbl>
    <w:p w:rsidR="00C77CEF" w:rsidRPr="00C87906" w:rsidRDefault="00C77CEF" w:rsidP="00BD617D">
      <w:pPr>
        <w:jc w:val="center"/>
        <w:rPr>
          <w:rFonts w:asciiTheme="majorHAnsi" w:hAnsiTheme="majorHAnsi" w:cs="Arial"/>
          <w:b/>
        </w:rPr>
      </w:pPr>
    </w:p>
    <w:p w:rsidR="00C977FD" w:rsidRPr="00C87906" w:rsidRDefault="00C977FD" w:rsidP="00BD617D">
      <w:pPr>
        <w:jc w:val="center"/>
        <w:rPr>
          <w:rFonts w:asciiTheme="majorHAnsi" w:hAnsiTheme="majorHAnsi" w:cs="Arial"/>
          <w:b/>
        </w:rPr>
      </w:pPr>
    </w:p>
    <w:p w:rsidR="00C77CEF" w:rsidRPr="00C87906" w:rsidRDefault="00C77CEF" w:rsidP="00BD617D">
      <w:pPr>
        <w:jc w:val="center"/>
        <w:rPr>
          <w:rFonts w:asciiTheme="majorHAnsi" w:hAnsiTheme="majorHAnsi" w:cs="Arial"/>
          <w:b/>
        </w:rPr>
      </w:pPr>
    </w:p>
    <w:p w:rsidR="00C77CEF" w:rsidRPr="00C87906" w:rsidRDefault="00C77CEF" w:rsidP="00BD617D">
      <w:pPr>
        <w:jc w:val="center"/>
        <w:rPr>
          <w:rFonts w:asciiTheme="majorHAnsi" w:hAnsiTheme="majorHAnsi" w:cs="Arial"/>
          <w:b/>
        </w:rPr>
      </w:pPr>
    </w:p>
    <w:p w:rsidR="00C977FD" w:rsidRPr="00C87906" w:rsidRDefault="00C977FD" w:rsidP="00BD617D">
      <w:pPr>
        <w:jc w:val="center"/>
        <w:rPr>
          <w:rFonts w:asciiTheme="majorHAnsi" w:hAnsiTheme="majorHAnsi" w:cs="Arial"/>
          <w:b/>
        </w:rPr>
      </w:pPr>
    </w:p>
    <w:p w:rsidR="00C977FD" w:rsidRPr="00C87906" w:rsidRDefault="00C977FD" w:rsidP="00BD617D">
      <w:pPr>
        <w:jc w:val="center"/>
        <w:rPr>
          <w:rFonts w:asciiTheme="majorHAnsi" w:hAnsiTheme="majorHAnsi" w:cs="Arial"/>
          <w:b/>
        </w:rPr>
      </w:pPr>
    </w:p>
    <w:p w:rsidR="00C977FD" w:rsidRPr="00C87906" w:rsidRDefault="00C977FD" w:rsidP="00BD617D">
      <w:pPr>
        <w:jc w:val="center"/>
        <w:rPr>
          <w:rFonts w:asciiTheme="majorHAnsi" w:hAnsiTheme="majorHAnsi" w:cs="Arial"/>
          <w:b/>
        </w:rPr>
      </w:pPr>
    </w:p>
    <w:p w:rsidR="00C977FD" w:rsidRPr="00C87906" w:rsidRDefault="00C977FD" w:rsidP="00BD617D">
      <w:pPr>
        <w:jc w:val="center"/>
        <w:rPr>
          <w:rFonts w:asciiTheme="majorHAnsi" w:hAnsiTheme="majorHAnsi" w:cs="Arial"/>
          <w:b/>
        </w:rPr>
      </w:pPr>
    </w:p>
    <w:p w:rsidR="00C977FD" w:rsidRPr="00C87906" w:rsidRDefault="00C977FD" w:rsidP="00BD617D">
      <w:pPr>
        <w:jc w:val="center"/>
        <w:rPr>
          <w:rFonts w:asciiTheme="majorHAnsi" w:hAnsiTheme="majorHAnsi" w:cs="Arial"/>
          <w:b/>
        </w:rPr>
      </w:pPr>
    </w:p>
    <w:p w:rsidR="00C87906" w:rsidRPr="00C87906" w:rsidRDefault="00C87906" w:rsidP="00C87906">
      <w:pPr>
        <w:jc w:val="center"/>
        <w:rPr>
          <w:rFonts w:asciiTheme="majorHAnsi" w:hAnsiTheme="majorHAnsi" w:cs="Arial"/>
          <w:b/>
        </w:rPr>
      </w:pPr>
      <w:r w:rsidRPr="00C87906">
        <w:rPr>
          <w:rFonts w:asciiTheme="majorHAnsi" w:hAnsiTheme="majorHAnsi" w:cs="Arial"/>
          <w:b/>
        </w:rPr>
        <w:t xml:space="preserve">ΕΝΤΥΠΟ ΟΙΚΟΝΟΜΙΚΗΣ ΠΡΟΣΦΟΡΑΣ </w:t>
      </w:r>
    </w:p>
    <w:p w:rsidR="00C87906" w:rsidRPr="00C87906" w:rsidRDefault="00C87906" w:rsidP="00C87906">
      <w:pPr>
        <w:jc w:val="center"/>
        <w:rPr>
          <w:rFonts w:asciiTheme="majorHAnsi" w:hAnsiTheme="majorHAnsi" w:cs="Arial"/>
          <w:b/>
        </w:rPr>
      </w:pPr>
      <w:r w:rsidRPr="00C87906">
        <w:rPr>
          <w:rFonts w:asciiTheme="majorHAnsi" w:hAnsiTheme="majorHAnsi" w:cs="Arial"/>
          <w:b/>
        </w:rPr>
        <w:t>(κατά το σύστημα με επί μέρους ποσοστά έκπτωσης / άρθρο 95 παρ.2α του ν.4412/2016)</w:t>
      </w:r>
    </w:p>
    <w:p w:rsidR="00C977FD" w:rsidRPr="00C87906" w:rsidRDefault="00C977FD" w:rsidP="00C977FD">
      <w:pPr>
        <w:jc w:val="center"/>
        <w:rPr>
          <w:rFonts w:asciiTheme="majorHAnsi" w:hAnsiTheme="majorHAnsi" w:cs="Arial"/>
          <w:b/>
        </w:rPr>
      </w:pPr>
    </w:p>
    <w:p w:rsidR="00C87906" w:rsidRDefault="00C87906" w:rsidP="00C87906">
      <w:pPr>
        <w:jc w:val="center"/>
        <w:rPr>
          <w:rFonts w:asciiTheme="majorHAnsi" w:hAnsiTheme="majorHAnsi"/>
        </w:rPr>
      </w:pPr>
      <w:r w:rsidRPr="00C87906">
        <w:rPr>
          <w:rFonts w:asciiTheme="majorHAnsi" w:hAnsiTheme="majorHAnsi"/>
        </w:rPr>
        <w:t xml:space="preserve">Του οικονομικού φορέα ή ένωσης οικονομικών φορέων </w:t>
      </w:r>
    </w:p>
    <w:p w:rsidR="00C87906" w:rsidRDefault="00C87906" w:rsidP="00C87906">
      <w:pPr>
        <w:spacing w:line="480" w:lineRule="auto"/>
        <w:jc w:val="center"/>
        <w:rPr>
          <w:rFonts w:asciiTheme="majorHAnsi" w:hAnsiTheme="majorHAnsi"/>
        </w:rPr>
      </w:pPr>
      <w:r w:rsidRPr="00C87906">
        <w:rPr>
          <w:rFonts w:asciiTheme="majorHAnsi" w:hAnsiTheme="majorHAnsi"/>
        </w:rPr>
        <w:t>…………………………………………………………………………………………………………………………………………</w:t>
      </w:r>
    </w:p>
    <w:p w:rsidR="00C87906" w:rsidRDefault="00C87906" w:rsidP="00C87906">
      <w:pPr>
        <w:spacing w:line="480" w:lineRule="auto"/>
        <w:jc w:val="center"/>
        <w:rPr>
          <w:rFonts w:asciiTheme="majorHAnsi" w:hAnsiTheme="majorHAnsi"/>
        </w:rPr>
      </w:pPr>
      <w:r w:rsidRPr="00C87906">
        <w:rPr>
          <w:rFonts w:asciiTheme="majorHAnsi" w:hAnsiTheme="majorHAnsi"/>
        </w:rPr>
        <w:t>…………………………………………………………………………………………………………………………………………</w:t>
      </w:r>
    </w:p>
    <w:p w:rsidR="00C87906" w:rsidRDefault="00C87906" w:rsidP="00C87906">
      <w:pPr>
        <w:spacing w:line="480" w:lineRule="auto"/>
        <w:jc w:val="center"/>
        <w:rPr>
          <w:rFonts w:asciiTheme="majorHAnsi" w:hAnsiTheme="majorHAnsi"/>
        </w:rPr>
      </w:pPr>
      <w:r w:rsidRPr="00C87906">
        <w:rPr>
          <w:rFonts w:asciiTheme="majorHAnsi" w:hAnsiTheme="majorHAnsi"/>
        </w:rPr>
        <w:t>…………………………………………………………………………………………………………………………………………</w:t>
      </w:r>
    </w:p>
    <w:p w:rsidR="00C87906" w:rsidRPr="00C87906" w:rsidRDefault="00C87906" w:rsidP="00C87906">
      <w:pPr>
        <w:spacing w:line="480" w:lineRule="auto"/>
        <w:jc w:val="center"/>
        <w:rPr>
          <w:rFonts w:asciiTheme="majorHAnsi" w:hAnsiTheme="majorHAnsi"/>
        </w:rPr>
      </w:pPr>
    </w:p>
    <w:p w:rsidR="00C87906" w:rsidRDefault="00C87906" w:rsidP="00C87906">
      <w:pPr>
        <w:spacing w:line="480" w:lineRule="auto"/>
        <w:rPr>
          <w:rFonts w:asciiTheme="majorHAnsi" w:hAnsiTheme="majorHAnsi"/>
        </w:rPr>
      </w:pPr>
      <w:r w:rsidRPr="00C87906">
        <w:rPr>
          <w:rFonts w:asciiTheme="majorHAnsi" w:hAnsiTheme="majorHAnsi"/>
        </w:rPr>
        <w:t>με έδρα τ………………………………οδός ……………………</w:t>
      </w:r>
      <w:r>
        <w:rPr>
          <w:rFonts w:asciiTheme="majorHAnsi" w:hAnsiTheme="majorHAnsi"/>
        </w:rPr>
        <w:t>..</w:t>
      </w:r>
      <w:r w:rsidRPr="00C87906">
        <w:rPr>
          <w:rFonts w:asciiTheme="majorHAnsi" w:hAnsiTheme="majorHAnsi"/>
        </w:rPr>
        <w:t>………………</w:t>
      </w:r>
      <w:r>
        <w:rPr>
          <w:rFonts w:asciiTheme="majorHAnsi" w:hAnsiTheme="majorHAnsi"/>
        </w:rPr>
        <w:t>….</w:t>
      </w:r>
      <w:r w:rsidRPr="00C87906">
        <w:rPr>
          <w:rFonts w:asciiTheme="majorHAnsi" w:hAnsiTheme="majorHAnsi"/>
        </w:rPr>
        <w:t>……………αριθμ………</w:t>
      </w:r>
      <w:r w:rsidR="009F12E3">
        <w:rPr>
          <w:rFonts w:asciiTheme="majorHAnsi" w:hAnsiTheme="majorHAnsi"/>
        </w:rPr>
        <w:t>.…</w:t>
      </w:r>
      <w:r>
        <w:rPr>
          <w:rFonts w:asciiTheme="majorHAnsi" w:hAnsiTheme="majorHAnsi"/>
        </w:rPr>
        <w:t>………</w:t>
      </w:r>
    </w:p>
    <w:p w:rsidR="00C977FD" w:rsidRPr="00C87906" w:rsidRDefault="00C87906" w:rsidP="00C87906">
      <w:pPr>
        <w:spacing w:line="480" w:lineRule="auto"/>
        <w:rPr>
          <w:rFonts w:asciiTheme="majorHAnsi" w:hAnsiTheme="majorHAnsi" w:cs="Arial"/>
          <w:sz w:val="20"/>
        </w:rPr>
      </w:pPr>
      <w:r w:rsidRPr="00C87906">
        <w:rPr>
          <w:rFonts w:asciiTheme="majorHAnsi" w:hAnsiTheme="majorHAnsi"/>
        </w:rPr>
        <w:t>Τ.Κ. …………</w:t>
      </w:r>
      <w:r>
        <w:rPr>
          <w:rFonts w:asciiTheme="majorHAnsi" w:hAnsiTheme="majorHAnsi"/>
        </w:rPr>
        <w:t>…</w:t>
      </w:r>
      <w:r w:rsidRPr="00C87906">
        <w:rPr>
          <w:rFonts w:asciiTheme="majorHAnsi" w:hAnsiTheme="majorHAnsi"/>
        </w:rPr>
        <w:t>…</w:t>
      </w:r>
      <w:r>
        <w:rPr>
          <w:rFonts w:asciiTheme="majorHAnsi" w:hAnsiTheme="majorHAnsi"/>
        </w:rPr>
        <w:t>….</w:t>
      </w:r>
      <w:r w:rsidRPr="00C87906">
        <w:rPr>
          <w:rFonts w:asciiTheme="majorHAnsi" w:hAnsiTheme="majorHAnsi"/>
        </w:rPr>
        <w:t>……………Τηλ. ……………</w:t>
      </w:r>
      <w:r>
        <w:rPr>
          <w:rFonts w:asciiTheme="majorHAnsi" w:hAnsiTheme="majorHAnsi"/>
        </w:rPr>
        <w:t>…</w:t>
      </w:r>
      <w:r w:rsidRPr="00C87906">
        <w:rPr>
          <w:rFonts w:asciiTheme="majorHAnsi" w:hAnsiTheme="majorHAnsi"/>
        </w:rPr>
        <w:t>…</w:t>
      </w:r>
      <w:r>
        <w:rPr>
          <w:rFonts w:asciiTheme="majorHAnsi" w:hAnsiTheme="majorHAnsi"/>
        </w:rPr>
        <w:t>……..</w:t>
      </w:r>
      <w:r w:rsidRPr="00C87906">
        <w:rPr>
          <w:rFonts w:asciiTheme="majorHAnsi" w:hAnsiTheme="majorHAnsi"/>
        </w:rPr>
        <w:t>…….………….Fax…………</w:t>
      </w:r>
      <w:r>
        <w:rPr>
          <w:rFonts w:asciiTheme="majorHAnsi" w:hAnsiTheme="majorHAnsi"/>
        </w:rPr>
        <w:t>………...</w:t>
      </w:r>
      <w:r w:rsidRPr="00C87906">
        <w:rPr>
          <w:rFonts w:asciiTheme="majorHAnsi" w:hAnsiTheme="majorHAnsi"/>
        </w:rPr>
        <w:t>……….……………</w:t>
      </w:r>
      <w:r>
        <w:rPr>
          <w:rFonts w:asciiTheme="majorHAnsi" w:hAnsiTheme="majorHAnsi"/>
        </w:rPr>
        <w:t>.</w:t>
      </w:r>
    </w:p>
    <w:p w:rsidR="00C87906" w:rsidRDefault="00C87906" w:rsidP="00C977FD">
      <w:pPr>
        <w:rPr>
          <w:rFonts w:asciiTheme="majorHAnsi" w:hAnsiTheme="majorHAnsi" w:cs="Arial"/>
          <w:sz w:val="20"/>
        </w:rPr>
      </w:pPr>
    </w:p>
    <w:p w:rsidR="00C87906" w:rsidRPr="00C87906" w:rsidRDefault="00C87906" w:rsidP="00C977FD">
      <w:pPr>
        <w:rPr>
          <w:rFonts w:asciiTheme="majorHAnsi" w:hAnsiTheme="majorHAnsi" w:cs="Arial"/>
          <w:sz w:val="20"/>
        </w:rPr>
      </w:pPr>
    </w:p>
    <w:p w:rsidR="00C977FD" w:rsidRPr="00C87906" w:rsidRDefault="00C977FD" w:rsidP="00C977FD">
      <w:pPr>
        <w:rPr>
          <w:rFonts w:asciiTheme="majorHAnsi" w:hAnsiTheme="majorHAnsi" w:cs="Arial"/>
          <w:sz w:val="20"/>
        </w:rPr>
      </w:pPr>
      <w:r w:rsidRPr="00C87906">
        <w:rPr>
          <w:rFonts w:asciiTheme="majorHAnsi" w:hAnsiTheme="majorHAnsi" w:cs="Arial"/>
          <w:sz w:val="20"/>
        </w:rPr>
        <w:t>Προς:</w:t>
      </w:r>
    </w:p>
    <w:p w:rsidR="00C977FD" w:rsidRPr="00C87906" w:rsidRDefault="00C977FD" w:rsidP="00C977FD">
      <w:pPr>
        <w:rPr>
          <w:rFonts w:asciiTheme="majorHAnsi" w:hAnsiTheme="majorHAnsi" w:cs="Arial"/>
          <w:sz w:val="20"/>
        </w:rPr>
      </w:pPr>
      <w:r w:rsidRPr="00C87906">
        <w:rPr>
          <w:rFonts w:asciiTheme="majorHAnsi" w:hAnsiTheme="majorHAnsi" w:cs="Arial"/>
          <w:sz w:val="20"/>
        </w:rPr>
        <w:t>ΕΛΛΗΝΙΚΗ ΔΗΜΟΚΡΑΤΙΑ</w:t>
      </w:r>
    </w:p>
    <w:p w:rsidR="00C977FD" w:rsidRPr="00C87906" w:rsidRDefault="00C977FD" w:rsidP="00C977FD">
      <w:pPr>
        <w:rPr>
          <w:rFonts w:asciiTheme="majorHAnsi" w:hAnsiTheme="majorHAnsi" w:cs="Arial"/>
          <w:sz w:val="20"/>
        </w:rPr>
      </w:pPr>
      <w:r w:rsidRPr="00C87906">
        <w:rPr>
          <w:rFonts w:asciiTheme="majorHAnsi" w:hAnsiTheme="majorHAnsi" w:cs="Arial"/>
          <w:sz w:val="20"/>
        </w:rPr>
        <w:t>ΠΕΡΙΦ</w:t>
      </w:r>
      <w:r w:rsidR="00D268C1" w:rsidRPr="00C87906">
        <w:rPr>
          <w:rFonts w:asciiTheme="majorHAnsi" w:hAnsiTheme="majorHAnsi" w:cs="Arial"/>
          <w:sz w:val="20"/>
        </w:rPr>
        <w:t>ΕΡΕΙΑ</w:t>
      </w:r>
      <w:r w:rsidRPr="00C87906">
        <w:rPr>
          <w:rFonts w:asciiTheme="majorHAnsi" w:hAnsiTheme="majorHAnsi" w:cs="Arial"/>
          <w:sz w:val="20"/>
        </w:rPr>
        <w:t xml:space="preserve"> ΔΥΤ. ΜΑΚΕΔΟΝΙΑΣ</w:t>
      </w:r>
    </w:p>
    <w:p w:rsidR="00C977FD" w:rsidRPr="00C87906" w:rsidRDefault="00D268C1" w:rsidP="00C977FD">
      <w:pPr>
        <w:rPr>
          <w:rFonts w:asciiTheme="majorHAnsi" w:hAnsiTheme="majorHAnsi" w:cs="Arial"/>
          <w:sz w:val="20"/>
        </w:rPr>
      </w:pPr>
      <w:r w:rsidRPr="00C87906">
        <w:rPr>
          <w:rFonts w:asciiTheme="majorHAnsi" w:hAnsiTheme="majorHAnsi" w:cs="Arial"/>
          <w:sz w:val="20"/>
        </w:rPr>
        <w:t>ΠΕΡΙΦ/</w:t>
      </w:r>
      <w:r w:rsidR="00C977FD" w:rsidRPr="00C87906">
        <w:rPr>
          <w:rFonts w:asciiTheme="majorHAnsi" w:hAnsiTheme="majorHAnsi" w:cs="Arial"/>
          <w:sz w:val="20"/>
        </w:rPr>
        <w:t xml:space="preserve">ΚΗ </w:t>
      </w:r>
      <w:r w:rsidRPr="00C87906">
        <w:rPr>
          <w:rFonts w:asciiTheme="majorHAnsi" w:hAnsiTheme="majorHAnsi" w:cs="Arial"/>
          <w:sz w:val="20"/>
        </w:rPr>
        <w:t>ΕΝΟΤΗΤΑ</w:t>
      </w:r>
      <w:r w:rsidR="00C87906">
        <w:rPr>
          <w:rFonts w:asciiTheme="majorHAnsi" w:hAnsiTheme="majorHAnsi" w:cs="Arial"/>
          <w:sz w:val="20"/>
        </w:rPr>
        <w:t>ΦΛΩΡΙΝΑΣ</w:t>
      </w:r>
    </w:p>
    <w:p w:rsidR="00C977FD" w:rsidRPr="00C87906" w:rsidRDefault="00C977FD" w:rsidP="00C977FD">
      <w:pPr>
        <w:rPr>
          <w:rFonts w:asciiTheme="majorHAnsi" w:hAnsiTheme="majorHAnsi" w:cs="Arial"/>
          <w:sz w:val="20"/>
        </w:rPr>
      </w:pPr>
      <w:r w:rsidRPr="00C87906">
        <w:rPr>
          <w:rFonts w:asciiTheme="majorHAnsi" w:hAnsiTheme="majorHAnsi" w:cs="Arial"/>
          <w:sz w:val="20"/>
          <w:highlight w:val="yellow"/>
        </w:rPr>
        <w:t>Δ/ΝΣΗ ΤΕΧΝ</w:t>
      </w:r>
      <w:r w:rsidR="00D268C1" w:rsidRPr="00C87906">
        <w:rPr>
          <w:rFonts w:asciiTheme="majorHAnsi" w:hAnsiTheme="majorHAnsi" w:cs="Arial"/>
          <w:sz w:val="20"/>
          <w:highlight w:val="yellow"/>
        </w:rPr>
        <w:t>ΙΚΩΝΕΡΓΩΝ</w:t>
      </w:r>
    </w:p>
    <w:p w:rsidR="00C977FD" w:rsidRPr="00C87906" w:rsidRDefault="00C977FD" w:rsidP="00C977FD">
      <w:pPr>
        <w:rPr>
          <w:rFonts w:asciiTheme="majorHAnsi" w:hAnsiTheme="majorHAnsi" w:cs="Arial"/>
          <w:sz w:val="20"/>
        </w:rPr>
      </w:pPr>
    </w:p>
    <w:tbl>
      <w:tblPr>
        <w:tblW w:w="0" w:type="auto"/>
        <w:tblLayout w:type="fixed"/>
        <w:tblLook w:val="0000"/>
      </w:tblPr>
      <w:tblGrid>
        <w:gridCol w:w="3190"/>
        <w:gridCol w:w="3190"/>
        <w:gridCol w:w="3191"/>
      </w:tblGrid>
      <w:tr w:rsidR="00C977FD" w:rsidRPr="00C87906">
        <w:tc>
          <w:tcPr>
            <w:tcW w:w="9571" w:type="dxa"/>
            <w:gridSpan w:val="3"/>
            <w:tcBorders>
              <w:top w:val="single" w:sz="4" w:space="0" w:color="auto"/>
            </w:tcBorders>
            <w:shd w:val="clear" w:color="auto" w:fill="auto"/>
          </w:tcPr>
          <w:p w:rsidR="00C977FD" w:rsidRPr="00C87906" w:rsidRDefault="00C977FD" w:rsidP="00C87906">
            <w:pPr>
              <w:jc w:val="both"/>
              <w:rPr>
                <w:rFonts w:asciiTheme="majorHAnsi" w:hAnsiTheme="majorHAnsi" w:cs="Arial"/>
                <w:sz w:val="20"/>
              </w:rPr>
            </w:pPr>
            <w:r w:rsidRPr="00C87906">
              <w:rPr>
                <w:rFonts w:asciiTheme="majorHAnsi" w:hAnsiTheme="majorHAnsi" w:cs="Arial"/>
                <w:sz w:val="20"/>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ακόλουθα ποσοστά έκπτωσης επί των τιμών του Τιμολογίου Μελέτης και του Προϋπολογισμού Μελέτης και για κάθε ομάδα αυτού. </w:t>
            </w:r>
          </w:p>
        </w:tc>
      </w:tr>
      <w:tr w:rsidR="00C977FD" w:rsidRPr="00C87906">
        <w:tc>
          <w:tcPr>
            <w:tcW w:w="3190" w:type="dxa"/>
            <w:shd w:val="clear" w:color="auto" w:fill="auto"/>
          </w:tcPr>
          <w:p w:rsidR="00C977FD" w:rsidRPr="00C87906" w:rsidRDefault="00C977FD" w:rsidP="007D45BE">
            <w:pPr>
              <w:rPr>
                <w:rFonts w:asciiTheme="majorHAnsi" w:hAnsiTheme="majorHAnsi" w:cs="Arial"/>
                <w:sz w:val="20"/>
              </w:rPr>
            </w:pPr>
          </w:p>
        </w:tc>
        <w:tc>
          <w:tcPr>
            <w:tcW w:w="3190" w:type="dxa"/>
            <w:tcBorders>
              <w:bottom w:val="single" w:sz="4" w:space="0" w:color="auto"/>
            </w:tcBorders>
            <w:shd w:val="clear" w:color="auto" w:fill="auto"/>
          </w:tcPr>
          <w:p w:rsidR="00C977FD" w:rsidRPr="00C87906" w:rsidRDefault="00C977FD" w:rsidP="007D45BE">
            <w:pPr>
              <w:rPr>
                <w:rFonts w:asciiTheme="majorHAnsi" w:hAnsiTheme="majorHAnsi" w:cs="Arial"/>
                <w:sz w:val="20"/>
              </w:rPr>
            </w:pPr>
          </w:p>
        </w:tc>
        <w:tc>
          <w:tcPr>
            <w:tcW w:w="3191" w:type="dxa"/>
            <w:shd w:val="clear" w:color="auto" w:fill="auto"/>
          </w:tcPr>
          <w:p w:rsidR="00C977FD" w:rsidRPr="00C87906" w:rsidRDefault="00C977FD" w:rsidP="007D45BE">
            <w:pPr>
              <w:rPr>
                <w:rFonts w:asciiTheme="majorHAnsi" w:hAnsiTheme="majorHAnsi" w:cs="Arial"/>
                <w:sz w:val="20"/>
              </w:rPr>
            </w:pPr>
          </w:p>
        </w:tc>
      </w:tr>
    </w:tbl>
    <w:p w:rsidR="00C977FD" w:rsidRPr="00C87906" w:rsidRDefault="00C977FD" w:rsidP="00C977FD">
      <w:pPr>
        <w:rPr>
          <w:rFonts w:asciiTheme="majorHAnsi" w:hAnsiTheme="majorHAnsi" w:cs="Arial"/>
          <w:sz w:val="20"/>
        </w:rPr>
      </w:pPr>
    </w:p>
    <w:p w:rsidR="00BD617D" w:rsidRPr="00C87906" w:rsidRDefault="00C977FD" w:rsidP="00BD617D">
      <w:pPr>
        <w:jc w:val="center"/>
        <w:rPr>
          <w:rFonts w:asciiTheme="majorHAnsi" w:hAnsiTheme="majorHAnsi" w:cs="Arial"/>
          <w:b/>
        </w:rPr>
      </w:pPr>
      <w:r w:rsidRPr="00C87906">
        <w:rPr>
          <w:rFonts w:asciiTheme="majorHAnsi" w:hAnsiTheme="majorHAnsi" w:cs="Arial"/>
          <w:b/>
        </w:rPr>
        <w:br w:type="page"/>
      </w:r>
      <w:r w:rsidR="00BD617D" w:rsidRPr="00C87906">
        <w:rPr>
          <w:rFonts w:asciiTheme="majorHAnsi" w:hAnsiTheme="majorHAnsi" w:cs="Arial"/>
          <w:b/>
        </w:rPr>
        <w:lastRenderedPageBreak/>
        <w:t xml:space="preserve">A.   ΠΡΟΣΦΟΡΑ ΠΟΣΟΣΤΩΝ ΕΚΠΤΩΣΗΣ </w:t>
      </w:r>
    </w:p>
    <w:p w:rsidR="00BD617D" w:rsidRPr="00C87906" w:rsidRDefault="00BD617D" w:rsidP="00BD617D">
      <w:pPr>
        <w:jc w:val="center"/>
        <w:rPr>
          <w:rFonts w:asciiTheme="majorHAnsi" w:hAnsiTheme="majorHAnsi" w:cs="Arial"/>
          <w:sz w:val="20"/>
        </w:rPr>
      </w:pPr>
    </w:p>
    <w:tbl>
      <w:tblPr>
        <w:tblW w:w="9662" w:type="dxa"/>
        <w:jc w:val="center"/>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2126"/>
        <w:gridCol w:w="1724"/>
      </w:tblGrid>
      <w:tr w:rsidR="00BD617D" w:rsidRPr="00C87906">
        <w:trPr>
          <w:jc w:val="center"/>
        </w:trPr>
        <w:tc>
          <w:tcPr>
            <w:tcW w:w="1134" w:type="dxa"/>
            <w:vMerge w:val="restart"/>
            <w:vAlign w:val="center"/>
          </w:tcPr>
          <w:p w:rsidR="00BD617D" w:rsidRPr="00C87906" w:rsidRDefault="00BD617D" w:rsidP="00BD617D">
            <w:pPr>
              <w:jc w:val="center"/>
              <w:rPr>
                <w:rFonts w:asciiTheme="majorHAnsi" w:hAnsiTheme="majorHAnsi" w:cs="Arial"/>
                <w:sz w:val="20"/>
              </w:rPr>
            </w:pPr>
            <w:r w:rsidRPr="00C87906">
              <w:rPr>
                <w:rFonts w:asciiTheme="majorHAnsi" w:hAnsiTheme="majorHAnsi" w:cs="Arial"/>
                <w:sz w:val="20"/>
              </w:rPr>
              <w:t>Ομάδα</w:t>
            </w:r>
          </w:p>
        </w:tc>
        <w:tc>
          <w:tcPr>
            <w:tcW w:w="4678" w:type="dxa"/>
            <w:vMerge w:val="restart"/>
            <w:vAlign w:val="center"/>
          </w:tcPr>
          <w:p w:rsidR="00BD617D" w:rsidRPr="00C87906" w:rsidRDefault="00BD617D" w:rsidP="00BD617D">
            <w:pPr>
              <w:jc w:val="center"/>
              <w:rPr>
                <w:rFonts w:asciiTheme="majorHAnsi" w:hAnsiTheme="majorHAnsi" w:cs="Arial"/>
                <w:sz w:val="20"/>
              </w:rPr>
            </w:pPr>
            <w:r w:rsidRPr="00C87906">
              <w:rPr>
                <w:rFonts w:asciiTheme="majorHAnsi" w:hAnsiTheme="majorHAnsi" w:cs="Arial"/>
                <w:sz w:val="20"/>
              </w:rPr>
              <w:t>Εργασίες</w:t>
            </w:r>
          </w:p>
        </w:tc>
        <w:tc>
          <w:tcPr>
            <w:tcW w:w="3850" w:type="dxa"/>
            <w:gridSpan w:val="2"/>
            <w:vAlign w:val="center"/>
          </w:tcPr>
          <w:p w:rsidR="00BD617D" w:rsidRPr="00C87906" w:rsidRDefault="00BD617D" w:rsidP="00BD617D">
            <w:pPr>
              <w:jc w:val="center"/>
              <w:rPr>
                <w:rFonts w:asciiTheme="majorHAnsi" w:hAnsiTheme="majorHAnsi" w:cs="Arial"/>
                <w:sz w:val="20"/>
              </w:rPr>
            </w:pPr>
            <w:r w:rsidRPr="00C87906">
              <w:rPr>
                <w:rFonts w:asciiTheme="majorHAnsi" w:hAnsiTheme="majorHAnsi" w:cs="Arial"/>
                <w:sz w:val="20"/>
              </w:rPr>
              <w:t>Προσφερόμενη έκπτωση κατά ομάδα σε ακέραιες μονάδες (%)</w:t>
            </w:r>
          </w:p>
        </w:tc>
      </w:tr>
      <w:tr w:rsidR="00BD617D" w:rsidRPr="00C87906">
        <w:trPr>
          <w:jc w:val="center"/>
        </w:trPr>
        <w:tc>
          <w:tcPr>
            <w:tcW w:w="1134" w:type="dxa"/>
            <w:vMerge/>
            <w:tcBorders>
              <w:bottom w:val="single" w:sz="4" w:space="0" w:color="auto"/>
            </w:tcBorders>
            <w:vAlign w:val="center"/>
          </w:tcPr>
          <w:p w:rsidR="00BD617D" w:rsidRPr="00C87906" w:rsidRDefault="00BD617D" w:rsidP="00BD617D">
            <w:pPr>
              <w:jc w:val="center"/>
              <w:rPr>
                <w:rFonts w:asciiTheme="majorHAnsi" w:hAnsiTheme="majorHAnsi" w:cs="Arial"/>
                <w:sz w:val="20"/>
              </w:rPr>
            </w:pPr>
          </w:p>
        </w:tc>
        <w:tc>
          <w:tcPr>
            <w:tcW w:w="4678" w:type="dxa"/>
            <w:vMerge/>
            <w:tcBorders>
              <w:bottom w:val="single" w:sz="4" w:space="0" w:color="auto"/>
            </w:tcBorders>
            <w:vAlign w:val="center"/>
          </w:tcPr>
          <w:p w:rsidR="00BD617D" w:rsidRPr="00C87906" w:rsidRDefault="00BD617D" w:rsidP="00BD617D">
            <w:pPr>
              <w:jc w:val="center"/>
              <w:rPr>
                <w:rFonts w:asciiTheme="majorHAnsi" w:hAnsiTheme="majorHAnsi" w:cs="Arial"/>
                <w:sz w:val="20"/>
              </w:rPr>
            </w:pPr>
          </w:p>
        </w:tc>
        <w:tc>
          <w:tcPr>
            <w:tcW w:w="2126" w:type="dxa"/>
            <w:tcBorders>
              <w:bottom w:val="single" w:sz="4" w:space="0" w:color="auto"/>
            </w:tcBorders>
            <w:vAlign w:val="center"/>
          </w:tcPr>
          <w:p w:rsidR="00BD617D" w:rsidRPr="00C87906" w:rsidRDefault="00BD617D" w:rsidP="00BD617D">
            <w:pPr>
              <w:jc w:val="center"/>
              <w:rPr>
                <w:rFonts w:asciiTheme="majorHAnsi" w:hAnsiTheme="majorHAnsi" w:cs="Arial"/>
                <w:sz w:val="20"/>
              </w:rPr>
            </w:pPr>
            <w:r w:rsidRPr="00C87906">
              <w:rPr>
                <w:rFonts w:asciiTheme="majorHAnsi" w:hAnsiTheme="majorHAnsi" w:cs="Arial"/>
                <w:sz w:val="20"/>
              </w:rPr>
              <w:t>Ολογράφως</w:t>
            </w:r>
          </w:p>
        </w:tc>
        <w:tc>
          <w:tcPr>
            <w:tcW w:w="1724" w:type="dxa"/>
            <w:tcBorders>
              <w:bottom w:val="single" w:sz="4" w:space="0" w:color="auto"/>
            </w:tcBorders>
            <w:vAlign w:val="center"/>
          </w:tcPr>
          <w:p w:rsidR="00BD617D" w:rsidRPr="00C87906" w:rsidRDefault="00BD617D" w:rsidP="00BD617D">
            <w:pPr>
              <w:jc w:val="center"/>
              <w:rPr>
                <w:rFonts w:asciiTheme="majorHAnsi" w:hAnsiTheme="majorHAnsi" w:cs="Arial"/>
                <w:sz w:val="20"/>
              </w:rPr>
            </w:pPr>
            <w:r w:rsidRPr="00C87906">
              <w:rPr>
                <w:rFonts w:asciiTheme="majorHAnsi" w:hAnsiTheme="majorHAnsi" w:cs="Arial"/>
                <w:sz w:val="20"/>
              </w:rPr>
              <w:t>Αριθμ</w:t>
            </w:r>
            <w:r w:rsidR="00E8318E" w:rsidRPr="00C87906">
              <w:rPr>
                <w:rFonts w:asciiTheme="majorHAnsi" w:hAnsiTheme="majorHAnsi" w:cs="Arial"/>
                <w:sz w:val="20"/>
              </w:rPr>
              <w:t>ητικώς</w:t>
            </w:r>
          </w:p>
        </w:tc>
      </w:tr>
      <w:tr w:rsidR="00BD617D" w:rsidRPr="00C87906">
        <w:trPr>
          <w:jc w:val="center"/>
        </w:trPr>
        <w:tc>
          <w:tcPr>
            <w:tcW w:w="1134" w:type="dxa"/>
            <w:tcBorders>
              <w:right w:val="single" w:sz="4" w:space="0" w:color="auto"/>
            </w:tcBorders>
          </w:tcPr>
          <w:p w:rsidR="00BD617D" w:rsidRPr="00C87906" w:rsidRDefault="006B28B5" w:rsidP="000A6F8C">
            <w:pPr>
              <w:rPr>
                <w:rFonts w:asciiTheme="majorHAnsi" w:hAnsiTheme="majorHAnsi" w:cs="Arial"/>
                <w:b/>
                <w:sz w:val="20"/>
              </w:rPr>
            </w:pPr>
            <w:r w:rsidRPr="00C87906">
              <w:rPr>
                <w:rFonts w:asciiTheme="majorHAnsi" w:hAnsiTheme="majorHAnsi" w:cs="Arial"/>
                <w:b/>
                <w:sz w:val="20"/>
              </w:rPr>
              <w:t>1</w:t>
            </w:r>
          </w:p>
        </w:tc>
        <w:tc>
          <w:tcPr>
            <w:tcW w:w="4678" w:type="dxa"/>
            <w:tcBorders>
              <w:left w:val="single" w:sz="4" w:space="0" w:color="auto"/>
              <w:right w:val="nil"/>
            </w:tcBorders>
          </w:tcPr>
          <w:p w:rsidR="00BD617D" w:rsidRPr="00C87906" w:rsidRDefault="00D20223" w:rsidP="00C77CEF">
            <w:pPr>
              <w:rPr>
                <w:rFonts w:asciiTheme="majorHAnsi" w:hAnsiTheme="majorHAnsi" w:cs="Arial"/>
                <w:b/>
                <w:sz w:val="20"/>
              </w:rPr>
            </w:pPr>
            <w:r w:rsidRPr="00C87906">
              <w:rPr>
                <w:rFonts w:asciiTheme="majorHAnsi" w:hAnsiTheme="majorHAnsi" w:cs="Arial"/>
                <w:b/>
                <w:sz w:val="20"/>
              </w:rPr>
              <w:t>Ο</w:t>
            </w:r>
            <w:r w:rsidR="00C77CEF" w:rsidRPr="00C87906">
              <w:rPr>
                <w:rFonts w:asciiTheme="majorHAnsi" w:hAnsiTheme="majorHAnsi" w:cs="Arial"/>
                <w:b/>
                <w:sz w:val="20"/>
              </w:rPr>
              <w:t>ΙΚΟΔΟΜΙΚΑ ΕΡΓΑ</w:t>
            </w:r>
          </w:p>
        </w:tc>
        <w:tc>
          <w:tcPr>
            <w:tcW w:w="2126" w:type="dxa"/>
            <w:tcBorders>
              <w:left w:val="nil"/>
              <w:right w:val="nil"/>
            </w:tcBorders>
            <w:vAlign w:val="center"/>
          </w:tcPr>
          <w:p w:rsidR="00BD617D" w:rsidRPr="00C87906" w:rsidRDefault="00BD617D" w:rsidP="0080077F">
            <w:pPr>
              <w:jc w:val="right"/>
              <w:rPr>
                <w:rFonts w:asciiTheme="majorHAnsi" w:hAnsiTheme="majorHAnsi" w:cs="Arial"/>
                <w:b/>
                <w:sz w:val="20"/>
              </w:rPr>
            </w:pPr>
          </w:p>
        </w:tc>
        <w:tc>
          <w:tcPr>
            <w:tcW w:w="1724" w:type="dxa"/>
            <w:tcBorders>
              <w:left w:val="nil"/>
            </w:tcBorders>
            <w:vAlign w:val="center"/>
          </w:tcPr>
          <w:p w:rsidR="00BD617D" w:rsidRPr="00C87906" w:rsidRDefault="00BD617D" w:rsidP="00BD617D">
            <w:pPr>
              <w:jc w:val="center"/>
              <w:rPr>
                <w:rFonts w:asciiTheme="majorHAnsi" w:hAnsiTheme="majorHAnsi" w:cs="Arial"/>
                <w:b/>
                <w:sz w:val="20"/>
              </w:rPr>
            </w:pPr>
          </w:p>
        </w:tc>
      </w:tr>
      <w:tr w:rsidR="00BD617D" w:rsidRPr="00C87906">
        <w:trPr>
          <w:jc w:val="center"/>
        </w:trPr>
        <w:tc>
          <w:tcPr>
            <w:tcW w:w="1134" w:type="dxa"/>
          </w:tcPr>
          <w:p w:rsidR="00BD617D" w:rsidRPr="00C87906" w:rsidRDefault="00D20223" w:rsidP="000A6F8C">
            <w:pPr>
              <w:rPr>
                <w:rFonts w:asciiTheme="majorHAnsi" w:hAnsiTheme="majorHAnsi" w:cs="Arial"/>
                <w:sz w:val="20"/>
              </w:rPr>
            </w:pPr>
            <w:r w:rsidRPr="00C87906">
              <w:rPr>
                <w:rFonts w:asciiTheme="majorHAnsi" w:hAnsiTheme="majorHAnsi" w:cs="Arial"/>
                <w:sz w:val="20"/>
              </w:rPr>
              <w:t>1.1.</w:t>
            </w:r>
          </w:p>
        </w:tc>
        <w:tc>
          <w:tcPr>
            <w:tcW w:w="4678" w:type="dxa"/>
          </w:tcPr>
          <w:p w:rsidR="00BD617D" w:rsidRPr="00C87906" w:rsidRDefault="00C77CEF" w:rsidP="00C77CEF">
            <w:pPr>
              <w:rPr>
                <w:rFonts w:asciiTheme="majorHAnsi" w:hAnsiTheme="majorHAnsi" w:cs="Arial"/>
                <w:sz w:val="20"/>
              </w:rPr>
            </w:pPr>
            <w:r w:rsidRPr="00C87906">
              <w:rPr>
                <w:rFonts w:asciiTheme="majorHAnsi" w:hAnsiTheme="majorHAnsi" w:cs="Arial"/>
                <w:sz w:val="20"/>
              </w:rPr>
              <w:t>ΚΑΘΑΙΡΕΣΕΙΣ</w:t>
            </w:r>
          </w:p>
        </w:tc>
        <w:tc>
          <w:tcPr>
            <w:tcW w:w="2126" w:type="dxa"/>
            <w:vAlign w:val="center"/>
          </w:tcPr>
          <w:p w:rsidR="00BD617D" w:rsidRPr="00C87906" w:rsidRDefault="00BD617D" w:rsidP="0080077F">
            <w:pPr>
              <w:jc w:val="right"/>
              <w:rPr>
                <w:rFonts w:asciiTheme="majorHAnsi" w:hAnsiTheme="majorHAnsi" w:cs="Arial"/>
                <w:sz w:val="20"/>
              </w:rPr>
            </w:pPr>
          </w:p>
        </w:tc>
        <w:tc>
          <w:tcPr>
            <w:tcW w:w="1724" w:type="dxa"/>
            <w:vAlign w:val="center"/>
          </w:tcPr>
          <w:p w:rsidR="00BD617D" w:rsidRPr="00C87906" w:rsidRDefault="00BD617D" w:rsidP="00BD617D">
            <w:pPr>
              <w:jc w:val="center"/>
              <w:rPr>
                <w:rFonts w:asciiTheme="majorHAnsi" w:hAnsiTheme="majorHAnsi" w:cs="Arial"/>
                <w:sz w:val="20"/>
              </w:rPr>
            </w:pPr>
          </w:p>
        </w:tc>
      </w:tr>
      <w:tr w:rsidR="00BD617D" w:rsidRPr="00C87906">
        <w:trPr>
          <w:jc w:val="center"/>
        </w:trPr>
        <w:tc>
          <w:tcPr>
            <w:tcW w:w="1134" w:type="dxa"/>
          </w:tcPr>
          <w:p w:rsidR="00BD617D" w:rsidRPr="00C87906" w:rsidRDefault="00D20223" w:rsidP="000A6F8C">
            <w:pPr>
              <w:rPr>
                <w:rFonts w:asciiTheme="majorHAnsi" w:hAnsiTheme="majorHAnsi" w:cs="Arial"/>
                <w:sz w:val="20"/>
              </w:rPr>
            </w:pPr>
            <w:r w:rsidRPr="00C87906">
              <w:rPr>
                <w:rFonts w:asciiTheme="majorHAnsi" w:hAnsiTheme="majorHAnsi" w:cs="Arial"/>
                <w:sz w:val="20"/>
              </w:rPr>
              <w:t>1.2.</w:t>
            </w:r>
          </w:p>
        </w:tc>
        <w:tc>
          <w:tcPr>
            <w:tcW w:w="4678" w:type="dxa"/>
          </w:tcPr>
          <w:p w:rsidR="00BD617D" w:rsidRPr="00C87906" w:rsidRDefault="00C860B4" w:rsidP="000A6F8C">
            <w:pPr>
              <w:rPr>
                <w:rFonts w:asciiTheme="majorHAnsi" w:hAnsiTheme="majorHAnsi" w:cs="Arial"/>
                <w:sz w:val="20"/>
              </w:rPr>
            </w:pPr>
            <w:r w:rsidRPr="00C860B4">
              <w:rPr>
                <w:rFonts w:asciiTheme="majorHAnsi" w:hAnsiTheme="majorHAnsi" w:cs="Arial"/>
                <w:sz w:val="20"/>
              </w:rPr>
              <w:t>ΚΑΤΑΣΚΕΥΕΣ ΞΥΛΙΝΕΣ - ΜΕΤΑΛΛΙΚΕΣ</w:t>
            </w:r>
          </w:p>
        </w:tc>
        <w:tc>
          <w:tcPr>
            <w:tcW w:w="2126" w:type="dxa"/>
            <w:vAlign w:val="center"/>
          </w:tcPr>
          <w:p w:rsidR="00BD617D" w:rsidRPr="00C87906" w:rsidRDefault="00BD617D" w:rsidP="0080077F">
            <w:pPr>
              <w:jc w:val="right"/>
              <w:rPr>
                <w:rFonts w:asciiTheme="majorHAnsi" w:hAnsiTheme="majorHAnsi" w:cs="Arial"/>
                <w:sz w:val="20"/>
              </w:rPr>
            </w:pPr>
          </w:p>
        </w:tc>
        <w:tc>
          <w:tcPr>
            <w:tcW w:w="1724" w:type="dxa"/>
            <w:vAlign w:val="center"/>
          </w:tcPr>
          <w:p w:rsidR="00BD617D" w:rsidRPr="00C87906" w:rsidRDefault="00BD617D" w:rsidP="00BD617D">
            <w:pPr>
              <w:jc w:val="center"/>
              <w:rPr>
                <w:rFonts w:asciiTheme="majorHAnsi" w:hAnsiTheme="majorHAnsi" w:cs="Arial"/>
                <w:sz w:val="20"/>
              </w:rPr>
            </w:pPr>
          </w:p>
        </w:tc>
      </w:tr>
      <w:tr w:rsidR="007D5FBE" w:rsidRPr="00C87906">
        <w:trPr>
          <w:jc w:val="center"/>
        </w:trPr>
        <w:tc>
          <w:tcPr>
            <w:tcW w:w="1134" w:type="dxa"/>
          </w:tcPr>
          <w:p w:rsidR="007D5FBE" w:rsidRPr="00C87906" w:rsidRDefault="007D5FBE" w:rsidP="000A6F8C">
            <w:pPr>
              <w:rPr>
                <w:rFonts w:asciiTheme="majorHAnsi" w:hAnsiTheme="majorHAnsi" w:cs="Arial"/>
                <w:sz w:val="20"/>
              </w:rPr>
            </w:pPr>
            <w:r>
              <w:rPr>
                <w:rFonts w:asciiTheme="majorHAnsi" w:hAnsiTheme="majorHAnsi" w:cs="Arial"/>
                <w:sz w:val="20"/>
              </w:rPr>
              <w:t>1.</w:t>
            </w:r>
            <w:r w:rsidR="00C860B4">
              <w:rPr>
                <w:rFonts w:asciiTheme="majorHAnsi" w:hAnsiTheme="majorHAnsi" w:cs="Arial"/>
                <w:sz w:val="20"/>
              </w:rPr>
              <w:t>3</w:t>
            </w:r>
          </w:p>
        </w:tc>
        <w:tc>
          <w:tcPr>
            <w:tcW w:w="4678" w:type="dxa"/>
          </w:tcPr>
          <w:p w:rsidR="007D5FBE" w:rsidRPr="00C87906" w:rsidRDefault="00C860B4" w:rsidP="000A6F8C">
            <w:pPr>
              <w:rPr>
                <w:rFonts w:asciiTheme="majorHAnsi" w:hAnsiTheme="majorHAnsi" w:cs="Arial"/>
                <w:sz w:val="20"/>
              </w:rPr>
            </w:pPr>
            <w:r w:rsidRPr="00C860B4">
              <w:rPr>
                <w:rFonts w:asciiTheme="majorHAnsi" w:hAnsiTheme="majorHAnsi" w:cs="Arial"/>
                <w:sz w:val="20"/>
              </w:rPr>
              <w:t>ΕΡΓΑΣΙΕΣ ΕΣΩΤΕΡΙΚΗΣ ΘΕΡΜΟΜΟΝΩΣΗΣ</w:t>
            </w:r>
          </w:p>
        </w:tc>
        <w:tc>
          <w:tcPr>
            <w:tcW w:w="2126" w:type="dxa"/>
            <w:vAlign w:val="center"/>
          </w:tcPr>
          <w:p w:rsidR="007D5FBE" w:rsidRPr="00C87906" w:rsidRDefault="007D5FBE" w:rsidP="0080077F">
            <w:pPr>
              <w:jc w:val="right"/>
              <w:rPr>
                <w:rFonts w:asciiTheme="majorHAnsi" w:hAnsiTheme="majorHAnsi" w:cs="Arial"/>
                <w:sz w:val="20"/>
              </w:rPr>
            </w:pPr>
          </w:p>
        </w:tc>
        <w:tc>
          <w:tcPr>
            <w:tcW w:w="1724" w:type="dxa"/>
            <w:vAlign w:val="center"/>
          </w:tcPr>
          <w:p w:rsidR="007D5FBE" w:rsidRPr="00C87906" w:rsidRDefault="007D5FBE" w:rsidP="00BD617D">
            <w:pPr>
              <w:jc w:val="center"/>
              <w:rPr>
                <w:rFonts w:asciiTheme="majorHAnsi" w:hAnsiTheme="majorHAnsi" w:cs="Arial"/>
                <w:sz w:val="20"/>
              </w:rPr>
            </w:pPr>
          </w:p>
        </w:tc>
      </w:tr>
      <w:tr w:rsidR="00C860B4" w:rsidRPr="00C87906">
        <w:trPr>
          <w:jc w:val="center"/>
        </w:trPr>
        <w:tc>
          <w:tcPr>
            <w:tcW w:w="1134" w:type="dxa"/>
          </w:tcPr>
          <w:p w:rsidR="00C860B4" w:rsidRDefault="00C860B4" w:rsidP="000A6F8C">
            <w:pPr>
              <w:rPr>
                <w:rFonts w:asciiTheme="majorHAnsi" w:hAnsiTheme="majorHAnsi" w:cs="Arial"/>
                <w:sz w:val="20"/>
              </w:rPr>
            </w:pPr>
            <w:r>
              <w:rPr>
                <w:rFonts w:asciiTheme="majorHAnsi" w:hAnsiTheme="majorHAnsi" w:cs="Arial"/>
                <w:sz w:val="20"/>
              </w:rPr>
              <w:t>1.4</w:t>
            </w:r>
          </w:p>
        </w:tc>
        <w:tc>
          <w:tcPr>
            <w:tcW w:w="4678" w:type="dxa"/>
          </w:tcPr>
          <w:p w:rsidR="00C860B4" w:rsidRPr="00C860B4" w:rsidRDefault="00C860B4" w:rsidP="000A6F8C">
            <w:pPr>
              <w:rPr>
                <w:rFonts w:asciiTheme="majorHAnsi" w:hAnsiTheme="majorHAnsi" w:cs="Arial"/>
                <w:sz w:val="20"/>
              </w:rPr>
            </w:pPr>
            <w:r>
              <w:rPr>
                <w:rFonts w:asciiTheme="majorHAnsi" w:hAnsiTheme="majorHAnsi" w:cs="Arial"/>
                <w:sz w:val="20"/>
              </w:rPr>
              <w:t>ΕΡΓΑΣΙΕΣ ΕΞ</w:t>
            </w:r>
            <w:r w:rsidRPr="00C860B4">
              <w:rPr>
                <w:rFonts w:asciiTheme="majorHAnsi" w:hAnsiTheme="majorHAnsi" w:cs="Arial"/>
                <w:sz w:val="20"/>
              </w:rPr>
              <w:t>ΩΤΕΡΙΚΗΣ ΘΕΡΜΟΜΟΝΩΣΗΣ</w:t>
            </w:r>
          </w:p>
        </w:tc>
        <w:tc>
          <w:tcPr>
            <w:tcW w:w="2126" w:type="dxa"/>
            <w:vAlign w:val="center"/>
          </w:tcPr>
          <w:p w:rsidR="00C860B4" w:rsidRPr="00C87906" w:rsidRDefault="00C860B4" w:rsidP="0080077F">
            <w:pPr>
              <w:jc w:val="right"/>
              <w:rPr>
                <w:rFonts w:asciiTheme="majorHAnsi" w:hAnsiTheme="majorHAnsi" w:cs="Arial"/>
                <w:sz w:val="20"/>
              </w:rPr>
            </w:pPr>
          </w:p>
        </w:tc>
        <w:tc>
          <w:tcPr>
            <w:tcW w:w="1724" w:type="dxa"/>
            <w:vAlign w:val="center"/>
          </w:tcPr>
          <w:p w:rsidR="00C860B4" w:rsidRPr="00C87906" w:rsidRDefault="00C860B4" w:rsidP="00BD617D">
            <w:pPr>
              <w:jc w:val="center"/>
              <w:rPr>
                <w:rFonts w:asciiTheme="majorHAnsi" w:hAnsiTheme="majorHAnsi" w:cs="Arial"/>
                <w:sz w:val="20"/>
              </w:rPr>
            </w:pPr>
          </w:p>
        </w:tc>
      </w:tr>
      <w:tr w:rsidR="00BD617D" w:rsidRPr="00C87906">
        <w:trPr>
          <w:trHeight w:val="2268"/>
          <w:jc w:val="center"/>
        </w:trPr>
        <w:tc>
          <w:tcPr>
            <w:tcW w:w="9662" w:type="dxa"/>
            <w:gridSpan w:val="4"/>
          </w:tcPr>
          <w:p w:rsidR="00BD617D" w:rsidRPr="00C87906" w:rsidRDefault="00BD617D" w:rsidP="00BD617D">
            <w:pPr>
              <w:rPr>
                <w:rFonts w:asciiTheme="majorHAnsi" w:hAnsiTheme="majorHAnsi" w:cs="Arial"/>
                <w:sz w:val="20"/>
              </w:rPr>
            </w:pPr>
          </w:p>
          <w:p w:rsidR="00BD617D" w:rsidRPr="00C87906" w:rsidRDefault="00BD617D" w:rsidP="00BD617D">
            <w:pPr>
              <w:rPr>
                <w:rFonts w:asciiTheme="majorHAnsi" w:hAnsiTheme="majorHAnsi" w:cs="Arial"/>
                <w:sz w:val="20"/>
              </w:rPr>
            </w:pPr>
          </w:p>
          <w:p w:rsidR="00BD617D" w:rsidRPr="00C87906" w:rsidRDefault="00BD617D" w:rsidP="00BD617D">
            <w:pPr>
              <w:rPr>
                <w:rFonts w:asciiTheme="majorHAnsi" w:hAnsiTheme="majorHAnsi" w:cs="Arial"/>
                <w:sz w:val="20"/>
              </w:rPr>
            </w:pPr>
            <w:r w:rsidRPr="00C87906">
              <w:rPr>
                <w:rFonts w:asciiTheme="majorHAnsi" w:hAnsiTheme="majorHAnsi" w:cs="Arial"/>
                <w:sz w:val="20"/>
              </w:rPr>
              <w:t>...................................</w:t>
            </w:r>
            <w:r w:rsidR="00E8318E" w:rsidRPr="00C87906">
              <w:rPr>
                <w:rFonts w:asciiTheme="majorHAnsi" w:hAnsiTheme="majorHAnsi" w:cs="Arial"/>
                <w:sz w:val="20"/>
              </w:rPr>
              <w:t>.....................................................</w:t>
            </w:r>
            <w:r w:rsidRPr="00C87906">
              <w:rPr>
                <w:rFonts w:asciiTheme="majorHAnsi" w:hAnsiTheme="majorHAnsi" w:cs="Arial"/>
                <w:sz w:val="20"/>
              </w:rPr>
              <w:t>.</w:t>
            </w:r>
          </w:p>
          <w:p w:rsidR="00BD617D" w:rsidRPr="00C87906" w:rsidRDefault="00BD617D" w:rsidP="00BD617D">
            <w:pPr>
              <w:rPr>
                <w:rFonts w:asciiTheme="majorHAnsi" w:hAnsiTheme="majorHAnsi" w:cs="Arial"/>
                <w:sz w:val="20"/>
              </w:rPr>
            </w:pPr>
          </w:p>
          <w:p w:rsidR="00BD617D" w:rsidRPr="00C87906" w:rsidRDefault="00BD617D" w:rsidP="00BD617D">
            <w:pPr>
              <w:rPr>
                <w:rFonts w:asciiTheme="majorHAnsi" w:hAnsiTheme="majorHAnsi" w:cs="Arial"/>
                <w:sz w:val="20"/>
              </w:rPr>
            </w:pPr>
            <w:r w:rsidRPr="00C87906">
              <w:rPr>
                <w:rFonts w:asciiTheme="majorHAnsi" w:hAnsiTheme="majorHAnsi" w:cs="Arial"/>
                <w:sz w:val="20"/>
              </w:rPr>
              <w:t>Ο Προσφέρων</w:t>
            </w:r>
          </w:p>
          <w:p w:rsidR="00E8318E" w:rsidRPr="00C87906" w:rsidRDefault="00E8318E" w:rsidP="00BD617D">
            <w:pPr>
              <w:rPr>
                <w:rFonts w:asciiTheme="majorHAnsi" w:hAnsiTheme="majorHAnsi" w:cs="Arial"/>
                <w:sz w:val="20"/>
              </w:rPr>
            </w:pPr>
          </w:p>
          <w:p w:rsidR="00E8318E" w:rsidRPr="00C87906" w:rsidRDefault="00E8318E" w:rsidP="00BD617D">
            <w:pPr>
              <w:rPr>
                <w:rFonts w:asciiTheme="majorHAnsi" w:hAnsiTheme="majorHAnsi" w:cs="Arial"/>
                <w:sz w:val="20"/>
              </w:rPr>
            </w:pPr>
          </w:p>
          <w:p w:rsidR="00E8318E" w:rsidRPr="00C87906" w:rsidRDefault="00E8318E" w:rsidP="00BD617D">
            <w:pPr>
              <w:rPr>
                <w:rFonts w:asciiTheme="majorHAnsi" w:hAnsiTheme="majorHAnsi" w:cs="Arial"/>
                <w:sz w:val="20"/>
              </w:rPr>
            </w:pPr>
          </w:p>
          <w:p w:rsidR="00E8318E" w:rsidRPr="00C87906" w:rsidRDefault="00E8318E" w:rsidP="00BD617D">
            <w:pPr>
              <w:rPr>
                <w:rFonts w:asciiTheme="majorHAnsi" w:hAnsiTheme="majorHAnsi" w:cs="Arial"/>
                <w:sz w:val="20"/>
              </w:rPr>
            </w:pPr>
          </w:p>
          <w:p w:rsidR="00E8318E" w:rsidRPr="00C87906" w:rsidRDefault="00E8318E" w:rsidP="00BD617D">
            <w:pPr>
              <w:rPr>
                <w:rFonts w:asciiTheme="majorHAnsi" w:hAnsiTheme="majorHAnsi" w:cs="Arial"/>
                <w:sz w:val="20"/>
              </w:rPr>
            </w:pPr>
          </w:p>
          <w:p w:rsidR="00E8318E" w:rsidRPr="00C87906" w:rsidRDefault="00E8318E" w:rsidP="00BD617D">
            <w:pPr>
              <w:rPr>
                <w:rFonts w:asciiTheme="majorHAnsi" w:hAnsiTheme="majorHAnsi" w:cs="Arial"/>
                <w:sz w:val="20"/>
              </w:rPr>
            </w:pPr>
            <w:r w:rsidRPr="00C87906">
              <w:rPr>
                <w:rFonts w:asciiTheme="majorHAnsi" w:hAnsiTheme="majorHAnsi" w:cs="Arial"/>
                <w:sz w:val="20"/>
              </w:rPr>
              <w:t xml:space="preserve">     (Ονοματεπώνυμο υπογραφόντων και σφραγίδα εργοληπτικών επιχειρήσεων)</w:t>
            </w:r>
          </w:p>
        </w:tc>
      </w:tr>
    </w:tbl>
    <w:p w:rsidR="00BD617D" w:rsidRPr="00C87906" w:rsidRDefault="00BD617D" w:rsidP="00BD617D">
      <w:pPr>
        <w:jc w:val="center"/>
        <w:rPr>
          <w:rFonts w:asciiTheme="majorHAnsi" w:hAnsiTheme="majorHAnsi" w:cs="Arial"/>
          <w:sz w:val="20"/>
        </w:rPr>
      </w:pPr>
    </w:p>
    <w:p w:rsidR="00BD617D" w:rsidRPr="00C87906" w:rsidRDefault="00C977FD" w:rsidP="00BD617D">
      <w:pPr>
        <w:jc w:val="center"/>
        <w:rPr>
          <w:rFonts w:asciiTheme="majorHAnsi" w:hAnsiTheme="majorHAnsi" w:cs="Arial"/>
          <w:b/>
        </w:rPr>
      </w:pPr>
      <w:r w:rsidRPr="00C87906">
        <w:rPr>
          <w:rFonts w:asciiTheme="majorHAnsi" w:hAnsiTheme="majorHAnsi" w:cs="Arial"/>
          <w:sz w:val="20"/>
        </w:rPr>
        <w:br w:type="page"/>
      </w:r>
      <w:r w:rsidR="00BD617D" w:rsidRPr="00C87906">
        <w:rPr>
          <w:rFonts w:asciiTheme="majorHAnsi" w:hAnsiTheme="majorHAnsi" w:cs="Arial"/>
          <w:b/>
        </w:rPr>
        <w:lastRenderedPageBreak/>
        <w:t>B.   ΠΡΟΫΠΟΛΟΓΙΣΜΟΣ ΠΡΟΣΦΟΡΑΣ</w:t>
      </w:r>
    </w:p>
    <w:p w:rsidR="00BD617D" w:rsidRPr="00C87906" w:rsidRDefault="00BD617D" w:rsidP="00E8318E">
      <w:pPr>
        <w:ind w:left="-120"/>
        <w:jc w:val="center"/>
        <w:rPr>
          <w:rFonts w:asciiTheme="majorHAnsi" w:hAnsiTheme="majorHAnsi" w:cs="Arial"/>
          <w:b/>
          <w:sz w:val="18"/>
          <w:szCs w:val="18"/>
        </w:rPr>
      </w:pPr>
      <w:r w:rsidRPr="00C87906">
        <w:rPr>
          <w:rFonts w:asciiTheme="majorHAnsi" w:hAnsiTheme="majorHAnsi" w:cs="Arial"/>
          <w:b/>
          <w:sz w:val="18"/>
          <w:szCs w:val="18"/>
        </w:rPr>
        <w:t xml:space="preserve">(Για την υποβοήθηση της επιτροπής διαγωνισμού στην κατάταξη των διαγωνιζομένων κατά σειρά μειοδοσίας) </w:t>
      </w:r>
    </w:p>
    <w:tbl>
      <w:tblPr>
        <w:tblW w:w="9581" w:type="dxa"/>
        <w:jc w:val="center"/>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1"/>
        <w:gridCol w:w="2976"/>
        <w:gridCol w:w="851"/>
        <w:gridCol w:w="283"/>
        <w:gridCol w:w="1418"/>
        <w:gridCol w:w="1701"/>
        <w:gridCol w:w="1341"/>
      </w:tblGrid>
      <w:tr w:rsidR="00BD617D" w:rsidRPr="00C87906" w:rsidTr="007D5FBE">
        <w:trPr>
          <w:jc w:val="center"/>
        </w:trPr>
        <w:tc>
          <w:tcPr>
            <w:tcW w:w="1011" w:type="dxa"/>
            <w:tcBorders>
              <w:bottom w:val="single" w:sz="4" w:space="0" w:color="auto"/>
            </w:tcBorders>
            <w:vAlign w:val="center"/>
          </w:tcPr>
          <w:p w:rsidR="00BD617D" w:rsidRPr="00C87906" w:rsidRDefault="00BD617D" w:rsidP="00BD617D">
            <w:pPr>
              <w:jc w:val="center"/>
              <w:rPr>
                <w:rFonts w:asciiTheme="majorHAnsi" w:hAnsiTheme="majorHAnsi" w:cs="Arial"/>
                <w:sz w:val="18"/>
                <w:szCs w:val="18"/>
              </w:rPr>
            </w:pPr>
            <w:r w:rsidRPr="00C87906">
              <w:rPr>
                <w:rFonts w:asciiTheme="majorHAnsi" w:hAnsiTheme="majorHAnsi" w:cs="Arial"/>
                <w:sz w:val="18"/>
                <w:szCs w:val="18"/>
              </w:rPr>
              <w:t>Ομάδα</w:t>
            </w:r>
          </w:p>
        </w:tc>
        <w:tc>
          <w:tcPr>
            <w:tcW w:w="4110" w:type="dxa"/>
            <w:gridSpan w:val="3"/>
            <w:tcBorders>
              <w:bottom w:val="single" w:sz="4" w:space="0" w:color="auto"/>
            </w:tcBorders>
            <w:vAlign w:val="center"/>
          </w:tcPr>
          <w:p w:rsidR="00BD617D" w:rsidRPr="00C87906" w:rsidRDefault="00BD617D" w:rsidP="00BD617D">
            <w:pPr>
              <w:jc w:val="center"/>
              <w:rPr>
                <w:rFonts w:asciiTheme="majorHAnsi" w:hAnsiTheme="majorHAnsi" w:cs="Arial"/>
                <w:sz w:val="18"/>
                <w:szCs w:val="18"/>
              </w:rPr>
            </w:pPr>
            <w:r w:rsidRPr="00C87906">
              <w:rPr>
                <w:rFonts w:asciiTheme="majorHAnsi" w:hAnsiTheme="majorHAnsi" w:cs="Arial"/>
                <w:sz w:val="18"/>
                <w:szCs w:val="18"/>
              </w:rPr>
              <w:t>Εργασίες</w:t>
            </w:r>
          </w:p>
        </w:tc>
        <w:tc>
          <w:tcPr>
            <w:tcW w:w="1418" w:type="dxa"/>
            <w:tcBorders>
              <w:bottom w:val="single" w:sz="4" w:space="0" w:color="auto"/>
            </w:tcBorders>
            <w:vAlign w:val="center"/>
          </w:tcPr>
          <w:p w:rsidR="00BD617D" w:rsidRPr="00C87906" w:rsidRDefault="00BD617D" w:rsidP="00BD617D">
            <w:pPr>
              <w:jc w:val="center"/>
              <w:rPr>
                <w:rFonts w:asciiTheme="majorHAnsi" w:hAnsiTheme="majorHAnsi" w:cs="Arial"/>
                <w:sz w:val="18"/>
                <w:szCs w:val="18"/>
              </w:rPr>
            </w:pPr>
            <w:r w:rsidRPr="00C87906">
              <w:rPr>
                <w:rFonts w:asciiTheme="majorHAnsi" w:hAnsiTheme="majorHAnsi" w:cs="Arial"/>
                <w:sz w:val="18"/>
                <w:szCs w:val="18"/>
              </w:rPr>
              <w:t>Δαπάνη Ομάδας κατά τον Προϋπολογισμό Μελέτης (Ευρώ)</w:t>
            </w:r>
          </w:p>
        </w:tc>
        <w:tc>
          <w:tcPr>
            <w:tcW w:w="1701" w:type="dxa"/>
            <w:tcBorders>
              <w:bottom w:val="single" w:sz="4" w:space="0" w:color="auto"/>
            </w:tcBorders>
            <w:vAlign w:val="center"/>
          </w:tcPr>
          <w:p w:rsidR="00BD617D" w:rsidRPr="00C87906" w:rsidRDefault="00BD617D" w:rsidP="00BD617D">
            <w:pPr>
              <w:jc w:val="center"/>
              <w:rPr>
                <w:rFonts w:asciiTheme="majorHAnsi" w:hAnsiTheme="majorHAnsi" w:cs="Arial"/>
                <w:sz w:val="18"/>
                <w:szCs w:val="18"/>
              </w:rPr>
            </w:pPr>
            <w:r w:rsidRPr="00C87906">
              <w:rPr>
                <w:rFonts w:asciiTheme="majorHAnsi" w:hAnsiTheme="majorHAnsi" w:cs="Arial"/>
                <w:sz w:val="18"/>
                <w:szCs w:val="18"/>
              </w:rPr>
              <w:t>Προσφερόμενη έκπτωση (%)</w:t>
            </w:r>
          </w:p>
        </w:tc>
        <w:tc>
          <w:tcPr>
            <w:tcW w:w="1341" w:type="dxa"/>
            <w:tcBorders>
              <w:bottom w:val="single" w:sz="4" w:space="0" w:color="auto"/>
            </w:tcBorders>
            <w:vAlign w:val="center"/>
          </w:tcPr>
          <w:p w:rsidR="00BD617D" w:rsidRPr="00C87906" w:rsidRDefault="00BD617D" w:rsidP="00BD617D">
            <w:pPr>
              <w:jc w:val="center"/>
              <w:rPr>
                <w:rFonts w:asciiTheme="majorHAnsi" w:hAnsiTheme="majorHAnsi" w:cs="Arial"/>
                <w:sz w:val="18"/>
                <w:szCs w:val="18"/>
              </w:rPr>
            </w:pPr>
            <w:r w:rsidRPr="00C87906">
              <w:rPr>
                <w:rFonts w:asciiTheme="majorHAnsi" w:hAnsiTheme="majorHAnsi" w:cs="Arial"/>
                <w:sz w:val="18"/>
                <w:szCs w:val="18"/>
              </w:rPr>
              <w:t>Δαπάνη ομάδας μετά την έκπτωση σε ευρώ</w:t>
            </w:r>
          </w:p>
        </w:tc>
      </w:tr>
      <w:tr w:rsidR="000A6F8C" w:rsidRPr="00C87906" w:rsidTr="007D5FBE">
        <w:trPr>
          <w:jc w:val="center"/>
        </w:trPr>
        <w:tc>
          <w:tcPr>
            <w:tcW w:w="1011" w:type="dxa"/>
            <w:tcBorders>
              <w:right w:val="single" w:sz="4" w:space="0" w:color="auto"/>
            </w:tcBorders>
          </w:tcPr>
          <w:p w:rsidR="000A6F8C" w:rsidRPr="00C87906" w:rsidRDefault="000A6F8C" w:rsidP="00B47A01">
            <w:pPr>
              <w:rPr>
                <w:rFonts w:asciiTheme="majorHAnsi" w:hAnsiTheme="majorHAnsi" w:cs="Arial"/>
                <w:b/>
                <w:sz w:val="20"/>
              </w:rPr>
            </w:pPr>
            <w:r w:rsidRPr="00C87906">
              <w:rPr>
                <w:rFonts w:asciiTheme="majorHAnsi" w:hAnsiTheme="majorHAnsi" w:cs="Arial"/>
                <w:b/>
                <w:sz w:val="20"/>
              </w:rPr>
              <w:t>1</w:t>
            </w:r>
          </w:p>
        </w:tc>
        <w:tc>
          <w:tcPr>
            <w:tcW w:w="4110" w:type="dxa"/>
            <w:gridSpan w:val="3"/>
            <w:tcBorders>
              <w:left w:val="single" w:sz="4" w:space="0" w:color="auto"/>
              <w:right w:val="nil"/>
            </w:tcBorders>
          </w:tcPr>
          <w:p w:rsidR="000A6F8C" w:rsidRPr="00C87906" w:rsidRDefault="000A6F8C" w:rsidP="00C77CEF">
            <w:pPr>
              <w:rPr>
                <w:rFonts w:asciiTheme="majorHAnsi" w:hAnsiTheme="majorHAnsi" w:cs="Arial"/>
                <w:b/>
                <w:sz w:val="20"/>
              </w:rPr>
            </w:pPr>
            <w:r w:rsidRPr="00C87906">
              <w:rPr>
                <w:rFonts w:asciiTheme="majorHAnsi" w:hAnsiTheme="majorHAnsi" w:cs="Arial"/>
                <w:b/>
                <w:sz w:val="20"/>
              </w:rPr>
              <w:t>Ο</w:t>
            </w:r>
            <w:r w:rsidR="00C77CEF" w:rsidRPr="00C87906">
              <w:rPr>
                <w:rFonts w:asciiTheme="majorHAnsi" w:hAnsiTheme="majorHAnsi" w:cs="Arial"/>
                <w:b/>
                <w:sz w:val="20"/>
              </w:rPr>
              <w:t>ΙΚΟΔΟΜΙΚΑ ΕΡΓΑ</w:t>
            </w:r>
          </w:p>
        </w:tc>
        <w:tc>
          <w:tcPr>
            <w:tcW w:w="1418" w:type="dxa"/>
            <w:tcBorders>
              <w:left w:val="nil"/>
              <w:right w:val="nil"/>
            </w:tcBorders>
          </w:tcPr>
          <w:p w:rsidR="000A6F8C" w:rsidRPr="00C87906" w:rsidRDefault="000A6F8C" w:rsidP="000A6F8C">
            <w:pPr>
              <w:jc w:val="right"/>
              <w:rPr>
                <w:rFonts w:asciiTheme="majorHAnsi" w:hAnsiTheme="majorHAnsi" w:cs="Arial"/>
                <w:sz w:val="20"/>
              </w:rPr>
            </w:pPr>
          </w:p>
        </w:tc>
        <w:tc>
          <w:tcPr>
            <w:tcW w:w="1701" w:type="dxa"/>
            <w:tcBorders>
              <w:left w:val="nil"/>
              <w:right w:val="nil"/>
            </w:tcBorders>
            <w:vAlign w:val="center"/>
          </w:tcPr>
          <w:p w:rsidR="000A6F8C" w:rsidRPr="00C87906" w:rsidRDefault="000A6F8C" w:rsidP="00BD617D">
            <w:pPr>
              <w:jc w:val="center"/>
              <w:rPr>
                <w:rFonts w:asciiTheme="majorHAnsi" w:hAnsiTheme="majorHAnsi" w:cs="Arial"/>
                <w:sz w:val="20"/>
              </w:rPr>
            </w:pPr>
          </w:p>
        </w:tc>
        <w:tc>
          <w:tcPr>
            <w:tcW w:w="1341" w:type="dxa"/>
            <w:tcBorders>
              <w:left w:val="nil"/>
            </w:tcBorders>
            <w:vAlign w:val="center"/>
          </w:tcPr>
          <w:p w:rsidR="000A6F8C" w:rsidRPr="00C87906" w:rsidRDefault="000A6F8C" w:rsidP="00BD617D">
            <w:pPr>
              <w:jc w:val="center"/>
              <w:rPr>
                <w:rFonts w:asciiTheme="majorHAnsi" w:hAnsiTheme="majorHAnsi" w:cs="Arial"/>
                <w:sz w:val="20"/>
              </w:rPr>
            </w:pPr>
          </w:p>
        </w:tc>
      </w:tr>
      <w:tr w:rsidR="00C860B4" w:rsidRPr="00C87906" w:rsidTr="007D5FBE">
        <w:trPr>
          <w:jc w:val="center"/>
        </w:trPr>
        <w:tc>
          <w:tcPr>
            <w:tcW w:w="1011" w:type="dxa"/>
          </w:tcPr>
          <w:p w:rsidR="00C860B4" w:rsidRPr="00C87906" w:rsidRDefault="00C860B4" w:rsidP="00B47A01">
            <w:pPr>
              <w:rPr>
                <w:rFonts w:asciiTheme="majorHAnsi" w:hAnsiTheme="majorHAnsi" w:cs="Arial"/>
                <w:sz w:val="20"/>
              </w:rPr>
            </w:pPr>
            <w:r w:rsidRPr="00C87906">
              <w:rPr>
                <w:rFonts w:asciiTheme="majorHAnsi" w:hAnsiTheme="majorHAnsi" w:cs="Arial"/>
                <w:sz w:val="20"/>
              </w:rPr>
              <w:t>1.1.</w:t>
            </w:r>
          </w:p>
        </w:tc>
        <w:tc>
          <w:tcPr>
            <w:tcW w:w="4110" w:type="dxa"/>
            <w:gridSpan w:val="3"/>
          </w:tcPr>
          <w:p w:rsidR="00C860B4" w:rsidRPr="00C87906" w:rsidRDefault="00C860B4" w:rsidP="001C2254">
            <w:pPr>
              <w:rPr>
                <w:rFonts w:asciiTheme="majorHAnsi" w:hAnsiTheme="majorHAnsi" w:cs="Arial"/>
                <w:sz w:val="20"/>
              </w:rPr>
            </w:pPr>
            <w:r w:rsidRPr="00C87906">
              <w:rPr>
                <w:rFonts w:asciiTheme="majorHAnsi" w:hAnsiTheme="majorHAnsi" w:cs="Arial"/>
                <w:sz w:val="20"/>
              </w:rPr>
              <w:t>ΚΑΘΑΙΡΕΣΕΙΣ</w:t>
            </w:r>
          </w:p>
        </w:tc>
        <w:tc>
          <w:tcPr>
            <w:tcW w:w="1418" w:type="dxa"/>
          </w:tcPr>
          <w:p w:rsidR="00C860B4" w:rsidRPr="00C87906" w:rsidRDefault="00C860B4" w:rsidP="00C77CEF">
            <w:pPr>
              <w:jc w:val="right"/>
              <w:rPr>
                <w:rFonts w:asciiTheme="majorHAnsi" w:hAnsiTheme="majorHAnsi" w:cs="Arial"/>
                <w:sz w:val="20"/>
              </w:rPr>
            </w:pPr>
            <w:r>
              <w:rPr>
                <w:color w:val="000000"/>
                <w:sz w:val="20"/>
                <w:szCs w:val="20"/>
              </w:rPr>
              <w:t>78,48</w:t>
            </w:r>
          </w:p>
        </w:tc>
        <w:tc>
          <w:tcPr>
            <w:tcW w:w="1701" w:type="dxa"/>
            <w:vAlign w:val="center"/>
          </w:tcPr>
          <w:p w:rsidR="00C860B4" w:rsidRPr="00C87906" w:rsidRDefault="00C860B4" w:rsidP="00BD617D">
            <w:pPr>
              <w:jc w:val="center"/>
              <w:rPr>
                <w:rFonts w:asciiTheme="majorHAnsi" w:hAnsiTheme="majorHAnsi" w:cs="Arial"/>
                <w:sz w:val="20"/>
              </w:rPr>
            </w:pPr>
          </w:p>
        </w:tc>
        <w:tc>
          <w:tcPr>
            <w:tcW w:w="1341" w:type="dxa"/>
            <w:vAlign w:val="center"/>
          </w:tcPr>
          <w:p w:rsidR="00C860B4" w:rsidRPr="00C87906" w:rsidRDefault="00C860B4" w:rsidP="00BD617D">
            <w:pPr>
              <w:jc w:val="center"/>
              <w:rPr>
                <w:rFonts w:asciiTheme="majorHAnsi" w:hAnsiTheme="majorHAnsi" w:cs="Arial"/>
                <w:sz w:val="20"/>
              </w:rPr>
            </w:pPr>
          </w:p>
        </w:tc>
      </w:tr>
      <w:tr w:rsidR="00C860B4" w:rsidRPr="00C87906" w:rsidTr="00D14ED5">
        <w:trPr>
          <w:jc w:val="center"/>
        </w:trPr>
        <w:tc>
          <w:tcPr>
            <w:tcW w:w="1011" w:type="dxa"/>
            <w:tcBorders>
              <w:bottom w:val="single" w:sz="4" w:space="0" w:color="auto"/>
            </w:tcBorders>
          </w:tcPr>
          <w:p w:rsidR="00C860B4" w:rsidRPr="00C87906" w:rsidRDefault="00C860B4" w:rsidP="007D5FBE">
            <w:pPr>
              <w:rPr>
                <w:rFonts w:asciiTheme="majorHAnsi" w:hAnsiTheme="majorHAnsi" w:cs="Arial"/>
                <w:sz w:val="20"/>
              </w:rPr>
            </w:pPr>
            <w:r w:rsidRPr="00C87906">
              <w:rPr>
                <w:rFonts w:asciiTheme="majorHAnsi" w:hAnsiTheme="majorHAnsi" w:cs="Arial"/>
                <w:sz w:val="20"/>
              </w:rPr>
              <w:t>1.2.</w:t>
            </w:r>
          </w:p>
        </w:tc>
        <w:tc>
          <w:tcPr>
            <w:tcW w:w="4110" w:type="dxa"/>
            <w:gridSpan w:val="3"/>
          </w:tcPr>
          <w:p w:rsidR="00C860B4" w:rsidRPr="00C87906" w:rsidRDefault="00C860B4" w:rsidP="001C2254">
            <w:pPr>
              <w:rPr>
                <w:rFonts w:asciiTheme="majorHAnsi" w:hAnsiTheme="majorHAnsi" w:cs="Arial"/>
                <w:sz w:val="20"/>
              </w:rPr>
            </w:pPr>
            <w:r w:rsidRPr="00C860B4">
              <w:rPr>
                <w:rFonts w:asciiTheme="majorHAnsi" w:hAnsiTheme="majorHAnsi" w:cs="Arial"/>
                <w:sz w:val="20"/>
              </w:rPr>
              <w:t>ΚΑΤΑΣΚΕΥΕΣ ΞΥΛΙΝΕΣ - ΜΕΤΑΛΛΙΚΕΣ</w:t>
            </w:r>
          </w:p>
        </w:tc>
        <w:tc>
          <w:tcPr>
            <w:tcW w:w="1418" w:type="dxa"/>
            <w:tcBorders>
              <w:bottom w:val="single" w:sz="4" w:space="0" w:color="auto"/>
            </w:tcBorders>
          </w:tcPr>
          <w:p w:rsidR="00C860B4" w:rsidRPr="00C87906" w:rsidRDefault="00C860B4" w:rsidP="00C77CEF">
            <w:pPr>
              <w:jc w:val="right"/>
              <w:rPr>
                <w:rFonts w:asciiTheme="majorHAnsi" w:hAnsiTheme="majorHAnsi" w:cs="Arial"/>
                <w:sz w:val="20"/>
              </w:rPr>
            </w:pPr>
            <w:r w:rsidRPr="004E03C9">
              <w:rPr>
                <w:color w:val="000000"/>
                <w:sz w:val="20"/>
                <w:szCs w:val="20"/>
              </w:rPr>
              <w:t>11</w:t>
            </w:r>
            <w:r>
              <w:rPr>
                <w:color w:val="000000"/>
                <w:sz w:val="20"/>
                <w:szCs w:val="20"/>
              </w:rPr>
              <w:t>.</w:t>
            </w:r>
            <w:r w:rsidRPr="004E03C9">
              <w:rPr>
                <w:color w:val="000000"/>
                <w:sz w:val="20"/>
                <w:szCs w:val="20"/>
              </w:rPr>
              <w:t>050,07</w:t>
            </w:r>
          </w:p>
        </w:tc>
        <w:tc>
          <w:tcPr>
            <w:tcW w:w="1701" w:type="dxa"/>
            <w:tcBorders>
              <w:bottom w:val="single" w:sz="4" w:space="0" w:color="auto"/>
            </w:tcBorders>
            <w:vAlign w:val="center"/>
          </w:tcPr>
          <w:p w:rsidR="00C860B4" w:rsidRPr="00C87906" w:rsidRDefault="00C860B4" w:rsidP="00BD617D">
            <w:pPr>
              <w:jc w:val="center"/>
              <w:rPr>
                <w:rFonts w:asciiTheme="majorHAnsi" w:hAnsiTheme="majorHAnsi" w:cs="Arial"/>
                <w:sz w:val="20"/>
              </w:rPr>
            </w:pPr>
          </w:p>
        </w:tc>
        <w:tc>
          <w:tcPr>
            <w:tcW w:w="1341" w:type="dxa"/>
            <w:tcBorders>
              <w:bottom w:val="single" w:sz="4" w:space="0" w:color="auto"/>
            </w:tcBorders>
            <w:vAlign w:val="center"/>
          </w:tcPr>
          <w:p w:rsidR="00C860B4" w:rsidRPr="00C87906" w:rsidRDefault="00C860B4" w:rsidP="00BD617D">
            <w:pPr>
              <w:jc w:val="center"/>
              <w:rPr>
                <w:rFonts w:asciiTheme="majorHAnsi" w:hAnsiTheme="majorHAnsi" w:cs="Arial"/>
                <w:sz w:val="20"/>
              </w:rPr>
            </w:pPr>
          </w:p>
        </w:tc>
      </w:tr>
      <w:tr w:rsidR="00C860B4" w:rsidRPr="00C87906" w:rsidTr="007D5FBE">
        <w:trPr>
          <w:jc w:val="center"/>
        </w:trPr>
        <w:tc>
          <w:tcPr>
            <w:tcW w:w="1011" w:type="dxa"/>
            <w:tcBorders>
              <w:bottom w:val="single" w:sz="4" w:space="0" w:color="auto"/>
            </w:tcBorders>
          </w:tcPr>
          <w:p w:rsidR="00C860B4" w:rsidRPr="00C87906" w:rsidRDefault="00C860B4" w:rsidP="00B47A01">
            <w:pPr>
              <w:rPr>
                <w:rFonts w:asciiTheme="majorHAnsi" w:hAnsiTheme="majorHAnsi" w:cs="Arial"/>
                <w:sz w:val="20"/>
              </w:rPr>
            </w:pPr>
            <w:r>
              <w:rPr>
                <w:rFonts w:asciiTheme="majorHAnsi" w:hAnsiTheme="majorHAnsi" w:cs="Arial"/>
                <w:sz w:val="20"/>
              </w:rPr>
              <w:t>1.3</w:t>
            </w:r>
          </w:p>
        </w:tc>
        <w:tc>
          <w:tcPr>
            <w:tcW w:w="4110" w:type="dxa"/>
            <w:gridSpan w:val="3"/>
            <w:tcBorders>
              <w:bottom w:val="single" w:sz="4" w:space="0" w:color="auto"/>
            </w:tcBorders>
          </w:tcPr>
          <w:p w:rsidR="00C860B4" w:rsidRPr="00C87906" w:rsidRDefault="00C860B4" w:rsidP="009C5349">
            <w:pPr>
              <w:rPr>
                <w:rFonts w:asciiTheme="majorHAnsi" w:hAnsiTheme="majorHAnsi" w:cs="Arial"/>
                <w:sz w:val="20"/>
              </w:rPr>
            </w:pPr>
            <w:r w:rsidRPr="00C860B4">
              <w:rPr>
                <w:rFonts w:asciiTheme="majorHAnsi" w:hAnsiTheme="majorHAnsi" w:cs="Arial"/>
                <w:sz w:val="20"/>
              </w:rPr>
              <w:t>ΕΡΓΑΣΙΕΣ ΕΣΩΤΕΡΙΚΗΣ ΘΕΡΜΟΜΟΝΩΣΗΣ</w:t>
            </w:r>
          </w:p>
        </w:tc>
        <w:tc>
          <w:tcPr>
            <w:tcW w:w="1418" w:type="dxa"/>
            <w:tcBorders>
              <w:bottom w:val="single" w:sz="4" w:space="0" w:color="auto"/>
            </w:tcBorders>
          </w:tcPr>
          <w:p w:rsidR="00C860B4" w:rsidRPr="00C87906" w:rsidRDefault="00C860B4" w:rsidP="00C77CEF">
            <w:pPr>
              <w:jc w:val="right"/>
              <w:rPr>
                <w:rFonts w:asciiTheme="majorHAnsi" w:hAnsiTheme="majorHAnsi" w:cs="Arial"/>
                <w:sz w:val="20"/>
              </w:rPr>
            </w:pPr>
            <w:r w:rsidRPr="004E03C9">
              <w:rPr>
                <w:color w:val="000000"/>
                <w:sz w:val="20"/>
                <w:szCs w:val="20"/>
              </w:rPr>
              <w:t>25</w:t>
            </w:r>
            <w:r>
              <w:rPr>
                <w:color w:val="000000"/>
                <w:sz w:val="20"/>
                <w:szCs w:val="20"/>
              </w:rPr>
              <w:t>.</w:t>
            </w:r>
            <w:r w:rsidRPr="004E03C9">
              <w:rPr>
                <w:color w:val="000000"/>
                <w:sz w:val="20"/>
                <w:szCs w:val="20"/>
              </w:rPr>
              <w:t>830,00</w:t>
            </w:r>
          </w:p>
        </w:tc>
        <w:tc>
          <w:tcPr>
            <w:tcW w:w="1701" w:type="dxa"/>
            <w:tcBorders>
              <w:bottom w:val="single" w:sz="4" w:space="0" w:color="auto"/>
            </w:tcBorders>
            <w:vAlign w:val="center"/>
          </w:tcPr>
          <w:p w:rsidR="00C860B4" w:rsidRPr="00C87906" w:rsidRDefault="00C860B4" w:rsidP="00BD617D">
            <w:pPr>
              <w:jc w:val="center"/>
              <w:rPr>
                <w:rFonts w:asciiTheme="majorHAnsi" w:hAnsiTheme="majorHAnsi" w:cs="Arial"/>
                <w:sz w:val="20"/>
              </w:rPr>
            </w:pPr>
          </w:p>
        </w:tc>
        <w:tc>
          <w:tcPr>
            <w:tcW w:w="1341" w:type="dxa"/>
            <w:tcBorders>
              <w:bottom w:val="single" w:sz="4" w:space="0" w:color="auto"/>
            </w:tcBorders>
            <w:vAlign w:val="center"/>
          </w:tcPr>
          <w:p w:rsidR="00C860B4" w:rsidRPr="00C87906" w:rsidRDefault="00C860B4" w:rsidP="00BD617D">
            <w:pPr>
              <w:jc w:val="center"/>
              <w:rPr>
                <w:rFonts w:asciiTheme="majorHAnsi" w:hAnsiTheme="majorHAnsi" w:cs="Arial"/>
                <w:sz w:val="20"/>
              </w:rPr>
            </w:pPr>
          </w:p>
        </w:tc>
      </w:tr>
      <w:tr w:rsidR="00C860B4" w:rsidRPr="00C87906" w:rsidTr="00070C03">
        <w:trPr>
          <w:jc w:val="center"/>
        </w:trPr>
        <w:tc>
          <w:tcPr>
            <w:tcW w:w="1011" w:type="dxa"/>
            <w:tcBorders>
              <w:bottom w:val="single" w:sz="4" w:space="0" w:color="auto"/>
            </w:tcBorders>
          </w:tcPr>
          <w:p w:rsidR="00C860B4" w:rsidRPr="00C87906" w:rsidRDefault="00C860B4" w:rsidP="00B47A01">
            <w:pPr>
              <w:rPr>
                <w:rFonts w:asciiTheme="majorHAnsi" w:hAnsiTheme="majorHAnsi" w:cs="Arial"/>
                <w:sz w:val="20"/>
              </w:rPr>
            </w:pPr>
            <w:r>
              <w:rPr>
                <w:rFonts w:asciiTheme="majorHAnsi" w:hAnsiTheme="majorHAnsi" w:cs="Arial"/>
                <w:sz w:val="20"/>
              </w:rPr>
              <w:t>1.4.</w:t>
            </w:r>
          </w:p>
        </w:tc>
        <w:tc>
          <w:tcPr>
            <w:tcW w:w="4110" w:type="dxa"/>
            <w:gridSpan w:val="3"/>
            <w:tcBorders>
              <w:bottom w:val="single" w:sz="4" w:space="0" w:color="auto"/>
            </w:tcBorders>
          </w:tcPr>
          <w:p w:rsidR="00C860B4" w:rsidRPr="00C860B4" w:rsidRDefault="00C860B4" w:rsidP="001C2254">
            <w:pPr>
              <w:rPr>
                <w:rFonts w:asciiTheme="majorHAnsi" w:hAnsiTheme="majorHAnsi" w:cs="Arial"/>
                <w:sz w:val="20"/>
              </w:rPr>
            </w:pPr>
            <w:r>
              <w:rPr>
                <w:rFonts w:asciiTheme="majorHAnsi" w:hAnsiTheme="majorHAnsi" w:cs="Arial"/>
                <w:sz w:val="20"/>
              </w:rPr>
              <w:t>ΕΡΓΑΣΙΕΣ ΕΞ</w:t>
            </w:r>
            <w:r w:rsidRPr="00C860B4">
              <w:rPr>
                <w:rFonts w:asciiTheme="majorHAnsi" w:hAnsiTheme="majorHAnsi" w:cs="Arial"/>
                <w:sz w:val="20"/>
              </w:rPr>
              <w:t>ΩΤΕΡΙΚΗΣ ΘΕΡΜΟΜΟΝΩΣΗΣ</w:t>
            </w:r>
          </w:p>
        </w:tc>
        <w:tc>
          <w:tcPr>
            <w:tcW w:w="1418" w:type="dxa"/>
            <w:tcBorders>
              <w:bottom w:val="single" w:sz="4" w:space="0" w:color="auto"/>
            </w:tcBorders>
            <w:vAlign w:val="center"/>
          </w:tcPr>
          <w:p w:rsidR="00C860B4" w:rsidRPr="004E03C9" w:rsidRDefault="00C860B4" w:rsidP="007500B8">
            <w:pPr>
              <w:jc w:val="right"/>
              <w:rPr>
                <w:color w:val="000000"/>
                <w:sz w:val="20"/>
                <w:szCs w:val="20"/>
              </w:rPr>
            </w:pPr>
            <w:r w:rsidRPr="004E03C9">
              <w:rPr>
                <w:color w:val="000000"/>
                <w:sz w:val="20"/>
                <w:szCs w:val="20"/>
              </w:rPr>
              <w:t>52</w:t>
            </w:r>
            <w:r>
              <w:rPr>
                <w:color w:val="000000"/>
                <w:sz w:val="20"/>
                <w:szCs w:val="20"/>
              </w:rPr>
              <w:t>.</w:t>
            </w:r>
            <w:r w:rsidRPr="004E03C9">
              <w:rPr>
                <w:color w:val="000000"/>
                <w:sz w:val="20"/>
                <w:szCs w:val="20"/>
              </w:rPr>
              <w:t>220,06</w:t>
            </w:r>
          </w:p>
        </w:tc>
        <w:tc>
          <w:tcPr>
            <w:tcW w:w="1701" w:type="dxa"/>
            <w:tcBorders>
              <w:bottom w:val="single" w:sz="4" w:space="0" w:color="auto"/>
            </w:tcBorders>
            <w:vAlign w:val="center"/>
          </w:tcPr>
          <w:p w:rsidR="00C860B4" w:rsidRPr="00C87906" w:rsidRDefault="00C860B4" w:rsidP="00BD617D">
            <w:pPr>
              <w:jc w:val="center"/>
              <w:rPr>
                <w:rFonts w:asciiTheme="majorHAnsi" w:hAnsiTheme="majorHAnsi" w:cs="Arial"/>
                <w:sz w:val="20"/>
              </w:rPr>
            </w:pPr>
          </w:p>
        </w:tc>
        <w:tc>
          <w:tcPr>
            <w:tcW w:w="1341" w:type="dxa"/>
            <w:tcBorders>
              <w:bottom w:val="single" w:sz="4" w:space="0" w:color="auto"/>
            </w:tcBorders>
            <w:vAlign w:val="center"/>
          </w:tcPr>
          <w:p w:rsidR="00C860B4" w:rsidRPr="00C87906" w:rsidRDefault="00C860B4" w:rsidP="00BD617D">
            <w:pPr>
              <w:jc w:val="center"/>
              <w:rPr>
                <w:rFonts w:asciiTheme="majorHAnsi" w:hAnsiTheme="majorHAnsi" w:cs="Arial"/>
                <w:sz w:val="20"/>
              </w:rPr>
            </w:pPr>
          </w:p>
        </w:tc>
      </w:tr>
      <w:tr w:rsidR="007D5FBE" w:rsidRPr="00C87906">
        <w:trPr>
          <w:jc w:val="center"/>
        </w:trPr>
        <w:tc>
          <w:tcPr>
            <w:tcW w:w="5121" w:type="dxa"/>
            <w:gridSpan w:val="4"/>
            <w:vAlign w:val="bottom"/>
          </w:tcPr>
          <w:p w:rsidR="007D5FBE" w:rsidRPr="00C87906" w:rsidRDefault="007D5FBE" w:rsidP="000A6F8C">
            <w:pPr>
              <w:jc w:val="right"/>
              <w:rPr>
                <w:rFonts w:asciiTheme="majorHAnsi" w:hAnsiTheme="majorHAnsi" w:cs="Arial"/>
                <w:b/>
                <w:sz w:val="20"/>
              </w:rPr>
            </w:pPr>
            <w:r w:rsidRPr="00C87906">
              <w:rPr>
                <w:rFonts w:asciiTheme="majorHAnsi" w:hAnsiTheme="majorHAnsi" w:cs="Arial"/>
                <w:b/>
                <w:sz w:val="20"/>
              </w:rPr>
              <w:t>Άθροισμα δαπανών εργασιών</w:t>
            </w:r>
          </w:p>
          <w:p w:rsidR="007D5FBE" w:rsidRPr="00C87906" w:rsidRDefault="007D5FBE" w:rsidP="000A6F8C">
            <w:pPr>
              <w:jc w:val="right"/>
              <w:rPr>
                <w:rFonts w:asciiTheme="majorHAnsi" w:hAnsiTheme="majorHAnsi" w:cs="Arial"/>
                <w:b/>
                <w:sz w:val="20"/>
              </w:rPr>
            </w:pPr>
            <w:r w:rsidRPr="00C87906">
              <w:rPr>
                <w:rFonts w:asciiTheme="majorHAnsi" w:hAnsiTheme="majorHAnsi" w:cs="Arial"/>
                <w:b/>
                <w:sz w:val="20"/>
              </w:rPr>
              <w:t xml:space="preserve">                                     κατά τη μελέτη      Σσ =</w:t>
            </w:r>
          </w:p>
        </w:tc>
        <w:tc>
          <w:tcPr>
            <w:tcW w:w="1418" w:type="dxa"/>
            <w:vAlign w:val="bottom"/>
          </w:tcPr>
          <w:p w:rsidR="007D5FBE" w:rsidRPr="007D5FBE" w:rsidRDefault="007D5FBE" w:rsidP="00C860B4">
            <w:pPr>
              <w:jc w:val="right"/>
              <w:rPr>
                <w:rFonts w:asciiTheme="majorHAnsi" w:hAnsiTheme="majorHAnsi" w:cs="Arial"/>
                <w:sz w:val="20"/>
              </w:rPr>
            </w:pPr>
            <w:r w:rsidRPr="007D5FBE">
              <w:rPr>
                <w:rFonts w:asciiTheme="majorHAnsi" w:hAnsiTheme="majorHAnsi" w:cs="Arial"/>
                <w:bCs/>
                <w:sz w:val="20"/>
              </w:rPr>
              <w:t>89.1</w:t>
            </w:r>
            <w:r w:rsidR="00C860B4">
              <w:rPr>
                <w:rFonts w:asciiTheme="majorHAnsi" w:hAnsiTheme="majorHAnsi" w:cs="Arial"/>
                <w:bCs/>
                <w:sz w:val="20"/>
              </w:rPr>
              <w:t>7</w:t>
            </w:r>
            <w:r w:rsidRPr="007D5FBE">
              <w:rPr>
                <w:rFonts w:asciiTheme="majorHAnsi" w:hAnsiTheme="majorHAnsi" w:cs="Arial"/>
                <w:bCs/>
                <w:sz w:val="20"/>
              </w:rPr>
              <w:t>8,61</w:t>
            </w:r>
          </w:p>
        </w:tc>
        <w:tc>
          <w:tcPr>
            <w:tcW w:w="1701" w:type="dxa"/>
            <w:vAlign w:val="bottom"/>
          </w:tcPr>
          <w:p w:rsidR="007D5FBE" w:rsidRPr="00C87906" w:rsidRDefault="007D5FBE" w:rsidP="000A6F8C">
            <w:pPr>
              <w:jc w:val="right"/>
              <w:rPr>
                <w:rFonts w:asciiTheme="majorHAnsi" w:hAnsiTheme="majorHAnsi" w:cs="Arial"/>
                <w:b/>
                <w:sz w:val="20"/>
              </w:rPr>
            </w:pPr>
            <w:r w:rsidRPr="00C87906">
              <w:rPr>
                <w:rFonts w:asciiTheme="majorHAnsi" w:hAnsiTheme="majorHAnsi" w:cs="Arial"/>
                <w:b/>
                <w:sz w:val="20"/>
              </w:rPr>
              <w:t>Κατά την προσφορά   Σπ =</w:t>
            </w:r>
          </w:p>
        </w:tc>
        <w:tc>
          <w:tcPr>
            <w:tcW w:w="1341" w:type="dxa"/>
            <w:vAlign w:val="bottom"/>
          </w:tcPr>
          <w:p w:rsidR="007D5FBE" w:rsidRPr="00C87906" w:rsidRDefault="007D5FBE" w:rsidP="000A6F8C">
            <w:pPr>
              <w:jc w:val="right"/>
              <w:rPr>
                <w:rFonts w:asciiTheme="majorHAnsi" w:hAnsiTheme="majorHAnsi" w:cs="Arial"/>
                <w:sz w:val="20"/>
              </w:rPr>
            </w:pPr>
          </w:p>
        </w:tc>
      </w:tr>
      <w:tr w:rsidR="007D5FBE" w:rsidRPr="00C87906">
        <w:trPr>
          <w:jc w:val="center"/>
        </w:trPr>
        <w:tc>
          <w:tcPr>
            <w:tcW w:w="5121" w:type="dxa"/>
            <w:gridSpan w:val="4"/>
            <w:vAlign w:val="bottom"/>
          </w:tcPr>
          <w:p w:rsidR="007D5FBE" w:rsidRPr="00C87906" w:rsidRDefault="007D5FBE" w:rsidP="000A6F8C">
            <w:pPr>
              <w:jc w:val="right"/>
              <w:rPr>
                <w:rFonts w:asciiTheme="majorHAnsi" w:hAnsiTheme="majorHAnsi" w:cs="Arial"/>
                <w:b/>
                <w:sz w:val="20"/>
              </w:rPr>
            </w:pPr>
            <w:r w:rsidRPr="00C87906">
              <w:rPr>
                <w:rFonts w:asciiTheme="majorHAnsi" w:hAnsiTheme="majorHAnsi" w:cs="Arial"/>
                <w:b/>
                <w:sz w:val="20"/>
              </w:rPr>
              <w:t xml:space="preserve">                                        Γ.Ε &amp; Ο.Ε. 18% </w:t>
            </w:r>
            <w:r w:rsidRPr="00C87906">
              <w:rPr>
                <w:rFonts w:asciiTheme="majorHAnsi" w:hAnsiTheme="majorHAnsi" w:cs="Arial"/>
                <w:b/>
                <w:sz w:val="20"/>
                <w:lang w:val="en-US"/>
              </w:rPr>
              <w:t>x</w:t>
            </w:r>
            <w:r w:rsidRPr="00C87906">
              <w:rPr>
                <w:rFonts w:asciiTheme="majorHAnsi" w:hAnsiTheme="majorHAnsi" w:cs="Arial"/>
                <w:b/>
                <w:sz w:val="20"/>
              </w:rPr>
              <w:t>Σσ =</w:t>
            </w:r>
          </w:p>
        </w:tc>
        <w:tc>
          <w:tcPr>
            <w:tcW w:w="1418" w:type="dxa"/>
            <w:vAlign w:val="bottom"/>
          </w:tcPr>
          <w:p w:rsidR="007D5FBE" w:rsidRPr="007D5FBE" w:rsidRDefault="007D5FBE" w:rsidP="00C860B4">
            <w:pPr>
              <w:jc w:val="right"/>
              <w:rPr>
                <w:rFonts w:asciiTheme="majorHAnsi" w:hAnsiTheme="majorHAnsi" w:cs="Arial"/>
                <w:sz w:val="20"/>
              </w:rPr>
            </w:pPr>
            <w:r w:rsidRPr="007D5FBE">
              <w:rPr>
                <w:bCs/>
                <w:color w:val="000000"/>
                <w:sz w:val="20"/>
                <w:szCs w:val="20"/>
              </w:rPr>
              <w:t>16.</w:t>
            </w:r>
            <w:r w:rsidR="00C860B4">
              <w:rPr>
                <w:bCs/>
                <w:color w:val="000000"/>
                <w:sz w:val="20"/>
                <w:szCs w:val="20"/>
              </w:rPr>
              <w:t>052,15</w:t>
            </w:r>
          </w:p>
        </w:tc>
        <w:tc>
          <w:tcPr>
            <w:tcW w:w="1701" w:type="dxa"/>
            <w:vAlign w:val="bottom"/>
          </w:tcPr>
          <w:p w:rsidR="007D5FBE" w:rsidRPr="00C87906" w:rsidRDefault="007D5FBE" w:rsidP="000A6F8C">
            <w:pPr>
              <w:jc w:val="right"/>
              <w:rPr>
                <w:rFonts w:asciiTheme="majorHAnsi" w:hAnsiTheme="majorHAnsi" w:cs="Arial"/>
                <w:b/>
                <w:sz w:val="20"/>
              </w:rPr>
            </w:pPr>
            <w:r w:rsidRPr="00C87906">
              <w:rPr>
                <w:rFonts w:asciiTheme="majorHAnsi" w:hAnsiTheme="majorHAnsi" w:cs="Arial"/>
                <w:b/>
                <w:sz w:val="20"/>
              </w:rPr>
              <w:t xml:space="preserve">  18,00% </w:t>
            </w:r>
            <w:r w:rsidRPr="00C87906">
              <w:rPr>
                <w:rFonts w:asciiTheme="majorHAnsi" w:hAnsiTheme="majorHAnsi" w:cs="Arial"/>
                <w:b/>
                <w:sz w:val="20"/>
                <w:lang w:val="en-US"/>
              </w:rPr>
              <w:t>x</w:t>
            </w:r>
            <w:r w:rsidRPr="00C87906">
              <w:rPr>
                <w:rFonts w:asciiTheme="majorHAnsi" w:hAnsiTheme="majorHAnsi" w:cs="Arial"/>
                <w:b/>
                <w:sz w:val="20"/>
              </w:rPr>
              <w:t xml:space="preserve"> Σπ =</w:t>
            </w:r>
          </w:p>
        </w:tc>
        <w:tc>
          <w:tcPr>
            <w:tcW w:w="1341" w:type="dxa"/>
            <w:vAlign w:val="bottom"/>
          </w:tcPr>
          <w:p w:rsidR="007D5FBE" w:rsidRPr="00C87906" w:rsidRDefault="007D5FBE" w:rsidP="000A6F8C">
            <w:pPr>
              <w:jc w:val="right"/>
              <w:rPr>
                <w:rFonts w:asciiTheme="majorHAnsi" w:hAnsiTheme="majorHAnsi" w:cs="Arial"/>
                <w:sz w:val="20"/>
              </w:rPr>
            </w:pPr>
          </w:p>
        </w:tc>
      </w:tr>
      <w:tr w:rsidR="007D5FBE" w:rsidRPr="00C87906">
        <w:trPr>
          <w:jc w:val="center"/>
        </w:trPr>
        <w:tc>
          <w:tcPr>
            <w:tcW w:w="5121" w:type="dxa"/>
            <w:gridSpan w:val="4"/>
            <w:vAlign w:val="bottom"/>
          </w:tcPr>
          <w:p w:rsidR="007D5FBE" w:rsidRPr="00C87906" w:rsidRDefault="007D5FBE" w:rsidP="000A6F8C">
            <w:pPr>
              <w:jc w:val="right"/>
              <w:rPr>
                <w:rFonts w:asciiTheme="majorHAnsi" w:hAnsiTheme="majorHAnsi" w:cs="Arial"/>
                <w:b/>
                <w:sz w:val="20"/>
              </w:rPr>
            </w:pPr>
            <w:r w:rsidRPr="00C87906">
              <w:rPr>
                <w:rFonts w:asciiTheme="majorHAnsi" w:hAnsiTheme="majorHAnsi" w:cs="Arial"/>
                <w:b/>
                <w:sz w:val="20"/>
              </w:rPr>
              <w:t>Συνολική Δαπάνη Έργου κατά</w:t>
            </w:r>
          </w:p>
          <w:p w:rsidR="007D5FBE" w:rsidRPr="00C87906" w:rsidRDefault="007D5FBE" w:rsidP="000A6F8C">
            <w:pPr>
              <w:jc w:val="right"/>
              <w:rPr>
                <w:rFonts w:asciiTheme="majorHAnsi" w:hAnsiTheme="majorHAnsi" w:cs="Arial"/>
                <w:b/>
                <w:sz w:val="20"/>
              </w:rPr>
            </w:pPr>
            <w:r w:rsidRPr="00C87906">
              <w:rPr>
                <w:rFonts w:asciiTheme="majorHAnsi" w:hAnsiTheme="majorHAnsi" w:cs="Arial"/>
                <w:b/>
                <w:sz w:val="20"/>
              </w:rPr>
              <w:t xml:space="preserve">                                              τη μελέτη    ΣΣ =</w:t>
            </w:r>
          </w:p>
        </w:tc>
        <w:tc>
          <w:tcPr>
            <w:tcW w:w="1418" w:type="dxa"/>
            <w:vAlign w:val="bottom"/>
          </w:tcPr>
          <w:p w:rsidR="007D5FBE" w:rsidRPr="007D5FBE" w:rsidRDefault="007D5FBE" w:rsidP="00C860B4">
            <w:pPr>
              <w:jc w:val="right"/>
              <w:rPr>
                <w:rFonts w:asciiTheme="majorHAnsi" w:hAnsiTheme="majorHAnsi" w:cs="Arial"/>
                <w:sz w:val="20"/>
              </w:rPr>
            </w:pPr>
            <w:r w:rsidRPr="007D5FBE">
              <w:rPr>
                <w:rFonts w:asciiTheme="majorHAnsi" w:hAnsiTheme="majorHAnsi" w:cs="Arial"/>
                <w:bCs/>
                <w:sz w:val="20"/>
              </w:rPr>
              <w:t>105.</w:t>
            </w:r>
            <w:r w:rsidR="00C860B4">
              <w:rPr>
                <w:rFonts w:asciiTheme="majorHAnsi" w:hAnsiTheme="majorHAnsi" w:cs="Arial"/>
                <w:bCs/>
                <w:sz w:val="20"/>
              </w:rPr>
              <w:t>230,76</w:t>
            </w:r>
          </w:p>
        </w:tc>
        <w:tc>
          <w:tcPr>
            <w:tcW w:w="1701" w:type="dxa"/>
            <w:vAlign w:val="bottom"/>
          </w:tcPr>
          <w:p w:rsidR="007D5FBE" w:rsidRPr="00C87906" w:rsidRDefault="007D5FBE" w:rsidP="000A6F8C">
            <w:pPr>
              <w:jc w:val="right"/>
              <w:rPr>
                <w:rFonts w:asciiTheme="majorHAnsi" w:hAnsiTheme="majorHAnsi" w:cs="Arial"/>
                <w:b/>
                <w:sz w:val="20"/>
              </w:rPr>
            </w:pPr>
            <w:r w:rsidRPr="00C87906">
              <w:rPr>
                <w:rFonts w:asciiTheme="majorHAnsi" w:hAnsiTheme="majorHAnsi" w:cs="Arial"/>
                <w:b/>
                <w:sz w:val="20"/>
              </w:rPr>
              <w:t>Κατά την προσφορά ΣΔΕ=</w:t>
            </w:r>
          </w:p>
        </w:tc>
        <w:tc>
          <w:tcPr>
            <w:tcW w:w="1341" w:type="dxa"/>
            <w:vAlign w:val="bottom"/>
          </w:tcPr>
          <w:p w:rsidR="007D5FBE" w:rsidRPr="00C87906" w:rsidRDefault="007D5FBE" w:rsidP="000A6F8C">
            <w:pPr>
              <w:jc w:val="right"/>
              <w:rPr>
                <w:rFonts w:asciiTheme="majorHAnsi" w:hAnsiTheme="majorHAnsi" w:cs="Arial"/>
                <w:sz w:val="20"/>
              </w:rPr>
            </w:pPr>
          </w:p>
        </w:tc>
      </w:tr>
      <w:tr w:rsidR="007D5FBE" w:rsidRPr="00C87906">
        <w:trPr>
          <w:jc w:val="center"/>
        </w:trPr>
        <w:tc>
          <w:tcPr>
            <w:tcW w:w="9581" w:type="dxa"/>
            <w:gridSpan w:val="7"/>
            <w:tcBorders>
              <w:bottom w:val="single" w:sz="4" w:space="0" w:color="auto"/>
            </w:tcBorders>
            <w:vAlign w:val="center"/>
          </w:tcPr>
          <w:p w:rsidR="007D5FBE" w:rsidRPr="00C87906" w:rsidRDefault="007D5FBE" w:rsidP="00BD617D">
            <w:pPr>
              <w:rPr>
                <w:rFonts w:asciiTheme="majorHAnsi" w:hAnsiTheme="majorHAnsi" w:cs="Arial"/>
                <w:b/>
                <w:sz w:val="20"/>
              </w:rPr>
            </w:pPr>
            <w:r w:rsidRPr="00C87906">
              <w:rPr>
                <w:rFonts w:asciiTheme="majorHAnsi" w:hAnsiTheme="majorHAnsi" w:cs="Arial"/>
                <w:b/>
                <w:sz w:val="20"/>
              </w:rPr>
              <w:t xml:space="preserve">ΣΣ-ΣΔΕ               </w:t>
            </w:r>
            <w:r w:rsidRPr="007D5FBE">
              <w:rPr>
                <w:rFonts w:asciiTheme="majorHAnsi" w:hAnsiTheme="majorHAnsi" w:cs="Arial"/>
                <w:b/>
                <w:bCs/>
                <w:sz w:val="20"/>
              </w:rPr>
              <w:t>105.</w:t>
            </w:r>
            <w:r w:rsidR="00C860B4">
              <w:rPr>
                <w:rFonts w:asciiTheme="majorHAnsi" w:hAnsiTheme="majorHAnsi" w:cs="Arial"/>
                <w:b/>
                <w:bCs/>
                <w:sz w:val="20"/>
              </w:rPr>
              <w:t>230,76</w:t>
            </w:r>
            <w:r w:rsidRPr="00C87906">
              <w:rPr>
                <w:rFonts w:asciiTheme="majorHAnsi" w:hAnsiTheme="majorHAnsi" w:cs="Arial"/>
                <w:b/>
                <w:sz w:val="20"/>
              </w:rPr>
              <w:t xml:space="preserve">– </w:t>
            </w:r>
          </w:p>
          <w:p w:rsidR="007D5FBE" w:rsidRPr="00C87906" w:rsidRDefault="007D5FBE" w:rsidP="00BD617D">
            <w:pPr>
              <w:rPr>
                <w:rFonts w:asciiTheme="majorHAnsi" w:hAnsiTheme="majorHAnsi" w:cs="Arial"/>
                <w:sz w:val="20"/>
              </w:rPr>
            </w:pPr>
            <w:r w:rsidRPr="00C87906">
              <w:rPr>
                <w:rFonts w:asciiTheme="majorHAnsi" w:hAnsiTheme="majorHAnsi" w:cs="Arial"/>
                <w:b/>
                <w:sz w:val="20"/>
              </w:rPr>
              <w:t xml:space="preserve">                      Μέση έκπτωση Εμ</w:t>
            </w:r>
            <w:r w:rsidRPr="00C87906">
              <w:rPr>
                <w:rFonts w:asciiTheme="majorHAnsi" w:hAnsiTheme="majorHAnsi" w:cs="Arial"/>
                <w:sz w:val="20"/>
              </w:rPr>
              <w:t>= ----------------------  =  -------------------------------------  =  ……</w:t>
            </w:r>
            <w:r w:rsidRPr="00C87906">
              <w:rPr>
                <w:rFonts w:asciiTheme="majorHAnsi" w:hAnsiTheme="majorHAnsi" w:cs="Arial"/>
                <w:b/>
                <w:sz w:val="20"/>
              </w:rPr>
              <w:t>,</w:t>
            </w:r>
            <w:r w:rsidRPr="00C87906">
              <w:rPr>
                <w:rFonts w:asciiTheme="majorHAnsi" w:hAnsiTheme="majorHAnsi" w:cs="Arial"/>
                <w:sz w:val="20"/>
              </w:rPr>
              <w:t>…… %</w:t>
            </w:r>
          </w:p>
          <w:p w:rsidR="007D5FBE" w:rsidRPr="00C87906" w:rsidRDefault="007D5FBE" w:rsidP="00C860B4">
            <w:pPr>
              <w:rPr>
                <w:rFonts w:asciiTheme="majorHAnsi" w:hAnsiTheme="majorHAnsi" w:cs="Arial"/>
                <w:b/>
                <w:sz w:val="20"/>
                <w:lang w:val="en-US"/>
              </w:rPr>
            </w:pPr>
            <w:r w:rsidRPr="00C87906">
              <w:rPr>
                <w:rFonts w:asciiTheme="majorHAnsi" w:hAnsiTheme="majorHAnsi" w:cs="Arial"/>
                <w:b/>
                <w:sz w:val="20"/>
              </w:rPr>
              <w:t xml:space="preserve">ΣΣ                                </w:t>
            </w:r>
            <w:r w:rsidRPr="007D5FBE">
              <w:rPr>
                <w:rFonts w:asciiTheme="majorHAnsi" w:hAnsiTheme="majorHAnsi" w:cs="Arial"/>
                <w:b/>
                <w:bCs/>
                <w:sz w:val="20"/>
              </w:rPr>
              <w:t>105.</w:t>
            </w:r>
            <w:r w:rsidR="00C860B4">
              <w:rPr>
                <w:rFonts w:asciiTheme="majorHAnsi" w:hAnsiTheme="majorHAnsi" w:cs="Arial"/>
                <w:b/>
                <w:bCs/>
                <w:sz w:val="20"/>
              </w:rPr>
              <w:t>230,76</w:t>
            </w:r>
          </w:p>
        </w:tc>
      </w:tr>
      <w:tr w:rsidR="007D5FBE" w:rsidRPr="00C87906">
        <w:trPr>
          <w:jc w:val="center"/>
        </w:trPr>
        <w:tc>
          <w:tcPr>
            <w:tcW w:w="9581" w:type="dxa"/>
            <w:gridSpan w:val="7"/>
            <w:tcBorders>
              <w:left w:val="nil"/>
              <w:right w:val="nil"/>
            </w:tcBorders>
            <w:vAlign w:val="center"/>
          </w:tcPr>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lang w:val="en-US"/>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p w:rsidR="007D5FBE" w:rsidRPr="00C87906" w:rsidRDefault="007D5FBE" w:rsidP="00BD617D">
            <w:pPr>
              <w:rPr>
                <w:rFonts w:asciiTheme="majorHAnsi" w:hAnsiTheme="majorHAnsi" w:cs="Arial"/>
                <w:sz w:val="20"/>
              </w:rPr>
            </w:pPr>
          </w:p>
        </w:tc>
      </w:tr>
      <w:tr w:rsidR="007D5FBE" w:rsidRPr="00C87906">
        <w:trPr>
          <w:jc w:val="center"/>
        </w:trPr>
        <w:tc>
          <w:tcPr>
            <w:tcW w:w="5121" w:type="dxa"/>
            <w:gridSpan w:val="4"/>
            <w:vAlign w:val="center"/>
          </w:tcPr>
          <w:p w:rsidR="007D5FBE" w:rsidRPr="00C87906" w:rsidRDefault="007D5FBE" w:rsidP="00355019">
            <w:pPr>
              <w:tabs>
                <w:tab w:val="left" w:pos="6300"/>
              </w:tabs>
              <w:rPr>
                <w:rFonts w:asciiTheme="majorHAnsi" w:hAnsiTheme="majorHAnsi" w:cs="Arial"/>
                <w:sz w:val="20"/>
              </w:rPr>
            </w:pPr>
            <w:r w:rsidRPr="00C87906">
              <w:rPr>
                <w:rFonts w:asciiTheme="majorHAnsi" w:hAnsiTheme="majorHAnsi" w:cs="Arial"/>
                <w:sz w:val="20"/>
              </w:rPr>
              <w:lastRenderedPageBreak/>
              <w:t xml:space="preserve">Σε μεταφορά                                                                         </w:t>
            </w:r>
          </w:p>
        </w:tc>
        <w:tc>
          <w:tcPr>
            <w:tcW w:w="1418" w:type="dxa"/>
            <w:vAlign w:val="center"/>
          </w:tcPr>
          <w:p w:rsidR="007D5FBE" w:rsidRPr="00C87906" w:rsidRDefault="007D5FBE" w:rsidP="00C860B4">
            <w:pPr>
              <w:tabs>
                <w:tab w:val="left" w:pos="6300"/>
              </w:tabs>
              <w:jc w:val="right"/>
              <w:rPr>
                <w:rFonts w:asciiTheme="majorHAnsi" w:hAnsiTheme="majorHAnsi" w:cs="Arial"/>
                <w:sz w:val="20"/>
              </w:rPr>
            </w:pPr>
            <w:r w:rsidRPr="007D5FBE">
              <w:rPr>
                <w:rFonts w:asciiTheme="majorHAnsi" w:hAnsiTheme="majorHAnsi" w:cs="Arial"/>
                <w:bCs/>
                <w:sz w:val="20"/>
              </w:rPr>
              <w:t>105.</w:t>
            </w:r>
            <w:r w:rsidR="00C860B4">
              <w:rPr>
                <w:rFonts w:asciiTheme="majorHAnsi" w:hAnsiTheme="majorHAnsi" w:cs="Arial"/>
                <w:bCs/>
                <w:sz w:val="20"/>
              </w:rPr>
              <w:t>230,76</w:t>
            </w:r>
          </w:p>
        </w:tc>
        <w:tc>
          <w:tcPr>
            <w:tcW w:w="1701" w:type="dxa"/>
            <w:vAlign w:val="center"/>
          </w:tcPr>
          <w:p w:rsidR="007D5FBE" w:rsidRPr="00C87906" w:rsidRDefault="007D5FBE" w:rsidP="00355019">
            <w:pPr>
              <w:tabs>
                <w:tab w:val="left" w:pos="6300"/>
              </w:tabs>
              <w:rPr>
                <w:rFonts w:asciiTheme="majorHAnsi" w:hAnsiTheme="majorHAnsi" w:cs="Arial"/>
                <w:sz w:val="20"/>
              </w:rPr>
            </w:pPr>
          </w:p>
        </w:tc>
        <w:tc>
          <w:tcPr>
            <w:tcW w:w="1341" w:type="dxa"/>
            <w:vAlign w:val="center"/>
          </w:tcPr>
          <w:p w:rsidR="007D5FBE" w:rsidRPr="00C87906" w:rsidRDefault="007D5FBE" w:rsidP="00355019">
            <w:pPr>
              <w:tabs>
                <w:tab w:val="left" w:pos="6300"/>
              </w:tabs>
              <w:rPr>
                <w:rFonts w:asciiTheme="majorHAnsi" w:hAnsiTheme="majorHAnsi" w:cs="Arial"/>
                <w:sz w:val="20"/>
              </w:rPr>
            </w:pPr>
          </w:p>
        </w:tc>
      </w:tr>
      <w:tr w:rsidR="007D5FBE" w:rsidRPr="00C87906">
        <w:trPr>
          <w:jc w:val="center"/>
        </w:trPr>
        <w:tc>
          <w:tcPr>
            <w:tcW w:w="5121" w:type="dxa"/>
            <w:gridSpan w:val="4"/>
            <w:tcBorders>
              <w:bottom w:val="single" w:sz="4" w:space="0" w:color="auto"/>
            </w:tcBorders>
            <w:vAlign w:val="center"/>
          </w:tcPr>
          <w:p w:rsidR="007D5FBE" w:rsidRPr="00C87906" w:rsidRDefault="007D5FBE" w:rsidP="00C86A60">
            <w:pPr>
              <w:rPr>
                <w:rFonts w:asciiTheme="majorHAnsi" w:hAnsiTheme="majorHAnsi" w:cs="Arial"/>
                <w:sz w:val="20"/>
              </w:rPr>
            </w:pPr>
            <w:r w:rsidRPr="00C87906">
              <w:rPr>
                <w:rFonts w:asciiTheme="majorHAnsi" w:hAnsiTheme="majorHAnsi" w:cs="Arial"/>
                <w:sz w:val="20"/>
              </w:rPr>
              <w:t xml:space="preserve">Από μεταφορά                                                                      </w:t>
            </w:r>
          </w:p>
        </w:tc>
        <w:tc>
          <w:tcPr>
            <w:tcW w:w="1418" w:type="dxa"/>
            <w:vAlign w:val="center"/>
          </w:tcPr>
          <w:p w:rsidR="007D5FBE" w:rsidRPr="00C87906" w:rsidRDefault="007D5FBE" w:rsidP="00C860B4">
            <w:pPr>
              <w:tabs>
                <w:tab w:val="left" w:pos="6300"/>
              </w:tabs>
              <w:jc w:val="right"/>
              <w:rPr>
                <w:rFonts w:asciiTheme="majorHAnsi" w:hAnsiTheme="majorHAnsi" w:cs="Arial"/>
                <w:sz w:val="20"/>
              </w:rPr>
            </w:pPr>
            <w:r w:rsidRPr="007D5FBE">
              <w:rPr>
                <w:rFonts w:asciiTheme="majorHAnsi" w:hAnsiTheme="majorHAnsi" w:cs="Arial"/>
                <w:bCs/>
                <w:sz w:val="20"/>
              </w:rPr>
              <w:t>105.</w:t>
            </w:r>
            <w:r w:rsidR="00C860B4">
              <w:rPr>
                <w:rFonts w:asciiTheme="majorHAnsi" w:hAnsiTheme="majorHAnsi" w:cs="Arial"/>
                <w:bCs/>
                <w:sz w:val="20"/>
              </w:rPr>
              <w:t>230,76</w:t>
            </w:r>
          </w:p>
        </w:tc>
        <w:tc>
          <w:tcPr>
            <w:tcW w:w="1701" w:type="dxa"/>
            <w:vAlign w:val="center"/>
          </w:tcPr>
          <w:p w:rsidR="007D5FBE" w:rsidRPr="00C87906" w:rsidRDefault="007D5FBE" w:rsidP="00C66D2D">
            <w:pPr>
              <w:rPr>
                <w:rFonts w:asciiTheme="majorHAnsi" w:hAnsiTheme="majorHAnsi" w:cs="Arial"/>
                <w:sz w:val="20"/>
              </w:rPr>
            </w:pPr>
          </w:p>
        </w:tc>
        <w:tc>
          <w:tcPr>
            <w:tcW w:w="1341" w:type="dxa"/>
            <w:vAlign w:val="center"/>
          </w:tcPr>
          <w:p w:rsidR="007D5FBE" w:rsidRPr="00C87906" w:rsidRDefault="007D5FBE" w:rsidP="00C66D2D">
            <w:pPr>
              <w:rPr>
                <w:rFonts w:asciiTheme="majorHAnsi" w:hAnsiTheme="majorHAnsi" w:cs="Arial"/>
                <w:sz w:val="20"/>
              </w:rPr>
            </w:pPr>
          </w:p>
        </w:tc>
      </w:tr>
      <w:tr w:rsidR="007D5FBE" w:rsidRPr="00C87906">
        <w:trPr>
          <w:jc w:val="center"/>
        </w:trPr>
        <w:tc>
          <w:tcPr>
            <w:tcW w:w="3987" w:type="dxa"/>
            <w:gridSpan w:val="2"/>
            <w:tcBorders>
              <w:bottom w:val="single" w:sz="4" w:space="0" w:color="auto"/>
              <w:right w:val="nil"/>
            </w:tcBorders>
            <w:vAlign w:val="center"/>
          </w:tcPr>
          <w:p w:rsidR="007D5FBE" w:rsidRPr="00C87906" w:rsidRDefault="007D5FBE" w:rsidP="00C86A60">
            <w:pPr>
              <w:jc w:val="right"/>
              <w:rPr>
                <w:rFonts w:asciiTheme="majorHAnsi" w:hAnsiTheme="majorHAnsi" w:cs="Arial"/>
                <w:sz w:val="20"/>
              </w:rPr>
            </w:pPr>
          </w:p>
          <w:p w:rsidR="007D5FBE" w:rsidRPr="00C87906" w:rsidRDefault="007D5FBE" w:rsidP="00C86A60">
            <w:pPr>
              <w:jc w:val="right"/>
              <w:rPr>
                <w:rFonts w:asciiTheme="majorHAnsi" w:hAnsiTheme="majorHAnsi" w:cs="Arial"/>
                <w:sz w:val="20"/>
              </w:rPr>
            </w:pPr>
            <w:r w:rsidRPr="00C87906">
              <w:rPr>
                <w:rFonts w:asciiTheme="majorHAnsi" w:hAnsiTheme="majorHAnsi" w:cs="Arial"/>
                <w:sz w:val="20"/>
              </w:rPr>
              <w:t>Απρόβλεπτα 15% X</w:t>
            </w:r>
          </w:p>
          <w:p w:rsidR="007D5FBE" w:rsidRPr="00C87906" w:rsidRDefault="007D5FBE" w:rsidP="00C86A60">
            <w:pPr>
              <w:jc w:val="right"/>
              <w:rPr>
                <w:rFonts w:asciiTheme="majorHAnsi" w:hAnsiTheme="majorHAnsi" w:cs="Arial"/>
                <w:sz w:val="20"/>
              </w:rPr>
            </w:pPr>
          </w:p>
        </w:tc>
        <w:tc>
          <w:tcPr>
            <w:tcW w:w="851" w:type="dxa"/>
            <w:tcBorders>
              <w:left w:val="nil"/>
              <w:bottom w:val="single" w:sz="4" w:space="0" w:color="auto"/>
              <w:right w:val="nil"/>
            </w:tcBorders>
            <w:vAlign w:val="center"/>
          </w:tcPr>
          <w:p w:rsidR="007D5FBE" w:rsidRPr="00C87906" w:rsidRDefault="007D5FBE" w:rsidP="00407413">
            <w:pPr>
              <w:jc w:val="right"/>
              <w:rPr>
                <w:rFonts w:asciiTheme="majorHAnsi" w:hAnsiTheme="majorHAnsi" w:cs="Arial"/>
                <w:sz w:val="20"/>
              </w:rPr>
            </w:pPr>
            <w:r w:rsidRPr="00C87906">
              <w:rPr>
                <w:rFonts w:asciiTheme="majorHAnsi" w:hAnsiTheme="majorHAnsi" w:cs="Arial"/>
                <w:sz w:val="20"/>
              </w:rPr>
              <w:t>ΣΣ =</w:t>
            </w:r>
          </w:p>
        </w:tc>
        <w:tc>
          <w:tcPr>
            <w:tcW w:w="283" w:type="dxa"/>
            <w:tcBorders>
              <w:left w:val="nil"/>
              <w:bottom w:val="single" w:sz="4" w:space="0" w:color="auto"/>
            </w:tcBorders>
            <w:vAlign w:val="center"/>
          </w:tcPr>
          <w:p w:rsidR="007D5FBE" w:rsidRPr="00C87906" w:rsidRDefault="007D5FBE" w:rsidP="007D2231">
            <w:pPr>
              <w:rPr>
                <w:rFonts w:asciiTheme="majorHAnsi" w:hAnsiTheme="majorHAnsi" w:cs="Arial"/>
                <w:sz w:val="20"/>
              </w:rPr>
            </w:pPr>
          </w:p>
        </w:tc>
        <w:tc>
          <w:tcPr>
            <w:tcW w:w="1418" w:type="dxa"/>
            <w:vAlign w:val="center"/>
          </w:tcPr>
          <w:p w:rsidR="007D5FBE" w:rsidRPr="007D5FBE" w:rsidRDefault="007D5FBE" w:rsidP="00C860B4">
            <w:pPr>
              <w:jc w:val="right"/>
              <w:rPr>
                <w:rFonts w:asciiTheme="majorHAnsi" w:hAnsiTheme="majorHAnsi" w:cs="Arial"/>
                <w:sz w:val="20"/>
              </w:rPr>
            </w:pPr>
            <w:r w:rsidRPr="007D5FBE">
              <w:rPr>
                <w:rFonts w:asciiTheme="majorHAnsi" w:hAnsiTheme="majorHAnsi" w:cs="Arial"/>
                <w:bCs/>
                <w:sz w:val="20"/>
              </w:rPr>
              <w:t>15.</w:t>
            </w:r>
            <w:r w:rsidR="00C860B4">
              <w:rPr>
                <w:rFonts w:asciiTheme="majorHAnsi" w:hAnsiTheme="majorHAnsi" w:cs="Arial"/>
                <w:bCs/>
                <w:sz w:val="20"/>
              </w:rPr>
              <w:t>784,61</w:t>
            </w:r>
          </w:p>
        </w:tc>
        <w:tc>
          <w:tcPr>
            <w:tcW w:w="1701" w:type="dxa"/>
            <w:vAlign w:val="center"/>
          </w:tcPr>
          <w:p w:rsidR="007D5FBE" w:rsidRPr="00C87906" w:rsidRDefault="007D5FBE" w:rsidP="00BD617D">
            <w:pPr>
              <w:jc w:val="center"/>
              <w:rPr>
                <w:rFonts w:asciiTheme="majorHAnsi" w:hAnsiTheme="majorHAnsi" w:cs="Arial"/>
                <w:sz w:val="20"/>
              </w:rPr>
            </w:pPr>
            <w:r w:rsidRPr="00C87906">
              <w:rPr>
                <w:rFonts w:asciiTheme="majorHAnsi" w:hAnsiTheme="majorHAnsi" w:cs="Arial"/>
                <w:sz w:val="20"/>
              </w:rPr>
              <w:t>15% X ΣΔΕ =</w:t>
            </w:r>
          </w:p>
        </w:tc>
        <w:tc>
          <w:tcPr>
            <w:tcW w:w="1341" w:type="dxa"/>
            <w:vAlign w:val="center"/>
          </w:tcPr>
          <w:p w:rsidR="007D5FBE" w:rsidRPr="00C87906" w:rsidRDefault="007D5FBE" w:rsidP="00BD617D">
            <w:pPr>
              <w:jc w:val="center"/>
              <w:rPr>
                <w:rFonts w:asciiTheme="majorHAnsi" w:hAnsiTheme="majorHAnsi" w:cs="Arial"/>
                <w:sz w:val="20"/>
              </w:rPr>
            </w:pPr>
          </w:p>
        </w:tc>
      </w:tr>
      <w:tr w:rsidR="007D5FBE" w:rsidRPr="00C87906">
        <w:trPr>
          <w:jc w:val="center"/>
        </w:trPr>
        <w:tc>
          <w:tcPr>
            <w:tcW w:w="3987" w:type="dxa"/>
            <w:gridSpan w:val="2"/>
            <w:tcBorders>
              <w:bottom w:val="single" w:sz="4" w:space="0" w:color="auto"/>
              <w:right w:val="nil"/>
            </w:tcBorders>
            <w:vAlign w:val="center"/>
          </w:tcPr>
          <w:p w:rsidR="007D5FBE" w:rsidRPr="00C87906" w:rsidRDefault="007D5FBE" w:rsidP="00407413">
            <w:pPr>
              <w:jc w:val="right"/>
              <w:rPr>
                <w:rFonts w:asciiTheme="majorHAnsi" w:hAnsiTheme="majorHAnsi" w:cs="Arial"/>
                <w:b/>
                <w:sz w:val="20"/>
              </w:rPr>
            </w:pPr>
          </w:p>
          <w:p w:rsidR="007D5FBE" w:rsidRPr="00C87906" w:rsidRDefault="007D5FBE" w:rsidP="00407413">
            <w:pPr>
              <w:jc w:val="right"/>
              <w:rPr>
                <w:rFonts w:asciiTheme="majorHAnsi" w:hAnsiTheme="majorHAnsi" w:cs="Arial"/>
                <w:b/>
                <w:sz w:val="20"/>
              </w:rPr>
            </w:pPr>
            <w:r w:rsidRPr="00C87906">
              <w:rPr>
                <w:rFonts w:asciiTheme="majorHAnsi" w:hAnsiTheme="majorHAnsi" w:cs="Arial"/>
                <w:b/>
                <w:sz w:val="20"/>
              </w:rPr>
              <w:t>Σύνολο</w:t>
            </w:r>
          </w:p>
          <w:p w:rsidR="007D5FBE" w:rsidRPr="00C87906" w:rsidRDefault="007D5FBE" w:rsidP="00407413">
            <w:pPr>
              <w:jc w:val="right"/>
              <w:rPr>
                <w:rFonts w:asciiTheme="majorHAnsi" w:hAnsiTheme="majorHAnsi" w:cs="Arial"/>
                <w:b/>
                <w:sz w:val="20"/>
              </w:rPr>
            </w:pPr>
          </w:p>
        </w:tc>
        <w:tc>
          <w:tcPr>
            <w:tcW w:w="851" w:type="dxa"/>
            <w:tcBorders>
              <w:left w:val="nil"/>
              <w:bottom w:val="single" w:sz="4" w:space="0" w:color="auto"/>
              <w:right w:val="nil"/>
            </w:tcBorders>
            <w:vAlign w:val="center"/>
          </w:tcPr>
          <w:p w:rsidR="007D5FBE" w:rsidRPr="00C87906" w:rsidRDefault="007D5FBE" w:rsidP="00407413">
            <w:pPr>
              <w:jc w:val="right"/>
              <w:rPr>
                <w:rFonts w:asciiTheme="majorHAnsi" w:hAnsiTheme="majorHAnsi" w:cs="Arial"/>
                <w:b/>
                <w:sz w:val="20"/>
              </w:rPr>
            </w:pPr>
            <w:r w:rsidRPr="00C87906">
              <w:rPr>
                <w:rFonts w:asciiTheme="majorHAnsi" w:hAnsiTheme="majorHAnsi" w:cs="Arial"/>
                <w:b/>
                <w:sz w:val="20"/>
              </w:rPr>
              <w:t>Σ1 =</w:t>
            </w:r>
          </w:p>
        </w:tc>
        <w:tc>
          <w:tcPr>
            <w:tcW w:w="283" w:type="dxa"/>
            <w:tcBorders>
              <w:left w:val="nil"/>
              <w:bottom w:val="single" w:sz="4" w:space="0" w:color="auto"/>
            </w:tcBorders>
            <w:vAlign w:val="center"/>
          </w:tcPr>
          <w:p w:rsidR="007D5FBE" w:rsidRPr="00C87906" w:rsidRDefault="007D5FBE" w:rsidP="007D2231">
            <w:pPr>
              <w:rPr>
                <w:rFonts w:asciiTheme="majorHAnsi" w:hAnsiTheme="majorHAnsi" w:cs="Arial"/>
                <w:b/>
                <w:sz w:val="20"/>
              </w:rPr>
            </w:pPr>
          </w:p>
        </w:tc>
        <w:tc>
          <w:tcPr>
            <w:tcW w:w="1418" w:type="dxa"/>
            <w:vAlign w:val="center"/>
          </w:tcPr>
          <w:p w:rsidR="007D5FBE" w:rsidRPr="00C87906" w:rsidRDefault="00C860B4" w:rsidP="00C77CEF">
            <w:pPr>
              <w:jc w:val="right"/>
              <w:rPr>
                <w:rFonts w:asciiTheme="majorHAnsi" w:hAnsiTheme="majorHAnsi" w:cs="Arial"/>
                <w:sz w:val="20"/>
              </w:rPr>
            </w:pPr>
            <w:r>
              <w:rPr>
                <w:rFonts w:asciiTheme="majorHAnsi" w:hAnsiTheme="majorHAnsi" w:cs="Arial"/>
                <w:b/>
                <w:bCs/>
                <w:sz w:val="20"/>
              </w:rPr>
              <w:t>121.015,37</w:t>
            </w:r>
          </w:p>
        </w:tc>
        <w:tc>
          <w:tcPr>
            <w:tcW w:w="1701" w:type="dxa"/>
            <w:vAlign w:val="center"/>
          </w:tcPr>
          <w:p w:rsidR="007D5FBE" w:rsidRPr="00C87906" w:rsidRDefault="007D5FBE" w:rsidP="00BD617D">
            <w:pPr>
              <w:jc w:val="center"/>
              <w:rPr>
                <w:rFonts w:asciiTheme="majorHAnsi" w:hAnsiTheme="majorHAnsi" w:cs="Arial"/>
                <w:b/>
                <w:sz w:val="20"/>
              </w:rPr>
            </w:pPr>
            <w:r w:rsidRPr="00C87906">
              <w:rPr>
                <w:rFonts w:asciiTheme="majorHAnsi" w:hAnsiTheme="majorHAnsi" w:cs="Arial"/>
                <w:b/>
                <w:sz w:val="20"/>
              </w:rPr>
              <w:t>Σύνολο  Π1=</w:t>
            </w:r>
          </w:p>
        </w:tc>
        <w:tc>
          <w:tcPr>
            <w:tcW w:w="1341" w:type="dxa"/>
            <w:vAlign w:val="center"/>
          </w:tcPr>
          <w:p w:rsidR="007D5FBE" w:rsidRPr="00C87906" w:rsidRDefault="007D5FBE" w:rsidP="00BD617D">
            <w:pPr>
              <w:jc w:val="center"/>
              <w:rPr>
                <w:rFonts w:asciiTheme="majorHAnsi" w:hAnsiTheme="majorHAnsi" w:cs="Arial"/>
                <w:sz w:val="20"/>
              </w:rPr>
            </w:pPr>
          </w:p>
        </w:tc>
      </w:tr>
      <w:tr w:rsidR="007D5FBE" w:rsidRPr="00C87906">
        <w:trPr>
          <w:jc w:val="center"/>
        </w:trPr>
        <w:tc>
          <w:tcPr>
            <w:tcW w:w="3987" w:type="dxa"/>
            <w:gridSpan w:val="2"/>
            <w:tcBorders>
              <w:bottom w:val="single" w:sz="4" w:space="0" w:color="auto"/>
              <w:right w:val="nil"/>
            </w:tcBorders>
            <w:vAlign w:val="center"/>
          </w:tcPr>
          <w:p w:rsidR="007D5FBE" w:rsidRPr="00C87906" w:rsidRDefault="007D5FBE" w:rsidP="000B2B54">
            <w:pPr>
              <w:jc w:val="right"/>
              <w:rPr>
                <w:rFonts w:asciiTheme="majorHAnsi" w:hAnsiTheme="majorHAnsi" w:cs="Arial"/>
                <w:b/>
                <w:sz w:val="20"/>
              </w:rPr>
            </w:pPr>
            <w:r w:rsidRPr="00C87906">
              <w:rPr>
                <w:rFonts w:asciiTheme="majorHAnsi" w:hAnsiTheme="majorHAnsi" w:cs="Arial"/>
                <w:sz w:val="20"/>
              </w:rPr>
              <w:t>Πρόβλεψη απολογιστικών</w:t>
            </w:r>
          </w:p>
        </w:tc>
        <w:tc>
          <w:tcPr>
            <w:tcW w:w="851" w:type="dxa"/>
            <w:tcBorders>
              <w:left w:val="nil"/>
              <w:bottom w:val="single" w:sz="4" w:space="0" w:color="auto"/>
              <w:right w:val="nil"/>
            </w:tcBorders>
            <w:vAlign w:val="center"/>
          </w:tcPr>
          <w:p w:rsidR="007D5FBE" w:rsidRPr="00C87906" w:rsidRDefault="007D5FBE" w:rsidP="000B2B54">
            <w:pPr>
              <w:jc w:val="right"/>
              <w:rPr>
                <w:rFonts w:asciiTheme="majorHAnsi" w:hAnsiTheme="majorHAnsi" w:cs="Arial"/>
                <w:b/>
                <w:sz w:val="20"/>
              </w:rPr>
            </w:pPr>
            <w:r w:rsidRPr="00C87906">
              <w:rPr>
                <w:rFonts w:asciiTheme="majorHAnsi" w:hAnsiTheme="majorHAnsi" w:cs="Arial"/>
                <w:b/>
                <w:sz w:val="20"/>
              </w:rPr>
              <w:t>ΣΑ =</w:t>
            </w:r>
          </w:p>
        </w:tc>
        <w:tc>
          <w:tcPr>
            <w:tcW w:w="283" w:type="dxa"/>
            <w:tcBorders>
              <w:left w:val="nil"/>
              <w:bottom w:val="single" w:sz="4" w:space="0" w:color="auto"/>
            </w:tcBorders>
            <w:vAlign w:val="center"/>
          </w:tcPr>
          <w:p w:rsidR="007D5FBE" w:rsidRPr="00C87906" w:rsidRDefault="007D5FBE" w:rsidP="00407413">
            <w:pPr>
              <w:rPr>
                <w:rFonts w:asciiTheme="majorHAnsi" w:hAnsiTheme="majorHAnsi" w:cs="Arial"/>
                <w:b/>
                <w:sz w:val="20"/>
              </w:rPr>
            </w:pPr>
          </w:p>
        </w:tc>
        <w:tc>
          <w:tcPr>
            <w:tcW w:w="1418" w:type="dxa"/>
            <w:tcBorders>
              <w:bottom w:val="single" w:sz="4" w:space="0" w:color="auto"/>
            </w:tcBorders>
            <w:vAlign w:val="center"/>
          </w:tcPr>
          <w:p w:rsidR="007D5FBE" w:rsidRPr="00C87906" w:rsidRDefault="007D5FBE" w:rsidP="000B2B54">
            <w:pPr>
              <w:jc w:val="right"/>
              <w:rPr>
                <w:rFonts w:asciiTheme="majorHAnsi" w:hAnsiTheme="majorHAnsi" w:cs="Arial"/>
                <w:sz w:val="20"/>
              </w:rPr>
            </w:pPr>
            <w:r w:rsidRPr="00C87906">
              <w:rPr>
                <w:rFonts w:asciiTheme="majorHAnsi" w:hAnsiTheme="majorHAnsi" w:cs="Arial"/>
                <w:sz w:val="20"/>
              </w:rPr>
              <w:t>0,00</w:t>
            </w:r>
          </w:p>
        </w:tc>
        <w:tc>
          <w:tcPr>
            <w:tcW w:w="1701" w:type="dxa"/>
            <w:tcBorders>
              <w:bottom w:val="single" w:sz="4" w:space="0" w:color="auto"/>
            </w:tcBorders>
            <w:vAlign w:val="center"/>
          </w:tcPr>
          <w:p w:rsidR="007D5FBE" w:rsidRPr="00C87906" w:rsidRDefault="007D5FBE" w:rsidP="002335D8">
            <w:pPr>
              <w:jc w:val="center"/>
              <w:rPr>
                <w:rFonts w:asciiTheme="majorHAnsi" w:hAnsiTheme="majorHAnsi" w:cs="Arial"/>
                <w:sz w:val="14"/>
                <w:szCs w:val="14"/>
              </w:rPr>
            </w:pPr>
            <w:r w:rsidRPr="00C87906">
              <w:rPr>
                <w:rFonts w:asciiTheme="majorHAnsi" w:hAnsiTheme="majorHAnsi" w:cs="Arial"/>
                <w:sz w:val="14"/>
                <w:szCs w:val="14"/>
              </w:rPr>
              <w:t>Εφαρμόζεται έκπτωση επί του ΓΕ&amp;ΟΕ:</w:t>
            </w:r>
          </w:p>
          <w:p w:rsidR="007D5FBE" w:rsidRPr="00C87906" w:rsidRDefault="007D5FBE" w:rsidP="000B2B54">
            <w:pPr>
              <w:jc w:val="center"/>
              <w:rPr>
                <w:rFonts w:asciiTheme="majorHAnsi" w:hAnsiTheme="majorHAnsi" w:cs="Arial"/>
                <w:b/>
                <w:sz w:val="14"/>
                <w:szCs w:val="14"/>
              </w:rPr>
            </w:pPr>
            <w:r w:rsidRPr="00C87906">
              <w:rPr>
                <w:rFonts w:asciiTheme="majorHAnsi" w:hAnsiTheme="majorHAnsi" w:cs="Arial"/>
                <w:b/>
                <w:sz w:val="14"/>
                <w:szCs w:val="14"/>
              </w:rPr>
              <w:t>ΣΑ*(1 – 0,18/1,18*Εμ)</w:t>
            </w:r>
          </w:p>
        </w:tc>
        <w:tc>
          <w:tcPr>
            <w:tcW w:w="1341" w:type="dxa"/>
            <w:vAlign w:val="center"/>
          </w:tcPr>
          <w:p w:rsidR="007D5FBE" w:rsidRPr="00C87906" w:rsidRDefault="007D5FBE" w:rsidP="002335D8">
            <w:pPr>
              <w:jc w:val="center"/>
              <w:rPr>
                <w:rFonts w:asciiTheme="majorHAnsi" w:hAnsiTheme="majorHAnsi" w:cs="Arial"/>
                <w:sz w:val="20"/>
              </w:rPr>
            </w:pPr>
          </w:p>
        </w:tc>
      </w:tr>
      <w:tr w:rsidR="007D5FBE" w:rsidRPr="00C87906">
        <w:trPr>
          <w:trHeight w:val="458"/>
          <w:jc w:val="center"/>
        </w:trPr>
        <w:tc>
          <w:tcPr>
            <w:tcW w:w="3987" w:type="dxa"/>
            <w:gridSpan w:val="2"/>
            <w:tcBorders>
              <w:bottom w:val="nil"/>
              <w:right w:val="nil"/>
            </w:tcBorders>
            <w:vAlign w:val="center"/>
          </w:tcPr>
          <w:p w:rsidR="007D5FBE" w:rsidRPr="00C87906" w:rsidRDefault="007D5FBE" w:rsidP="00407413">
            <w:pPr>
              <w:jc w:val="right"/>
              <w:rPr>
                <w:rFonts w:asciiTheme="majorHAnsi" w:hAnsiTheme="majorHAnsi" w:cs="Arial"/>
                <w:b/>
                <w:sz w:val="20"/>
              </w:rPr>
            </w:pPr>
            <w:r w:rsidRPr="00C87906">
              <w:rPr>
                <w:rFonts w:asciiTheme="majorHAnsi" w:hAnsiTheme="majorHAnsi" w:cs="Arial"/>
                <w:b/>
                <w:sz w:val="20"/>
              </w:rPr>
              <w:t>Σύνολο</w:t>
            </w:r>
          </w:p>
        </w:tc>
        <w:tc>
          <w:tcPr>
            <w:tcW w:w="851" w:type="dxa"/>
            <w:tcBorders>
              <w:left w:val="nil"/>
              <w:bottom w:val="nil"/>
              <w:right w:val="nil"/>
            </w:tcBorders>
            <w:vAlign w:val="center"/>
          </w:tcPr>
          <w:p w:rsidR="007D5FBE" w:rsidRPr="00C87906" w:rsidRDefault="007D5FBE" w:rsidP="00407413">
            <w:pPr>
              <w:jc w:val="right"/>
              <w:rPr>
                <w:rFonts w:asciiTheme="majorHAnsi" w:hAnsiTheme="majorHAnsi" w:cs="Arial"/>
                <w:sz w:val="20"/>
              </w:rPr>
            </w:pPr>
            <w:r w:rsidRPr="00C87906">
              <w:rPr>
                <w:rFonts w:asciiTheme="majorHAnsi" w:hAnsiTheme="majorHAnsi" w:cs="Arial"/>
                <w:b/>
                <w:sz w:val="20"/>
              </w:rPr>
              <w:t>Σ2 =</w:t>
            </w:r>
          </w:p>
        </w:tc>
        <w:tc>
          <w:tcPr>
            <w:tcW w:w="283" w:type="dxa"/>
            <w:tcBorders>
              <w:left w:val="nil"/>
              <w:bottom w:val="nil"/>
            </w:tcBorders>
            <w:vAlign w:val="center"/>
          </w:tcPr>
          <w:p w:rsidR="007D5FBE" w:rsidRPr="00C87906" w:rsidRDefault="007D5FBE" w:rsidP="00BD617D">
            <w:pPr>
              <w:jc w:val="center"/>
              <w:rPr>
                <w:rFonts w:asciiTheme="majorHAnsi" w:hAnsiTheme="majorHAnsi" w:cs="Arial"/>
                <w:sz w:val="20"/>
              </w:rPr>
            </w:pPr>
          </w:p>
        </w:tc>
        <w:tc>
          <w:tcPr>
            <w:tcW w:w="1418" w:type="dxa"/>
            <w:tcBorders>
              <w:bottom w:val="nil"/>
            </w:tcBorders>
            <w:vAlign w:val="center"/>
          </w:tcPr>
          <w:p w:rsidR="007D5FBE" w:rsidRPr="00C87906" w:rsidRDefault="00C860B4" w:rsidP="00C77CEF">
            <w:pPr>
              <w:jc w:val="right"/>
              <w:rPr>
                <w:rFonts w:asciiTheme="majorHAnsi" w:hAnsiTheme="majorHAnsi" w:cs="Arial"/>
                <w:sz w:val="20"/>
              </w:rPr>
            </w:pPr>
            <w:r>
              <w:rPr>
                <w:rFonts w:asciiTheme="majorHAnsi" w:hAnsiTheme="majorHAnsi" w:cs="Arial"/>
                <w:b/>
                <w:bCs/>
                <w:sz w:val="20"/>
              </w:rPr>
              <w:t>121.015,37</w:t>
            </w:r>
          </w:p>
        </w:tc>
        <w:tc>
          <w:tcPr>
            <w:tcW w:w="1701" w:type="dxa"/>
            <w:tcBorders>
              <w:bottom w:val="nil"/>
            </w:tcBorders>
            <w:vAlign w:val="bottom"/>
          </w:tcPr>
          <w:p w:rsidR="007D5FBE" w:rsidRPr="00C87906" w:rsidRDefault="007D5FBE" w:rsidP="00F6721D">
            <w:pPr>
              <w:jc w:val="center"/>
              <w:rPr>
                <w:rFonts w:asciiTheme="majorHAnsi" w:hAnsiTheme="majorHAnsi" w:cs="Arial"/>
                <w:b/>
                <w:sz w:val="20"/>
              </w:rPr>
            </w:pPr>
          </w:p>
          <w:p w:rsidR="007D5FBE" w:rsidRPr="00C87906" w:rsidRDefault="007D5FBE" w:rsidP="00407413">
            <w:pPr>
              <w:jc w:val="center"/>
              <w:rPr>
                <w:rFonts w:asciiTheme="majorHAnsi" w:hAnsiTheme="majorHAnsi" w:cs="Arial"/>
                <w:sz w:val="20"/>
              </w:rPr>
            </w:pPr>
          </w:p>
        </w:tc>
        <w:tc>
          <w:tcPr>
            <w:tcW w:w="1341" w:type="dxa"/>
            <w:vMerge w:val="restart"/>
            <w:vAlign w:val="center"/>
          </w:tcPr>
          <w:p w:rsidR="007D5FBE" w:rsidRPr="00C87906" w:rsidRDefault="007D5FBE" w:rsidP="00BD617D">
            <w:pPr>
              <w:jc w:val="center"/>
              <w:rPr>
                <w:rFonts w:asciiTheme="majorHAnsi" w:hAnsiTheme="majorHAnsi" w:cs="Arial"/>
                <w:sz w:val="20"/>
              </w:rPr>
            </w:pPr>
          </w:p>
        </w:tc>
      </w:tr>
      <w:tr w:rsidR="007D5FBE" w:rsidRPr="00C87906">
        <w:trPr>
          <w:trHeight w:val="457"/>
          <w:jc w:val="center"/>
        </w:trPr>
        <w:tc>
          <w:tcPr>
            <w:tcW w:w="3987" w:type="dxa"/>
            <w:gridSpan w:val="2"/>
            <w:tcBorders>
              <w:top w:val="nil"/>
              <w:bottom w:val="single" w:sz="4" w:space="0" w:color="auto"/>
              <w:right w:val="nil"/>
            </w:tcBorders>
            <w:vAlign w:val="center"/>
          </w:tcPr>
          <w:p w:rsidR="007D5FBE" w:rsidRPr="00C87906" w:rsidRDefault="007D5FBE" w:rsidP="00407413">
            <w:pPr>
              <w:jc w:val="right"/>
              <w:rPr>
                <w:rFonts w:asciiTheme="majorHAnsi" w:hAnsiTheme="majorHAnsi" w:cs="Arial"/>
                <w:sz w:val="20"/>
              </w:rPr>
            </w:pPr>
            <w:r w:rsidRPr="00C87906">
              <w:rPr>
                <w:rFonts w:asciiTheme="majorHAnsi" w:hAnsiTheme="majorHAnsi" w:cs="Arial"/>
                <w:sz w:val="20"/>
              </w:rPr>
              <w:t>Πρόβλεψη αναθεώρησης</w:t>
            </w:r>
          </w:p>
        </w:tc>
        <w:tc>
          <w:tcPr>
            <w:tcW w:w="851" w:type="dxa"/>
            <w:tcBorders>
              <w:top w:val="nil"/>
              <w:left w:val="nil"/>
              <w:bottom w:val="single" w:sz="4" w:space="0" w:color="auto"/>
              <w:right w:val="nil"/>
            </w:tcBorders>
            <w:vAlign w:val="center"/>
          </w:tcPr>
          <w:p w:rsidR="007D5FBE" w:rsidRPr="00C87906" w:rsidRDefault="007D5FBE" w:rsidP="00407413">
            <w:pPr>
              <w:jc w:val="right"/>
              <w:rPr>
                <w:rFonts w:asciiTheme="majorHAnsi" w:hAnsiTheme="majorHAnsi" w:cs="Arial"/>
                <w:sz w:val="20"/>
              </w:rPr>
            </w:pPr>
            <w:r w:rsidRPr="00C87906">
              <w:rPr>
                <w:rFonts w:asciiTheme="majorHAnsi" w:hAnsiTheme="majorHAnsi" w:cs="Arial"/>
                <w:b/>
                <w:sz w:val="20"/>
              </w:rPr>
              <w:t>Αν =</w:t>
            </w:r>
          </w:p>
        </w:tc>
        <w:tc>
          <w:tcPr>
            <w:tcW w:w="283" w:type="dxa"/>
            <w:tcBorders>
              <w:top w:val="nil"/>
              <w:left w:val="nil"/>
              <w:bottom w:val="single" w:sz="4" w:space="0" w:color="auto"/>
            </w:tcBorders>
            <w:vAlign w:val="center"/>
          </w:tcPr>
          <w:p w:rsidR="007D5FBE" w:rsidRPr="00C87906" w:rsidRDefault="007D5FBE" w:rsidP="00BD617D">
            <w:pPr>
              <w:jc w:val="center"/>
              <w:rPr>
                <w:rFonts w:asciiTheme="majorHAnsi" w:hAnsiTheme="majorHAnsi" w:cs="Arial"/>
                <w:sz w:val="20"/>
              </w:rPr>
            </w:pPr>
          </w:p>
        </w:tc>
        <w:tc>
          <w:tcPr>
            <w:tcW w:w="1418" w:type="dxa"/>
            <w:tcBorders>
              <w:top w:val="nil"/>
            </w:tcBorders>
            <w:vAlign w:val="center"/>
          </w:tcPr>
          <w:p w:rsidR="007D5FBE" w:rsidRPr="00C87906" w:rsidRDefault="007D5FBE" w:rsidP="00C77CEF">
            <w:pPr>
              <w:jc w:val="right"/>
              <w:rPr>
                <w:rFonts w:asciiTheme="majorHAnsi" w:hAnsiTheme="majorHAnsi" w:cs="Arial"/>
                <w:sz w:val="20"/>
              </w:rPr>
            </w:pPr>
          </w:p>
        </w:tc>
        <w:tc>
          <w:tcPr>
            <w:tcW w:w="1701" w:type="dxa"/>
            <w:tcBorders>
              <w:top w:val="nil"/>
            </w:tcBorders>
            <w:vAlign w:val="center"/>
          </w:tcPr>
          <w:p w:rsidR="007D5FBE" w:rsidRPr="00C87906" w:rsidRDefault="007D5FBE" w:rsidP="00407413">
            <w:pPr>
              <w:jc w:val="center"/>
              <w:rPr>
                <w:rFonts w:asciiTheme="majorHAnsi" w:hAnsiTheme="majorHAnsi" w:cs="Arial"/>
                <w:b/>
                <w:sz w:val="20"/>
              </w:rPr>
            </w:pPr>
            <w:r w:rsidRPr="00C87906">
              <w:rPr>
                <w:rFonts w:asciiTheme="majorHAnsi" w:hAnsiTheme="majorHAnsi" w:cs="Arial"/>
                <w:b/>
                <w:sz w:val="20"/>
              </w:rPr>
              <w:t xml:space="preserve">(1 - Εμ) </w:t>
            </w:r>
            <w:r w:rsidRPr="00C87906">
              <w:rPr>
                <w:rFonts w:asciiTheme="majorHAnsi" w:hAnsiTheme="majorHAnsi" w:cs="Arial"/>
                <w:b/>
                <w:sz w:val="20"/>
                <w:lang w:val="en-US"/>
              </w:rPr>
              <w:t>x</w:t>
            </w:r>
            <w:r w:rsidRPr="00C87906">
              <w:rPr>
                <w:rFonts w:asciiTheme="majorHAnsi" w:hAnsiTheme="majorHAnsi" w:cs="Arial"/>
                <w:b/>
                <w:sz w:val="20"/>
              </w:rPr>
              <w:t xml:space="preserve"> (Αν) =</w:t>
            </w:r>
          </w:p>
        </w:tc>
        <w:tc>
          <w:tcPr>
            <w:tcW w:w="1341" w:type="dxa"/>
            <w:vMerge/>
            <w:vAlign w:val="center"/>
          </w:tcPr>
          <w:p w:rsidR="007D5FBE" w:rsidRPr="00C87906" w:rsidRDefault="007D5FBE" w:rsidP="00BD617D">
            <w:pPr>
              <w:jc w:val="center"/>
              <w:rPr>
                <w:rFonts w:asciiTheme="majorHAnsi" w:hAnsiTheme="majorHAnsi" w:cs="Arial"/>
                <w:sz w:val="20"/>
              </w:rPr>
            </w:pPr>
          </w:p>
        </w:tc>
      </w:tr>
      <w:tr w:rsidR="007D5FBE" w:rsidRPr="00C87906">
        <w:trPr>
          <w:jc w:val="center"/>
        </w:trPr>
        <w:tc>
          <w:tcPr>
            <w:tcW w:w="3987" w:type="dxa"/>
            <w:gridSpan w:val="2"/>
            <w:tcBorders>
              <w:right w:val="nil"/>
            </w:tcBorders>
            <w:vAlign w:val="center"/>
          </w:tcPr>
          <w:p w:rsidR="007D5FBE" w:rsidRPr="00C87906" w:rsidRDefault="007D5FBE" w:rsidP="005F518F">
            <w:pPr>
              <w:jc w:val="right"/>
              <w:rPr>
                <w:rFonts w:asciiTheme="majorHAnsi" w:hAnsiTheme="majorHAnsi" w:cs="Arial"/>
                <w:b/>
                <w:sz w:val="20"/>
              </w:rPr>
            </w:pPr>
            <w:r w:rsidRPr="00C87906">
              <w:rPr>
                <w:rFonts w:asciiTheme="majorHAnsi" w:hAnsiTheme="majorHAnsi" w:cs="Arial"/>
                <w:b/>
                <w:sz w:val="20"/>
              </w:rPr>
              <w:t>Σύνολο Δαπάνης του Έργου κατά τη μελέτη (χωρίς ΦΠΑ)</w:t>
            </w:r>
          </w:p>
        </w:tc>
        <w:tc>
          <w:tcPr>
            <w:tcW w:w="851" w:type="dxa"/>
            <w:tcBorders>
              <w:left w:val="nil"/>
              <w:right w:val="nil"/>
            </w:tcBorders>
            <w:vAlign w:val="center"/>
          </w:tcPr>
          <w:p w:rsidR="007D5FBE" w:rsidRPr="00C87906" w:rsidRDefault="007D5FBE" w:rsidP="005F518F">
            <w:pPr>
              <w:jc w:val="right"/>
              <w:rPr>
                <w:rFonts w:asciiTheme="majorHAnsi" w:hAnsiTheme="majorHAnsi" w:cs="Arial"/>
                <w:b/>
                <w:sz w:val="20"/>
              </w:rPr>
            </w:pPr>
            <w:r w:rsidRPr="00C87906">
              <w:rPr>
                <w:rFonts w:asciiTheme="majorHAnsi" w:hAnsiTheme="majorHAnsi" w:cs="Arial"/>
                <w:b/>
                <w:sz w:val="20"/>
              </w:rPr>
              <w:t>Σ3 =</w:t>
            </w:r>
          </w:p>
        </w:tc>
        <w:tc>
          <w:tcPr>
            <w:tcW w:w="283" w:type="dxa"/>
            <w:tcBorders>
              <w:left w:val="nil"/>
            </w:tcBorders>
            <w:vAlign w:val="center"/>
          </w:tcPr>
          <w:p w:rsidR="007D5FBE" w:rsidRPr="00C87906" w:rsidRDefault="007D5FBE" w:rsidP="00D13DB1">
            <w:pPr>
              <w:rPr>
                <w:rFonts w:asciiTheme="majorHAnsi" w:hAnsiTheme="majorHAnsi" w:cs="Arial"/>
                <w:b/>
                <w:sz w:val="20"/>
              </w:rPr>
            </w:pPr>
          </w:p>
        </w:tc>
        <w:tc>
          <w:tcPr>
            <w:tcW w:w="1418" w:type="dxa"/>
            <w:vAlign w:val="center"/>
          </w:tcPr>
          <w:p w:rsidR="007D5FBE" w:rsidRPr="00C87906" w:rsidRDefault="00C860B4" w:rsidP="00C77CEF">
            <w:pPr>
              <w:jc w:val="right"/>
              <w:rPr>
                <w:rFonts w:asciiTheme="majorHAnsi" w:hAnsiTheme="majorHAnsi" w:cs="Arial"/>
                <w:b/>
                <w:sz w:val="20"/>
              </w:rPr>
            </w:pPr>
            <w:r>
              <w:rPr>
                <w:rFonts w:asciiTheme="majorHAnsi" w:hAnsiTheme="majorHAnsi" w:cs="Arial"/>
                <w:b/>
                <w:bCs/>
                <w:sz w:val="20"/>
              </w:rPr>
              <w:t>121.015,37</w:t>
            </w:r>
          </w:p>
        </w:tc>
        <w:tc>
          <w:tcPr>
            <w:tcW w:w="1701" w:type="dxa"/>
            <w:vAlign w:val="center"/>
          </w:tcPr>
          <w:p w:rsidR="007D5FBE" w:rsidRPr="00C87906" w:rsidRDefault="007D5FBE" w:rsidP="005F518F">
            <w:pPr>
              <w:rPr>
                <w:rFonts w:asciiTheme="majorHAnsi" w:hAnsiTheme="majorHAnsi" w:cs="Arial"/>
                <w:b/>
                <w:sz w:val="20"/>
              </w:rPr>
            </w:pPr>
            <w:r w:rsidRPr="00C87906">
              <w:rPr>
                <w:rFonts w:asciiTheme="majorHAnsi" w:hAnsiTheme="majorHAnsi" w:cs="Arial"/>
                <w:b/>
                <w:sz w:val="20"/>
              </w:rPr>
              <w:t xml:space="preserve">           Κατά την προσφορά Π3=</w:t>
            </w:r>
          </w:p>
        </w:tc>
        <w:tc>
          <w:tcPr>
            <w:tcW w:w="1341" w:type="dxa"/>
            <w:vAlign w:val="center"/>
          </w:tcPr>
          <w:p w:rsidR="007D5FBE" w:rsidRPr="00C87906" w:rsidRDefault="007D5FBE" w:rsidP="00BD617D">
            <w:pPr>
              <w:jc w:val="center"/>
              <w:rPr>
                <w:rFonts w:asciiTheme="majorHAnsi" w:hAnsiTheme="majorHAnsi" w:cs="Arial"/>
                <w:sz w:val="20"/>
              </w:rPr>
            </w:pPr>
          </w:p>
        </w:tc>
      </w:tr>
      <w:tr w:rsidR="007D5FBE" w:rsidRPr="00C87906">
        <w:trPr>
          <w:trHeight w:val="1657"/>
          <w:jc w:val="center"/>
        </w:trPr>
        <w:tc>
          <w:tcPr>
            <w:tcW w:w="9581" w:type="dxa"/>
            <w:gridSpan w:val="7"/>
          </w:tcPr>
          <w:p w:rsidR="007D5FBE" w:rsidRPr="00C87906" w:rsidRDefault="007D5FBE" w:rsidP="00BD617D">
            <w:pPr>
              <w:jc w:val="center"/>
              <w:rPr>
                <w:rFonts w:asciiTheme="majorHAnsi" w:hAnsiTheme="majorHAnsi" w:cs="Arial"/>
                <w:sz w:val="12"/>
                <w:szCs w:val="12"/>
              </w:rPr>
            </w:pPr>
          </w:p>
          <w:p w:rsidR="007D5FBE" w:rsidRPr="00C87906" w:rsidRDefault="007D5FBE" w:rsidP="00BD617D">
            <w:pPr>
              <w:jc w:val="center"/>
              <w:rPr>
                <w:rFonts w:asciiTheme="majorHAnsi" w:hAnsiTheme="majorHAnsi" w:cs="Arial"/>
                <w:sz w:val="20"/>
              </w:rPr>
            </w:pPr>
          </w:p>
          <w:p w:rsidR="007D5FBE" w:rsidRPr="005C5D2B" w:rsidRDefault="007D5FBE" w:rsidP="00BD617D">
            <w:pPr>
              <w:jc w:val="center"/>
              <w:rPr>
                <w:rFonts w:asciiTheme="majorHAnsi" w:hAnsiTheme="majorHAnsi" w:cs="Arial"/>
                <w:sz w:val="20"/>
              </w:rPr>
            </w:pPr>
            <w:r w:rsidRPr="00C87906">
              <w:rPr>
                <w:rFonts w:asciiTheme="majorHAnsi" w:hAnsiTheme="majorHAnsi" w:cs="Arial"/>
                <w:sz w:val="20"/>
              </w:rPr>
              <w:t>...........................................</w:t>
            </w:r>
            <w:bookmarkStart w:id="0" w:name="_GoBack"/>
            <w:bookmarkEnd w:id="0"/>
            <w:r w:rsidRPr="00DB067E">
              <w:rPr>
                <w:rFonts w:asciiTheme="majorHAnsi" w:hAnsiTheme="majorHAnsi" w:cs="Arial"/>
                <w:sz w:val="20"/>
                <w:highlight w:val="yellow"/>
              </w:rPr>
              <w:t>.201</w:t>
            </w:r>
            <w:r w:rsidR="00115527" w:rsidRPr="00DB067E">
              <w:rPr>
                <w:rFonts w:asciiTheme="majorHAnsi" w:hAnsiTheme="majorHAnsi" w:cs="Arial"/>
                <w:sz w:val="20"/>
                <w:highlight w:val="yellow"/>
              </w:rPr>
              <w:t>8</w:t>
            </w:r>
          </w:p>
          <w:p w:rsidR="007D5FBE" w:rsidRPr="00C87906" w:rsidRDefault="007D5FBE" w:rsidP="00BD617D">
            <w:pPr>
              <w:jc w:val="center"/>
              <w:rPr>
                <w:rFonts w:asciiTheme="majorHAnsi" w:hAnsiTheme="majorHAnsi" w:cs="Arial"/>
                <w:sz w:val="12"/>
                <w:szCs w:val="12"/>
              </w:rPr>
            </w:pPr>
          </w:p>
          <w:p w:rsidR="007D5FBE" w:rsidRPr="00C87906" w:rsidRDefault="007D5FBE" w:rsidP="00BD617D">
            <w:pPr>
              <w:jc w:val="center"/>
              <w:rPr>
                <w:rFonts w:asciiTheme="majorHAnsi" w:hAnsiTheme="majorHAnsi" w:cs="Arial"/>
                <w:sz w:val="20"/>
              </w:rPr>
            </w:pPr>
            <w:r w:rsidRPr="00C87906">
              <w:rPr>
                <w:rFonts w:asciiTheme="majorHAnsi" w:hAnsiTheme="majorHAnsi" w:cs="Arial"/>
                <w:sz w:val="20"/>
              </w:rPr>
              <w:t>Ο Προσφέρων</w:t>
            </w:r>
          </w:p>
          <w:p w:rsidR="007D5FBE" w:rsidRPr="00C87906" w:rsidRDefault="007D5FBE" w:rsidP="00BD617D">
            <w:pPr>
              <w:jc w:val="center"/>
              <w:rPr>
                <w:rFonts w:asciiTheme="majorHAnsi" w:hAnsiTheme="majorHAnsi" w:cs="Arial"/>
                <w:sz w:val="20"/>
              </w:rPr>
            </w:pPr>
          </w:p>
          <w:p w:rsidR="007D5FBE" w:rsidRPr="00C87906" w:rsidRDefault="007D5FBE" w:rsidP="00BD617D">
            <w:pPr>
              <w:jc w:val="center"/>
              <w:rPr>
                <w:rFonts w:asciiTheme="majorHAnsi" w:hAnsiTheme="majorHAnsi" w:cs="Arial"/>
                <w:sz w:val="20"/>
              </w:rPr>
            </w:pPr>
          </w:p>
          <w:p w:rsidR="007D5FBE" w:rsidRPr="00C87906" w:rsidRDefault="007D5FBE" w:rsidP="00BD617D">
            <w:pPr>
              <w:jc w:val="center"/>
              <w:rPr>
                <w:rFonts w:asciiTheme="majorHAnsi" w:hAnsiTheme="majorHAnsi" w:cs="Arial"/>
                <w:sz w:val="20"/>
              </w:rPr>
            </w:pPr>
          </w:p>
          <w:p w:rsidR="007D5FBE" w:rsidRPr="00C87906" w:rsidRDefault="007D5FBE" w:rsidP="00BD617D">
            <w:pPr>
              <w:jc w:val="center"/>
              <w:rPr>
                <w:rFonts w:asciiTheme="majorHAnsi" w:hAnsiTheme="majorHAnsi" w:cs="Arial"/>
                <w:sz w:val="20"/>
              </w:rPr>
            </w:pPr>
          </w:p>
          <w:p w:rsidR="007D5FBE" w:rsidRPr="00C87906" w:rsidRDefault="007D5FBE" w:rsidP="00BD617D">
            <w:pPr>
              <w:jc w:val="center"/>
              <w:rPr>
                <w:rFonts w:asciiTheme="majorHAnsi" w:hAnsiTheme="majorHAnsi" w:cs="Arial"/>
                <w:sz w:val="20"/>
              </w:rPr>
            </w:pPr>
          </w:p>
          <w:p w:rsidR="007D5FBE" w:rsidRPr="00C87906" w:rsidRDefault="007D5FBE" w:rsidP="00BD617D">
            <w:pPr>
              <w:jc w:val="center"/>
              <w:rPr>
                <w:rFonts w:asciiTheme="majorHAnsi" w:hAnsiTheme="majorHAnsi" w:cs="Arial"/>
                <w:sz w:val="20"/>
              </w:rPr>
            </w:pPr>
          </w:p>
          <w:p w:rsidR="007D5FBE" w:rsidRPr="00C87906" w:rsidRDefault="007D5FBE" w:rsidP="00BD617D">
            <w:pPr>
              <w:jc w:val="center"/>
              <w:rPr>
                <w:rFonts w:asciiTheme="majorHAnsi" w:hAnsiTheme="majorHAnsi" w:cs="Arial"/>
                <w:sz w:val="20"/>
              </w:rPr>
            </w:pPr>
            <w:r w:rsidRPr="00C87906">
              <w:rPr>
                <w:rFonts w:asciiTheme="majorHAnsi" w:hAnsiTheme="majorHAnsi" w:cs="Arial"/>
                <w:sz w:val="20"/>
              </w:rPr>
              <w:t>(Ονοματεπώνυμο υπογραφόντων και σφραγίδα εργοληπτικών επιχειρήσεων)</w:t>
            </w:r>
          </w:p>
        </w:tc>
      </w:tr>
    </w:tbl>
    <w:p w:rsidR="00F6721D" w:rsidRPr="00C87906" w:rsidRDefault="00F6721D" w:rsidP="0033393E">
      <w:pPr>
        <w:autoSpaceDE w:val="0"/>
        <w:autoSpaceDN w:val="0"/>
        <w:adjustRightInd w:val="0"/>
        <w:rPr>
          <w:rFonts w:asciiTheme="majorHAnsi" w:hAnsiTheme="majorHAnsi" w:cs="Arial"/>
          <w:sz w:val="20"/>
          <w:szCs w:val="20"/>
        </w:rPr>
      </w:pPr>
    </w:p>
    <w:p w:rsidR="0033393E" w:rsidRPr="00C87906" w:rsidRDefault="0033393E" w:rsidP="0033393E">
      <w:pPr>
        <w:autoSpaceDE w:val="0"/>
        <w:autoSpaceDN w:val="0"/>
        <w:adjustRightInd w:val="0"/>
        <w:rPr>
          <w:rFonts w:asciiTheme="majorHAnsi" w:hAnsiTheme="majorHAnsi" w:cs="Arial"/>
          <w:sz w:val="20"/>
          <w:szCs w:val="20"/>
        </w:rPr>
      </w:pPr>
    </w:p>
    <w:p w:rsidR="0033393E" w:rsidRPr="00C87906" w:rsidRDefault="0033393E" w:rsidP="0033393E">
      <w:pPr>
        <w:autoSpaceDE w:val="0"/>
        <w:autoSpaceDN w:val="0"/>
        <w:adjustRightInd w:val="0"/>
        <w:rPr>
          <w:rFonts w:asciiTheme="majorHAnsi" w:hAnsiTheme="majorHAnsi" w:cs="Arial"/>
          <w:sz w:val="20"/>
          <w:szCs w:val="20"/>
        </w:rPr>
      </w:pPr>
    </w:p>
    <w:p w:rsidR="0033393E" w:rsidRPr="00C87906" w:rsidRDefault="0033393E" w:rsidP="0033393E">
      <w:pPr>
        <w:autoSpaceDE w:val="0"/>
        <w:autoSpaceDN w:val="0"/>
        <w:adjustRightInd w:val="0"/>
        <w:rPr>
          <w:rFonts w:asciiTheme="majorHAnsi" w:hAnsiTheme="majorHAnsi" w:cs="Arial"/>
          <w:sz w:val="20"/>
          <w:szCs w:val="20"/>
        </w:rPr>
      </w:pPr>
    </w:p>
    <w:p w:rsidR="0033393E" w:rsidRPr="00C87906" w:rsidRDefault="0033393E" w:rsidP="0033393E">
      <w:pPr>
        <w:autoSpaceDE w:val="0"/>
        <w:autoSpaceDN w:val="0"/>
        <w:adjustRightInd w:val="0"/>
        <w:rPr>
          <w:rFonts w:asciiTheme="majorHAnsi" w:hAnsiTheme="majorHAnsi" w:cs="Arial"/>
          <w:sz w:val="20"/>
          <w:szCs w:val="20"/>
        </w:rPr>
      </w:pPr>
    </w:p>
    <w:tbl>
      <w:tblPr>
        <w:tblW w:w="0" w:type="auto"/>
        <w:tblInd w:w="108" w:type="dxa"/>
        <w:tblLook w:val="04A0"/>
      </w:tblPr>
      <w:tblGrid>
        <w:gridCol w:w="3218"/>
        <w:gridCol w:w="3094"/>
        <w:gridCol w:w="3310"/>
      </w:tblGrid>
      <w:tr w:rsidR="0033393E" w:rsidRPr="00C87906">
        <w:tc>
          <w:tcPr>
            <w:tcW w:w="3218" w:type="dxa"/>
            <w:vAlign w:val="center"/>
          </w:tcPr>
          <w:p w:rsidR="0033393E" w:rsidRPr="00C87906" w:rsidRDefault="0033393E" w:rsidP="00AB59B5">
            <w:pPr>
              <w:autoSpaceDE w:val="0"/>
              <w:autoSpaceDN w:val="0"/>
              <w:adjustRightInd w:val="0"/>
              <w:jc w:val="center"/>
              <w:rPr>
                <w:rFonts w:asciiTheme="majorHAnsi" w:hAnsiTheme="majorHAnsi" w:cs="Arial"/>
                <w:sz w:val="20"/>
                <w:szCs w:val="20"/>
              </w:rPr>
            </w:pPr>
          </w:p>
        </w:tc>
        <w:tc>
          <w:tcPr>
            <w:tcW w:w="3094" w:type="dxa"/>
            <w:vAlign w:val="center"/>
          </w:tcPr>
          <w:p w:rsidR="0033393E" w:rsidRPr="00C87906" w:rsidRDefault="005F518F" w:rsidP="00AB59B5">
            <w:pPr>
              <w:autoSpaceDE w:val="0"/>
              <w:autoSpaceDN w:val="0"/>
              <w:adjustRightInd w:val="0"/>
              <w:jc w:val="center"/>
              <w:rPr>
                <w:rFonts w:asciiTheme="majorHAnsi" w:hAnsiTheme="majorHAnsi" w:cs="Arial"/>
                <w:sz w:val="20"/>
                <w:szCs w:val="20"/>
              </w:rPr>
            </w:pPr>
            <w:r w:rsidRPr="00C87906">
              <w:rPr>
                <w:rFonts w:asciiTheme="majorHAnsi" w:hAnsiTheme="majorHAnsi" w:cs="Arial"/>
                <w:b/>
                <w:bCs/>
                <w:sz w:val="20"/>
                <w:szCs w:val="20"/>
              </w:rPr>
              <w:t>ΕΛΕΓΧΘΗΚΕ</w:t>
            </w:r>
          </w:p>
        </w:tc>
        <w:tc>
          <w:tcPr>
            <w:tcW w:w="3310" w:type="dxa"/>
            <w:vAlign w:val="center"/>
          </w:tcPr>
          <w:p w:rsidR="0033393E" w:rsidRPr="00C87906" w:rsidRDefault="005F518F" w:rsidP="00AB59B5">
            <w:pPr>
              <w:autoSpaceDE w:val="0"/>
              <w:autoSpaceDN w:val="0"/>
              <w:adjustRightInd w:val="0"/>
              <w:jc w:val="center"/>
              <w:rPr>
                <w:rFonts w:asciiTheme="majorHAnsi" w:hAnsiTheme="majorHAnsi" w:cs="Arial"/>
                <w:sz w:val="20"/>
                <w:szCs w:val="20"/>
              </w:rPr>
            </w:pPr>
            <w:r w:rsidRPr="00C87906">
              <w:rPr>
                <w:rFonts w:asciiTheme="majorHAnsi" w:hAnsiTheme="majorHAnsi" w:cs="Arial"/>
                <w:b/>
                <w:bCs/>
                <w:sz w:val="20"/>
                <w:szCs w:val="20"/>
              </w:rPr>
              <w:t>ΘΕΩΡΗΘΗΚΕ</w:t>
            </w:r>
          </w:p>
        </w:tc>
      </w:tr>
      <w:tr w:rsidR="005F518F" w:rsidRPr="00C87906">
        <w:tc>
          <w:tcPr>
            <w:tcW w:w="3218" w:type="dxa"/>
            <w:vAlign w:val="center"/>
          </w:tcPr>
          <w:p w:rsidR="005F518F" w:rsidRPr="00115527" w:rsidRDefault="007D5FBE" w:rsidP="00115527">
            <w:pPr>
              <w:autoSpaceDE w:val="0"/>
              <w:autoSpaceDN w:val="0"/>
              <w:adjustRightInd w:val="0"/>
              <w:jc w:val="center"/>
              <w:rPr>
                <w:rFonts w:asciiTheme="majorHAnsi" w:hAnsiTheme="majorHAnsi" w:cs="Arial"/>
                <w:sz w:val="20"/>
                <w:szCs w:val="20"/>
                <w:lang w:val="en-US"/>
              </w:rPr>
            </w:pPr>
            <w:r>
              <w:rPr>
                <w:rFonts w:asciiTheme="majorHAnsi" w:hAnsiTheme="majorHAnsi" w:cs="Arial"/>
                <w:sz w:val="20"/>
                <w:szCs w:val="20"/>
              </w:rPr>
              <w:t>Φλώρινα</w:t>
            </w:r>
            <w:r w:rsidR="00CF7B49">
              <w:rPr>
                <w:rFonts w:asciiTheme="majorHAnsi" w:hAnsiTheme="majorHAnsi" w:cs="Arial"/>
                <w:sz w:val="20"/>
                <w:szCs w:val="20"/>
                <w:highlight w:val="yellow"/>
              </w:rPr>
              <w:t>…</w:t>
            </w:r>
            <w:r w:rsidR="005F518F" w:rsidRPr="007D5FBE">
              <w:rPr>
                <w:rFonts w:asciiTheme="majorHAnsi" w:hAnsiTheme="majorHAnsi" w:cs="Arial"/>
                <w:sz w:val="20"/>
                <w:szCs w:val="20"/>
                <w:highlight w:val="yellow"/>
              </w:rPr>
              <w:t>-</w:t>
            </w:r>
            <w:r w:rsidR="00CF7B49">
              <w:rPr>
                <w:rFonts w:asciiTheme="majorHAnsi" w:hAnsiTheme="majorHAnsi" w:cs="Arial"/>
                <w:sz w:val="20"/>
                <w:szCs w:val="20"/>
                <w:highlight w:val="yellow"/>
              </w:rPr>
              <w:t>…</w:t>
            </w:r>
            <w:r w:rsidR="005F518F" w:rsidRPr="007D5FBE">
              <w:rPr>
                <w:rFonts w:asciiTheme="majorHAnsi" w:hAnsiTheme="majorHAnsi" w:cs="Arial"/>
                <w:sz w:val="20"/>
                <w:szCs w:val="20"/>
                <w:highlight w:val="yellow"/>
              </w:rPr>
              <w:t>-201</w:t>
            </w:r>
            <w:r w:rsidR="00115527">
              <w:rPr>
                <w:rFonts w:asciiTheme="majorHAnsi" w:hAnsiTheme="majorHAnsi" w:cs="Arial"/>
                <w:sz w:val="20"/>
                <w:szCs w:val="20"/>
                <w:lang w:val="en-US"/>
              </w:rPr>
              <w:t>8</w:t>
            </w:r>
          </w:p>
        </w:tc>
        <w:tc>
          <w:tcPr>
            <w:tcW w:w="3094" w:type="dxa"/>
            <w:vAlign w:val="center"/>
          </w:tcPr>
          <w:p w:rsidR="005F518F" w:rsidRPr="00115527" w:rsidRDefault="00CF7B49" w:rsidP="00115527">
            <w:pPr>
              <w:autoSpaceDE w:val="0"/>
              <w:autoSpaceDN w:val="0"/>
              <w:adjustRightInd w:val="0"/>
              <w:jc w:val="center"/>
              <w:rPr>
                <w:rFonts w:asciiTheme="majorHAnsi" w:hAnsiTheme="majorHAnsi" w:cs="Arial"/>
                <w:sz w:val="20"/>
                <w:szCs w:val="20"/>
                <w:lang w:val="en-US"/>
              </w:rPr>
            </w:pPr>
            <w:r>
              <w:rPr>
                <w:rFonts w:asciiTheme="majorHAnsi" w:hAnsiTheme="majorHAnsi" w:cs="Arial"/>
                <w:sz w:val="20"/>
                <w:szCs w:val="20"/>
              </w:rPr>
              <w:t>Φλώρινα</w:t>
            </w:r>
            <w:r>
              <w:rPr>
                <w:rFonts w:asciiTheme="majorHAnsi" w:hAnsiTheme="majorHAnsi" w:cs="Arial"/>
                <w:sz w:val="20"/>
                <w:szCs w:val="20"/>
                <w:highlight w:val="yellow"/>
              </w:rPr>
              <w:t>…</w:t>
            </w:r>
            <w:r w:rsidRPr="007D5FBE">
              <w:rPr>
                <w:rFonts w:asciiTheme="majorHAnsi" w:hAnsiTheme="majorHAnsi" w:cs="Arial"/>
                <w:sz w:val="20"/>
                <w:szCs w:val="20"/>
                <w:highlight w:val="yellow"/>
              </w:rPr>
              <w:t>-</w:t>
            </w:r>
            <w:r>
              <w:rPr>
                <w:rFonts w:asciiTheme="majorHAnsi" w:hAnsiTheme="majorHAnsi" w:cs="Arial"/>
                <w:sz w:val="20"/>
                <w:szCs w:val="20"/>
                <w:highlight w:val="yellow"/>
              </w:rPr>
              <w:t>…</w:t>
            </w:r>
            <w:r w:rsidRPr="007D5FBE">
              <w:rPr>
                <w:rFonts w:asciiTheme="majorHAnsi" w:hAnsiTheme="majorHAnsi" w:cs="Arial"/>
                <w:sz w:val="20"/>
                <w:szCs w:val="20"/>
                <w:highlight w:val="yellow"/>
              </w:rPr>
              <w:t>-201</w:t>
            </w:r>
            <w:r w:rsidR="00115527">
              <w:rPr>
                <w:rFonts w:asciiTheme="majorHAnsi" w:hAnsiTheme="majorHAnsi" w:cs="Arial"/>
                <w:sz w:val="20"/>
                <w:szCs w:val="20"/>
                <w:lang w:val="en-US"/>
              </w:rPr>
              <w:t>8</w:t>
            </w:r>
          </w:p>
        </w:tc>
        <w:tc>
          <w:tcPr>
            <w:tcW w:w="3310" w:type="dxa"/>
            <w:vAlign w:val="center"/>
          </w:tcPr>
          <w:p w:rsidR="005F518F" w:rsidRPr="00115527" w:rsidRDefault="00CF7B49" w:rsidP="00115527">
            <w:pPr>
              <w:autoSpaceDE w:val="0"/>
              <w:autoSpaceDN w:val="0"/>
              <w:adjustRightInd w:val="0"/>
              <w:jc w:val="center"/>
              <w:rPr>
                <w:rFonts w:asciiTheme="majorHAnsi" w:hAnsiTheme="majorHAnsi" w:cs="Arial"/>
                <w:sz w:val="20"/>
                <w:szCs w:val="20"/>
                <w:lang w:val="en-US"/>
              </w:rPr>
            </w:pPr>
            <w:r>
              <w:rPr>
                <w:rFonts w:asciiTheme="majorHAnsi" w:hAnsiTheme="majorHAnsi" w:cs="Arial"/>
                <w:sz w:val="20"/>
                <w:szCs w:val="20"/>
              </w:rPr>
              <w:t>Φλώρινα</w:t>
            </w:r>
            <w:r>
              <w:rPr>
                <w:rFonts w:asciiTheme="majorHAnsi" w:hAnsiTheme="majorHAnsi" w:cs="Arial"/>
                <w:sz w:val="20"/>
                <w:szCs w:val="20"/>
                <w:highlight w:val="yellow"/>
              </w:rPr>
              <w:t>…</w:t>
            </w:r>
            <w:r w:rsidRPr="007D5FBE">
              <w:rPr>
                <w:rFonts w:asciiTheme="majorHAnsi" w:hAnsiTheme="majorHAnsi" w:cs="Arial"/>
                <w:sz w:val="20"/>
                <w:szCs w:val="20"/>
                <w:highlight w:val="yellow"/>
              </w:rPr>
              <w:t>-</w:t>
            </w:r>
            <w:r>
              <w:rPr>
                <w:rFonts w:asciiTheme="majorHAnsi" w:hAnsiTheme="majorHAnsi" w:cs="Arial"/>
                <w:sz w:val="20"/>
                <w:szCs w:val="20"/>
                <w:highlight w:val="yellow"/>
              </w:rPr>
              <w:t>…</w:t>
            </w:r>
            <w:r w:rsidRPr="007D5FBE">
              <w:rPr>
                <w:rFonts w:asciiTheme="majorHAnsi" w:hAnsiTheme="majorHAnsi" w:cs="Arial"/>
                <w:sz w:val="20"/>
                <w:szCs w:val="20"/>
                <w:highlight w:val="yellow"/>
              </w:rPr>
              <w:t>-201</w:t>
            </w:r>
            <w:r w:rsidR="00115527">
              <w:rPr>
                <w:rFonts w:asciiTheme="majorHAnsi" w:hAnsiTheme="majorHAnsi" w:cs="Arial"/>
                <w:sz w:val="20"/>
                <w:szCs w:val="20"/>
                <w:lang w:val="en-US"/>
              </w:rPr>
              <w:t>8</w:t>
            </w:r>
          </w:p>
        </w:tc>
      </w:tr>
      <w:tr w:rsidR="0033393E" w:rsidRPr="00C87906">
        <w:tc>
          <w:tcPr>
            <w:tcW w:w="3218" w:type="dxa"/>
            <w:vAlign w:val="center"/>
          </w:tcPr>
          <w:p w:rsidR="0033393E" w:rsidRPr="00C87906" w:rsidRDefault="00EF5BB3" w:rsidP="000E2AE7">
            <w:pPr>
              <w:autoSpaceDE w:val="0"/>
              <w:autoSpaceDN w:val="0"/>
              <w:adjustRightInd w:val="0"/>
              <w:jc w:val="center"/>
              <w:rPr>
                <w:rFonts w:asciiTheme="majorHAnsi" w:hAnsiTheme="majorHAnsi" w:cs="Arial"/>
                <w:sz w:val="20"/>
                <w:szCs w:val="20"/>
              </w:rPr>
            </w:pPr>
            <w:r w:rsidRPr="00C87906">
              <w:rPr>
                <w:rFonts w:asciiTheme="majorHAnsi" w:hAnsiTheme="majorHAnsi" w:cs="Arial"/>
                <w:sz w:val="20"/>
                <w:szCs w:val="20"/>
              </w:rPr>
              <w:t>Οι Συντάκτες</w:t>
            </w:r>
          </w:p>
        </w:tc>
        <w:tc>
          <w:tcPr>
            <w:tcW w:w="3094" w:type="dxa"/>
            <w:vAlign w:val="center"/>
          </w:tcPr>
          <w:p w:rsidR="0033393E" w:rsidRPr="00C87906" w:rsidRDefault="005F518F" w:rsidP="00C77CEF">
            <w:pPr>
              <w:autoSpaceDE w:val="0"/>
              <w:autoSpaceDN w:val="0"/>
              <w:adjustRightInd w:val="0"/>
              <w:jc w:val="center"/>
              <w:rPr>
                <w:rFonts w:asciiTheme="majorHAnsi" w:hAnsiTheme="majorHAnsi" w:cs="Arial"/>
                <w:sz w:val="20"/>
                <w:szCs w:val="20"/>
              </w:rPr>
            </w:pPr>
            <w:r w:rsidRPr="00C87906">
              <w:rPr>
                <w:rFonts w:asciiTheme="majorHAnsi" w:hAnsiTheme="majorHAnsi" w:cs="Arial"/>
                <w:sz w:val="20"/>
                <w:szCs w:val="20"/>
              </w:rPr>
              <w:t>Ο</w:t>
            </w:r>
            <w:r w:rsidR="0033393E" w:rsidRPr="00C87906">
              <w:rPr>
                <w:rFonts w:asciiTheme="majorHAnsi" w:hAnsiTheme="majorHAnsi" w:cs="Arial"/>
                <w:sz w:val="20"/>
                <w:szCs w:val="20"/>
              </w:rPr>
              <w:t xml:space="preserve"> Π</w:t>
            </w:r>
            <w:r w:rsidR="00C77CEF" w:rsidRPr="00C87906">
              <w:rPr>
                <w:rFonts w:asciiTheme="majorHAnsi" w:hAnsiTheme="majorHAnsi" w:cs="Arial"/>
                <w:sz w:val="20"/>
                <w:szCs w:val="20"/>
              </w:rPr>
              <w:t xml:space="preserve">ροϊστάμενος </w:t>
            </w:r>
            <w:r w:rsidR="0033393E" w:rsidRPr="00C87906">
              <w:rPr>
                <w:rFonts w:asciiTheme="majorHAnsi" w:hAnsiTheme="majorHAnsi" w:cs="Arial"/>
                <w:sz w:val="20"/>
                <w:szCs w:val="20"/>
              </w:rPr>
              <w:t>Τ.</w:t>
            </w:r>
            <w:r w:rsidRPr="00C87906">
              <w:rPr>
                <w:rFonts w:asciiTheme="majorHAnsi" w:hAnsiTheme="majorHAnsi" w:cs="Arial"/>
                <w:sz w:val="20"/>
                <w:szCs w:val="20"/>
              </w:rPr>
              <w:t>Δ.Π.</w:t>
            </w:r>
          </w:p>
        </w:tc>
        <w:tc>
          <w:tcPr>
            <w:tcW w:w="3310" w:type="dxa"/>
            <w:vAlign w:val="center"/>
          </w:tcPr>
          <w:p w:rsidR="0033393E" w:rsidRPr="00C87906" w:rsidRDefault="00EF5BB3" w:rsidP="005F518F">
            <w:pPr>
              <w:autoSpaceDE w:val="0"/>
              <w:autoSpaceDN w:val="0"/>
              <w:adjustRightInd w:val="0"/>
              <w:jc w:val="center"/>
              <w:rPr>
                <w:rFonts w:asciiTheme="majorHAnsi" w:hAnsiTheme="majorHAnsi" w:cs="Arial"/>
                <w:sz w:val="20"/>
                <w:szCs w:val="20"/>
              </w:rPr>
            </w:pPr>
            <w:r w:rsidRPr="00C87906">
              <w:rPr>
                <w:rFonts w:asciiTheme="majorHAnsi" w:hAnsiTheme="majorHAnsi" w:cs="Arial"/>
                <w:bCs/>
                <w:sz w:val="20"/>
                <w:szCs w:val="20"/>
              </w:rPr>
              <w:t>Ο Διευθυντής</w:t>
            </w:r>
          </w:p>
        </w:tc>
      </w:tr>
      <w:tr w:rsidR="0033393E" w:rsidRPr="00C87906">
        <w:tc>
          <w:tcPr>
            <w:tcW w:w="3218" w:type="dxa"/>
            <w:vAlign w:val="center"/>
          </w:tcPr>
          <w:p w:rsidR="0033393E" w:rsidRPr="00C87906" w:rsidRDefault="0033393E" w:rsidP="00AB59B5">
            <w:pPr>
              <w:autoSpaceDE w:val="0"/>
              <w:autoSpaceDN w:val="0"/>
              <w:adjustRightInd w:val="0"/>
              <w:jc w:val="center"/>
              <w:rPr>
                <w:rFonts w:asciiTheme="majorHAnsi" w:hAnsiTheme="majorHAnsi" w:cs="Arial"/>
                <w:sz w:val="20"/>
                <w:szCs w:val="20"/>
              </w:rPr>
            </w:pPr>
          </w:p>
        </w:tc>
        <w:tc>
          <w:tcPr>
            <w:tcW w:w="3094" w:type="dxa"/>
            <w:vAlign w:val="center"/>
          </w:tcPr>
          <w:p w:rsidR="0033393E" w:rsidRPr="00C87906" w:rsidRDefault="0033393E" w:rsidP="00AB59B5">
            <w:pPr>
              <w:autoSpaceDE w:val="0"/>
              <w:autoSpaceDN w:val="0"/>
              <w:adjustRightInd w:val="0"/>
              <w:jc w:val="center"/>
              <w:rPr>
                <w:rFonts w:asciiTheme="majorHAnsi" w:hAnsiTheme="majorHAnsi" w:cs="Arial"/>
                <w:sz w:val="20"/>
                <w:szCs w:val="20"/>
              </w:rPr>
            </w:pPr>
          </w:p>
        </w:tc>
        <w:tc>
          <w:tcPr>
            <w:tcW w:w="3310" w:type="dxa"/>
            <w:vAlign w:val="center"/>
          </w:tcPr>
          <w:p w:rsidR="0033393E" w:rsidRPr="00C87906" w:rsidRDefault="0033393E" w:rsidP="00AB59B5">
            <w:pPr>
              <w:autoSpaceDE w:val="0"/>
              <w:autoSpaceDN w:val="0"/>
              <w:adjustRightInd w:val="0"/>
              <w:jc w:val="center"/>
              <w:rPr>
                <w:rFonts w:asciiTheme="majorHAnsi" w:hAnsiTheme="majorHAnsi" w:cs="Arial"/>
                <w:sz w:val="20"/>
                <w:szCs w:val="20"/>
              </w:rPr>
            </w:pPr>
          </w:p>
        </w:tc>
      </w:tr>
      <w:tr w:rsidR="0033393E" w:rsidRPr="00C87906">
        <w:tc>
          <w:tcPr>
            <w:tcW w:w="3218" w:type="dxa"/>
            <w:vAlign w:val="center"/>
          </w:tcPr>
          <w:p w:rsidR="0033393E" w:rsidRPr="00C87906" w:rsidRDefault="0033393E" w:rsidP="00AB59B5">
            <w:pPr>
              <w:autoSpaceDE w:val="0"/>
              <w:autoSpaceDN w:val="0"/>
              <w:adjustRightInd w:val="0"/>
              <w:jc w:val="center"/>
              <w:rPr>
                <w:rFonts w:asciiTheme="majorHAnsi" w:hAnsiTheme="majorHAnsi" w:cs="Arial"/>
                <w:sz w:val="20"/>
                <w:szCs w:val="20"/>
              </w:rPr>
            </w:pPr>
          </w:p>
        </w:tc>
        <w:tc>
          <w:tcPr>
            <w:tcW w:w="3094" w:type="dxa"/>
            <w:vAlign w:val="center"/>
          </w:tcPr>
          <w:p w:rsidR="0033393E" w:rsidRPr="00C87906" w:rsidRDefault="0033393E" w:rsidP="00AB59B5">
            <w:pPr>
              <w:autoSpaceDE w:val="0"/>
              <w:autoSpaceDN w:val="0"/>
              <w:adjustRightInd w:val="0"/>
              <w:jc w:val="center"/>
              <w:rPr>
                <w:rFonts w:asciiTheme="majorHAnsi" w:hAnsiTheme="majorHAnsi" w:cs="Arial"/>
                <w:sz w:val="20"/>
                <w:szCs w:val="20"/>
              </w:rPr>
            </w:pPr>
          </w:p>
        </w:tc>
        <w:tc>
          <w:tcPr>
            <w:tcW w:w="3310" w:type="dxa"/>
            <w:vAlign w:val="center"/>
          </w:tcPr>
          <w:p w:rsidR="0033393E" w:rsidRPr="00C87906" w:rsidRDefault="0033393E" w:rsidP="00AB59B5">
            <w:pPr>
              <w:autoSpaceDE w:val="0"/>
              <w:autoSpaceDN w:val="0"/>
              <w:adjustRightInd w:val="0"/>
              <w:jc w:val="center"/>
              <w:rPr>
                <w:rFonts w:asciiTheme="majorHAnsi" w:hAnsiTheme="majorHAnsi" w:cs="Arial"/>
                <w:sz w:val="20"/>
                <w:szCs w:val="20"/>
              </w:rPr>
            </w:pPr>
          </w:p>
        </w:tc>
      </w:tr>
      <w:tr w:rsidR="0033393E" w:rsidRPr="00C87906">
        <w:tc>
          <w:tcPr>
            <w:tcW w:w="3218" w:type="dxa"/>
            <w:vAlign w:val="center"/>
          </w:tcPr>
          <w:p w:rsidR="0033393E" w:rsidRPr="00C87906" w:rsidRDefault="0033393E" w:rsidP="00AB59B5">
            <w:pPr>
              <w:autoSpaceDE w:val="0"/>
              <w:autoSpaceDN w:val="0"/>
              <w:adjustRightInd w:val="0"/>
              <w:jc w:val="center"/>
              <w:rPr>
                <w:rFonts w:asciiTheme="majorHAnsi" w:hAnsiTheme="majorHAnsi" w:cs="Arial"/>
                <w:sz w:val="20"/>
                <w:szCs w:val="20"/>
              </w:rPr>
            </w:pPr>
          </w:p>
        </w:tc>
        <w:tc>
          <w:tcPr>
            <w:tcW w:w="3094" w:type="dxa"/>
            <w:vAlign w:val="center"/>
          </w:tcPr>
          <w:p w:rsidR="0033393E" w:rsidRPr="00C87906" w:rsidRDefault="0033393E" w:rsidP="00AB59B5">
            <w:pPr>
              <w:autoSpaceDE w:val="0"/>
              <w:autoSpaceDN w:val="0"/>
              <w:adjustRightInd w:val="0"/>
              <w:jc w:val="center"/>
              <w:rPr>
                <w:rFonts w:asciiTheme="majorHAnsi" w:hAnsiTheme="majorHAnsi" w:cs="Arial"/>
                <w:sz w:val="20"/>
                <w:szCs w:val="20"/>
              </w:rPr>
            </w:pPr>
          </w:p>
        </w:tc>
        <w:tc>
          <w:tcPr>
            <w:tcW w:w="3310" w:type="dxa"/>
            <w:vAlign w:val="center"/>
          </w:tcPr>
          <w:p w:rsidR="0033393E" w:rsidRPr="00C87906" w:rsidRDefault="0033393E" w:rsidP="00AB59B5">
            <w:pPr>
              <w:autoSpaceDE w:val="0"/>
              <w:autoSpaceDN w:val="0"/>
              <w:adjustRightInd w:val="0"/>
              <w:jc w:val="center"/>
              <w:rPr>
                <w:rFonts w:asciiTheme="majorHAnsi" w:hAnsiTheme="majorHAnsi" w:cs="Arial"/>
                <w:sz w:val="20"/>
                <w:szCs w:val="20"/>
              </w:rPr>
            </w:pPr>
          </w:p>
        </w:tc>
      </w:tr>
      <w:tr w:rsidR="000A6F8C" w:rsidRPr="00C87906">
        <w:tc>
          <w:tcPr>
            <w:tcW w:w="3218" w:type="dxa"/>
            <w:vAlign w:val="center"/>
          </w:tcPr>
          <w:p w:rsidR="000A6F8C" w:rsidRPr="00C87906" w:rsidRDefault="007D5FBE" w:rsidP="00B47A01">
            <w:pPr>
              <w:autoSpaceDE w:val="0"/>
              <w:autoSpaceDN w:val="0"/>
              <w:adjustRightInd w:val="0"/>
              <w:jc w:val="center"/>
              <w:rPr>
                <w:rFonts w:asciiTheme="majorHAnsi" w:hAnsiTheme="majorHAnsi" w:cs="Arial"/>
                <w:sz w:val="20"/>
                <w:szCs w:val="20"/>
              </w:rPr>
            </w:pPr>
            <w:r>
              <w:rPr>
                <w:rFonts w:asciiTheme="majorHAnsi" w:hAnsiTheme="majorHAnsi" w:cs="Arial"/>
                <w:sz w:val="20"/>
                <w:szCs w:val="20"/>
              </w:rPr>
              <w:t>………………….</w:t>
            </w:r>
          </w:p>
        </w:tc>
        <w:tc>
          <w:tcPr>
            <w:tcW w:w="3094" w:type="dxa"/>
            <w:vAlign w:val="center"/>
          </w:tcPr>
          <w:p w:rsidR="000A6F8C" w:rsidRPr="00C87906" w:rsidRDefault="00CF7B49" w:rsidP="00AB59B5">
            <w:pPr>
              <w:autoSpaceDE w:val="0"/>
              <w:autoSpaceDN w:val="0"/>
              <w:adjustRightInd w:val="0"/>
              <w:jc w:val="center"/>
              <w:rPr>
                <w:rFonts w:asciiTheme="majorHAnsi" w:hAnsiTheme="majorHAnsi" w:cs="Arial"/>
                <w:sz w:val="20"/>
                <w:szCs w:val="20"/>
              </w:rPr>
            </w:pPr>
            <w:r>
              <w:rPr>
                <w:rFonts w:asciiTheme="majorHAnsi" w:hAnsiTheme="majorHAnsi" w:cs="Arial"/>
                <w:sz w:val="20"/>
                <w:szCs w:val="20"/>
              </w:rPr>
              <w:t>………………….</w:t>
            </w:r>
          </w:p>
        </w:tc>
        <w:tc>
          <w:tcPr>
            <w:tcW w:w="3310" w:type="dxa"/>
            <w:vAlign w:val="center"/>
          </w:tcPr>
          <w:p w:rsidR="000A6F8C" w:rsidRPr="00C87906" w:rsidRDefault="00CF7B49" w:rsidP="00AB59B5">
            <w:pPr>
              <w:autoSpaceDE w:val="0"/>
              <w:autoSpaceDN w:val="0"/>
              <w:adjustRightInd w:val="0"/>
              <w:jc w:val="center"/>
              <w:rPr>
                <w:rFonts w:asciiTheme="majorHAnsi" w:hAnsiTheme="majorHAnsi" w:cs="Arial"/>
                <w:sz w:val="20"/>
                <w:szCs w:val="20"/>
              </w:rPr>
            </w:pPr>
            <w:r>
              <w:rPr>
                <w:rFonts w:asciiTheme="majorHAnsi" w:hAnsiTheme="majorHAnsi" w:cs="Arial"/>
                <w:sz w:val="20"/>
                <w:szCs w:val="20"/>
              </w:rPr>
              <w:t>………………….</w:t>
            </w:r>
          </w:p>
        </w:tc>
      </w:tr>
      <w:tr w:rsidR="000E2AE7" w:rsidRPr="00C87906">
        <w:tc>
          <w:tcPr>
            <w:tcW w:w="3218" w:type="dxa"/>
            <w:vAlign w:val="center"/>
          </w:tcPr>
          <w:p w:rsidR="000E2AE7" w:rsidRPr="00C87906" w:rsidRDefault="007D5FBE" w:rsidP="00B47A01">
            <w:pPr>
              <w:autoSpaceDE w:val="0"/>
              <w:autoSpaceDN w:val="0"/>
              <w:adjustRightInd w:val="0"/>
              <w:jc w:val="center"/>
              <w:rPr>
                <w:rFonts w:asciiTheme="majorHAnsi" w:hAnsiTheme="majorHAnsi" w:cs="Arial"/>
                <w:sz w:val="20"/>
                <w:szCs w:val="20"/>
              </w:rPr>
            </w:pPr>
            <w:r>
              <w:rPr>
                <w:rFonts w:asciiTheme="majorHAnsi" w:hAnsiTheme="majorHAnsi" w:cs="Arial"/>
                <w:sz w:val="20"/>
                <w:szCs w:val="20"/>
              </w:rPr>
              <w:t>………………….</w:t>
            </w:r>
          </w:p>
        </w:tc>
        <w:tc>
          <w:tcPr>
            <w:tcW w:w="3094" w:type="dxa"/>
            <w:vAlign w:val="center"/>
          </w:tcPr>
          <w:p w:rsidR="000E2AE7" w:rsidRPr="00C87906" w:rsidRDefault="00CF7B49" w:rsidP="00CF7B49">
            <w:pPr>
              <w:autoSpaceDE w:val="0"/>
              <w:autoSpaceDN w:val="0"/>
              <w:adjustRightInd w:val="0"/>
              <w:jc w:val="center"/>
              <w:rPr>
                <w:rFonts w:asciiTheme="majorHAnsi" w:hAnsiTheme="majorHAnsi" w:cs="Arial"/>
                <w:sz w:val="20"/>
                <w:szCs w:val="20"/>
              </w:rPr>
            </w:pPr>
            <w:r>
              <w:rPr>
                <w:rFonts w:asciiTheme="majorHAnsi" w:hAnsiTheme="majorHAnsi" w:cs="Arial"/>
                <w:sz w:val="20"/>
                <w:szCs w:val="20"/>
              </w:rPr>
              <w:t>………………….</w:t>
            </w:r>
          </w:p>
        </w:tc>
        <w:tc>
          <w:tcPr>
            <w:tcW w:w="3310" w:type="dxa"/>
            <w:vAlign w:val="center"/>
          </w:tcPr>
          <w:p w:rsidR="000E2AE7" w:rsidRPr="00C87906" w:rsidRDefault="00CF7B49" w:rsidP="00CF7B49">
            <w:pPr>
              <w:autoSpaceDE w:val="0"/>
              <w:autoSpaceDN w:val="0"/>
              <w:adjustRightInd w:val="0"/>
              <w:jc w:val="center"/>
              <w:rPr>
                <w:rFonts w:asciiTheme="majorHAnsi" w:hAnsiTheme="majorHAnsi" w:cs="Arial"/>
                <w:sz w:val="20"/>
                <w:szCs w:val="20"/>
              </w:rPr>
            </w:pPr>
            <w:r>
              <w:rPr>
                <w:rFonts w:asciiTheme="majorHAnsi" w:hAnsiTheme="majorHAnsi" w:cs="Arial"/>
                <w:sz w:val="20"/>
                <w:szCs w:val="20"/>
              </w:rPr>
              <w:t>………………….</w:t>
            </w:r>
          </w:p>
        </w:tc>
      </w:tr>
      <w:tr w:rsidR="00EF5BB3" w:rsidRPr="00C87906">
        <w:tc>
          <w:tcPr>
            <w:tcW w:w="3218" w:type="dxa"/>
            <w:vAlign w:val="center"/>
          </w:tcPr>
          <w:p w:rsidR="00EF5BB3" w:rsidRPr="00C87906" w:rsidRDefault="00EF5BB3" w:rsidP="00B47A01">
            <w:pPr>
              <w:autoSpaceDE w:val="0"/>
              <w:autoSpaceDN w:val="0"/>
              <w:adjustRightInd w:val="0"/>
              <w:jc w:val="center"/>
              <w:rPr>
                <w:rFonts w:asciiTheme="majorHAnsi" w:hAnsiTheme="majorHAnsi" w:cs="Arial"/>
                <w:sz w:val="20"/>
                <w:szCs w:val="20"/>
              </w:rPr>
            </w:pPr>
          </w:p>
        </w:tc>
        <w:tc>
          <w:tcPr>
            <w:tcW w:w="3094" w:type="dxa"/>
            <w:vAlign w:val="center"/>
          </w:tcPr>
          <w:p w:rsidR="00EF5BB3" w:rsidRPr="00C87906" w:rsidRDefault="00EF5BB3" w:rsidP="00A738C1">
            <w:pPr>
              <w:autoSpaceDE w:val="0"/>
              <w:autoSpaceDN w:val="0"/>
              <w:adjustRightInd w:val="0"/>
              <w:jc w:val="center"/>
              <w:rPr>
                <w:rFonts w:asciiTheme="majorHAnsi" w:hAnsiTheme="majorHAnsi" w:cs="Arial"/>
                <w:sz w:val="20"/>
                <w:szCs w:val="20"/>
              </w:rPr>
            </w:pPr>
          </w:p>
        </w:tc>
        <w:tc>
          <w:tcPr>
            <w:tcW w:w="3310" w:type="dxa"/>
            <w:vAlign w:val="center"/>
          </w:tcPr>
          <w:p w:rsidR="00EF5BB3" w:rsidRPr="00C87906" w:rsidRDefault="00EF5BB3" w:rsidP="00A738C1">
            <w:pPr>
              <w:autoSpaceDE w:val="0"/>
              <w:autoSpaceDN w:val="0"/>
              <w:adjustRightInd w:val="0"/>
              <w:jc w:val="center"/>
              <w:rPr>
                <w:rFonts w:asciiTheme="majorHAnsi" w:hAnsiTheme="majorHAnsi" w:cs="Arial"/>
                <w:sz w:val="20"/>
                <w:szCs w:val="20"/>
              </w:rPr>
            </w:pPr>
          </w:p>
        </w:tc>
      </w:tr>
      <w:tr w:rsidR="00EF5BB3" w:rsidRPr="00C87906">
        <w:tc>
          <w:tcPr>
            <w:tcW w:w="3218" w:type="dxa"/>
            <w:vAlign w:val="center"/>
          </w:tcPr>
          <w:p w:rsidR="00EF5BB3" w:rsidRPr="00C87906" w:rsidRDefault="00EF5BB3" w:rsidP="00B47A01">
            <w:pPr>
              <w:autoSpaceDE w:val="0"/>
              <w:autoSpaceDN w:val="0"/>
              <w:adjustRightInd w:val="0"/>
              <w:jc w:val="center"/>
              <w:rPr>
                <w:rFonts w:asciiTheme="majorHAnsi" w:hAnsiTheme="majorHAnsi" w:cs="Arial"/>
                <w:sz w:val="20"/>
                <w:szCs w:val="20"/>
              </w:rPr>
            </w:pPr>
          </w:p>
        </w:tc>
        <w:tc>
          <w:tcPr>
            <w:tcW w:w="3094" w:type="dxa"/>
            <w:vAlign w:val="center"/>
          </w:tcPr>
          <w:p w:rsidR="00EF5BB3" w:rsidRPr="00C87906" w:rsidRDefault="00EF5BB3" w:rsidP="00A738C1">
            <w:pPr>
              <w:autoSpaceDE w:val="0"/>
              <w:autoSpaceDN w:val="0"/>
              <w:adjustRightInd w:val="0"/>
              <w:jc w:val="center"/>
              <w:rPr>
                <w:rFonts w:asciiTheme="majorHAnsi" w:hAnsiTheme="majorHAnsi" w:cs="Arial"/>
                <w:sz w:val="20"/>
                <w:szCs w:val="20"/>
              </w:rPr>
            </w:pPr>
          </w:p>
        </w:tc>
        <w:tc>
          <w:tcPr>
            <w:tcW w:w="3310" w:type="dxa"/>
            <w:vAlign w:val="center"/>
          </w:tcPr>
          <w:p w:rsidR="00EF5BB3" w:rsidRPr="00C87906" w:rsidRDefault="00EF5BB3" w:rsidP="00A738C1">
            <w:pPr>
              <w:autoSpaceDE w:val="0"/>
              <w:autoSpaceDN w:val="0"/>
              <w:adjustRightInd w:val="0"/>
              <w:jc w:val="center"/>
              <w:rPr>
                <w:rFonts w:asciiTheme="majorHAnsi" w:hAnsiTheme="majorHAnsi" w:cs="Arial"/>
                <w:sz w:val="20"/>
                <w:szCs w:val="20"/>
              </w:rPr>
            </w:pPr>
          </w:p>
        </w:tc>
      </w:tr>
      <w:tr w:rsidR="00EF5BB3" w:rsidRPr="00C87906">
        <w:tc>
          <w:tcPr>
            <w:tcW w:w="3218" w:type="dxa"/>
            <w:vAlign w:val="center"/>
          </w:tcPr>
          <w:p w:rsidR="00EF5BB3" w:rsidRPr="00C87906" w:rsidRDefault="00EF5BB3" w:rsidP="00B47A01">
            <w:pPr>
              <w:autoSpaceDE w:val="0"/>
              <w:autoSpaceDN w:val="0"/>
              <w:adjustRightInd w:val="0"/>
              <w:jc w:val="center"/>
              <w:rPr>
                <w:rFonts w:asciiTheme="majorHAnsi" w:hAnsiTheme="majorHAnsi" w:cs="Arial"/>
                <w:sz w:val="20"/>
                <w:szCs w:val="20"/>
              </w:rPr>
            </w:pPr>
          </w:p>
        </w:tc>
        <w:tc>
          <w:tcPr>
            <w:tcW w:w="3094" w:type="dxa"/>
            <w:vAlign w:val="center"/>
          </w:tcPr>
          <w:p w:rsidR="00EF5BB3" w:rsidRPr="00C87906" w:rsidRDefault="00EF5BB3" w:rsidP="00A738C1">
            <w:pPr>
              <w:autoSpaceDE w:val="0"/>
              <w:autoSpaceDN w:val="0"/>
              <w:adjustRightInd w:val="0"/>
              <w:jc w:val="center"/>
              <w:rPr>
                <w:rFonts w:asciiTheme="majorHAnsi" w:hAnsiTheme="majorHAnsi" w:cs="Arial"/>
                <w:sz w:val="20"/>
                <w:szCs w:val="20"/>
              </w:rPr>
            </w:pPr>
          </w:p>
        </w:tc>
        <w:tc>
          <w:tcPr>
            <w:tcW w:w="3310" w:type="dxa"/>
            <w:vAlign w:val="center"/>
          </w:tcPr>
          <w:p w:rsidR="00EF5BB3" w:rsidRPr="00C87906" w:rsidRDefault="00EF5BB3" w:rsidP="00A738C1">
            <w:pPr>
              <w:autoSpaceDE w:val="0"/>
              <w:autoSpaceDN w:val="0"/>
              <w:adjustRightInd w:val="0"/>
              <w:jc w:val="center"/>
              <w:rPr>
                <w:rFonts w:asciiTheme="majorHAnsi" w:hAnsiTheme="majorHAnsi" w:cs="Arial"/>
                <w:sz w:val="20"/>
                <w:szCs w:val="20"/>
              </w:rPr>
            </w:pPr>
          </w:p>
        </w:tc>
      </w:tr>
      <w:tr w:rsidR="00EF5BB3" w:rsidRPr="00C87906">
        <w:tc>
          <w:tcPr>
            <w:tcW w:w="3218" w:type="dxa"/>
            <w:vAlign w:val="center"/>
          </w:tcPr>
          <w:p w:rsidR="00EF5BB3" w:rsidRPr="00C87906" w:rsidRDefault="007D5FBE" w:rsidP="009C5349">
            <w:pPr>
              <w:autoSpaceDE w:val="0"/>
              <w:autoSpaceDN w:val="0"/>
              <w:adjustRightInd w:val="0"/>
              <w:jc w:val="center"/>
              <w:rPr>
                <w:rFonts w:asciiTheme="majorHAnsi" w:hAnsiTheme="majorHAnsi" w:cs="Arial"/>
                <w:sz w:val="20"/>
                <w:szCs w:val="20"/>
              </w:rPr>
            </w:pPr>
            <w:r>
              <w:rPr>
                <w:rFonts w:asciiTheme="majorHAnsi" w:hAnsiTheme="majorHAnsi" w:cs="Arial"/>
                <w:sz w:val="20"/>
                <w:szCs w:val="20"/>
              </w:rPr>
              <w:t>………………….</w:t>
            </w:r>
          </w:p>
        </w:tc>
        <w:tc>
          <w:tcPr>
            <w:tcW w:w="3094" w:type="dxa"/>
            <w:vAlign w:val="center"/>
          </w:tcPr>
          <w:p w:rsidR="00EF5BB3" w:rsidRPr="00C87906" w:rsidRDefault="00EF5BB3" w:rsidP="00A738C1">
            <w:pPr>
              <w:autoSpaceDE w:val="0"/>
              <w:autoSpaceDN w:val="0"/>
              <w:adjustRightInd w:val="0"/>
              <w:jc w:val="center"/>
              <w:rPr>
                <w:rFonts w:asciiTheme="majorHAnsi" w:hAnsiTheme="majorHAnsi" w:cs="Arial"/>
                <w:sz w:val="20"/>
                <w:szCs w:val="20"/>
              </w:rPr>
            </w:pPr>
          </w:p>
        </w:tc>
        <w:tc>
          <w:tcPr>
            <w:tcW w:w="3310" w:type="dxa"/>
            <w:vAlign w:val="center"/>
          </w:tcPr>
          <w:p w:rsidR="00EF5BB3" w:rsidRPr="00C87906" w:rsidRDefault="00EF5BB3" w:rsidP="00A738C1">
            <w:pPr>
              <w:autoSpaceDE w:val="0"/>
              <w:autoSpaceDN w:val="0"/>
              <w:adjustRightInd w:val="0"/>
              <w:jc w:val="center"/>
              <w:rPr>
                <w:rFonts w:asciiTheme="majorHAnsi" w:hAnsiTheme="majorHAnsi" w:cs="Arial"/>
                <w:sz w:val="20"/>
                <w:szCs w:val="20"/>
              </w:rPr>
            </w:pPr>
          </w:p>
        </w:tc>
      </w:tr>
      <w:tr w:rsidR="00EF5BB3" w:rsidRPr="00C87906">
        <w:tc>
          <w:tcPr>
            <w:tcW w:w="3218" w:type="dxa"/>
            <w:vAlign w:val="center"/>
          </w:tcPr>
          <w:p w:rsidR="00EF5BB3" w:rsidRPr="00C87906" w:rsidRDefault="007D5FBE" w:rsidP="009C5349">
            <w:pPr>
              <w:autoSpaceDE w:val="0"/>
              <w:autoSpaceDN w:val="0"/>
              <w:adjustRightInd w:val="0"/>
              <w:jc w:val="center"/>
              <w:rPr>
                <w:rFonts w:asciiTheme="majorHAnsi" w:hAnsiTheme="majorHAnsi" w:cs="Arial"/>
                <w:sz w:val="20"/>
                <w:szCs w:val="20"/>
              </w:rPr>
            </w:pPr>
            <w:r>
              <w:rPr>
                <w:rFonts w:asciiTheme="majorHAnsi" w:hAnsiTheme="majorHAnsi" w:cs="Arial"/>
                <w:sz w:val="20"/>
                <w:szCs w:val="20"/>
              </w:rPr>
              <w:t>………………….</w:t>
            </w:r>
          </w:p>
        </w:tc>
        <w:tc>
          <w:tcPr>
            <w:tcW w:w="3094" w:type="dxa"/>
            <w:vAlign w:val="center"/>
          </w:tcPr>
          <w:p w:rsidR="00EF5BB3" w:rsidRPr="00C87906" w:rsidRDefault="00EF5BB3" w:rsidP="00A738C1">
            <w:pPr>
              <w:autoSpaceDE w:val="0"/>
              <w:autoSpaceDN w:val="0"/>
              <w:adjustRightInd w:val="0"/>
              <w:jc w:val="center"/>
              <w:rPr>
                <w:rFonts w:asciiTheme="majorHAnsi" w:hAnsiTheme="majorHAnsi" w:cs="Arial"/>
                <w:sz w:val="20"/>
                <w:szCs w:val="20"/>
              </w:rPr>
            </w:pPr>
          </w:p>
        </w:tc>
        <w:tc>
          <w:tcPr>
            <w:tcW w:w="3310" w:type="dxa"/>
            <w:vAlign w:val="center"/>
          </w:tcPr>
          <w:p w:rsidR="00EF5BB3" w:rsidRPr="00C87906" w:rsidRDefault="00EF5BB3" w:rsidP="00A738C1">
            <w:pPr>
              <w:autoSpaceDE w:val="0"/>
              <w:autoSpaceDN w:val="0"/>
              <w:adjustRightInd w:val="0"/>
              <w:jc w:val="center"/>
              <w:rPr>
                <w:rFonts w:asciiTheme="majorHAnsi" w:hAnsiTheme="majorHAnsi" w:cs="Arial"/>
                <w:sz w:val="20"/>
                <w:szCs w:val="20"/>
              </w:rPr>
            </w:pPr>
          </w:p>
        </w:tc>
      </w:tr>
    </w:tbl>
    <w:p w:rsidR="00BD617D" w:rsidRPr="00C87906" w:rsidRDefault="00BD617D" w:rsidP="0033393E">
      <w:pPr>
        <w:autoSpaceDE w:val="0"/>
        <w:autoSpaceDN w:val="0"/>
        <w:adjustRightInd w:val="0"/>
        <w:rPr>
          <w:rFonts w:asciiTheme="majorHAnsi" w:hAnsiTheme="majorHAnsi"/>
        </w:rPr>
      </w:pPr>
    </w:p>
    <w:sectPr w:rsidR="00BD617D" w:rsidRPr="00C87906" w:rsidSect="00C86A60">
      <w:pgSz w:w="11906" w:h="16838"/>
      <w:pgMar w:top="719" w:right="1226" w:bottom="89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BAF" w:rsidRDefault="00DE2BAF">
      <w:r>
        <w:separator/>
      </w:r>
    </w:p>
  </w:endnote>
  <w:endnote w:type="continuationSeparator" w:id="1">
    <w:p w:rsidR="00DE2BAF" w:rsidRDefault="00DE2BAF">
      <w:r>
        <w:continuationSeparator/>
      </w:r>
    </w:p>
  </w:endnote>
  <w:endnote w:id="2">
    <w:p w:rsidR="00C87906" w:rsidRPr="006750C4" w:rsidRDefault="00C87906" w:rsidP="00C87906">
      <w:pPr>
        <w:pStyle w:val="11"/>
        <w:ind w:left="0"/>
        <w:jc w:val="both"/>
        <w:rPr>
          <w:rFonts w:ascii="Cambria" w:hAnsi="Cambria"/>
          <w:sz w:val="18"/>
          <w:szCs w:val="18"/>
        </w:rPr>
      </w:pPr>
      <w:r w:rsidRPr="006750C4">
        <w:rPr>
          <w:rStyle w:val="a6"/>
          <w:rFonts w:ascii="Cambria" w:hAnsi="Cambria"/>
          <w:sz w:val="18"/>
          <w:szCs w:val="18"/>
        </w:rPr>
        <w:endnoteRef/>
      </w:r>
      <w:r w:rsidRPr="006750C4">
        <w:rPr>
          <w:rFonts w:ascii="Cambria" w:hAnsi="Cambria" w:cs="Cambria"/>
          <w:sz w:val="18"/>
          <w:szCs w:val="18"/>
        </w:rPr>
        <w:tab/>
        <w:t xml:space="preserve"> Συμπληρώνονται τα στοιχεία της αναθέτουσας αρχής.</w:t>
      </w:r>
    </w:p>
  </w:endnote>
  <w:endnote w:id="3">
    <w:p w:rsidR="00C87906" w:rsidRPr="006750C4" w:rsidRDefault="00C87906" w:rsidP="00C87906">
      <w:pPr>
        <w:pStyle w:val="11"/>
        <w:ind w:left="0"/>
        <w:jc w:val="both"/>
        <w:rPr>
          <w:rFonts w:ascii="Cambria" w:hAnsi="Cambria"/>
          <w:sz w:val="18"/>
          <w:szCs w:val="18"/>
        </w:rPr>
      </w:pPr>
      <w:r w:rsidRPr="006750C4">
        <w:rPr>
          <w:rStyle w:val="a6"/>
          <w:rFonts w:ascii="Cambria" w:hAnsi="Cambria"/>
          <w:sz w:val="18"/>
          <w:szCs w:val="18"/>
        </w:rPr>
        <w:endnoteRef/>
      </w:r>
      <w:r w:rsidRPr="006750C4">
        <w:rPr>
          <w:rFonts w:ascii="Cambria" w:hAnsi="Cambria"/>
          <w:sz w:val="18"/>
          <w:szCs w:val="18"/>
        </w:rPr>
        <w:tab/>
        <w:t xml:space="preserve"> Αναγράφεται ο κωδικός ταυτοποίησης της διατιθέμενης πίστωσης (π.χ. κωδικός ενάριθμου έργου στο ΠΔΕ ή κωδικός πίστωσης του τακτικού προϋπολογισμού του φορέα υλοποίησης). Σε περίπτωση συγχρηματοδοτούμενων έργων από πόρους της Ευρωπαϊκής Ένωσης, αναγράφεται και ο τίτλος του Επιχειρησιακού Προγράμματος του ΕΣΠΑ ή άλλου συγχρηματοδοτούμενου από πόρους ΕΕ προγράμματος στο πλαίσιο του οποίου είναι ενταγμένο το δημοπρατούμενο έργο.</w:t>
      </w:r>
    </w:p>
  </w:endnote>
  <w:endnote w:id="4">
    <w:p w:rsidR="00C87906" w:rsidRPr="006750C4" w:rsidRDefault="00C87906" w:rsidP="00C87906">
      <w:pPr>
        <w:pStyle w:val="11"/>
        <w:ind w:left="0"/>
        <w:jc w:val="both"/>
        <w:rPr>
          <w:rFonts w:ascii="Cambria" w:hAnsi="Cambria"/>
          <w:sz w:val="18"/>
          <w:szCs w:val="18"/>
        </w:rPr>
      </w:pPr>
      <w:r w:rsidRPr="006750C4">
        <w:rPr>
          <w:rStyle w:val="a6"/>
          <w:rFonts w:ascii="Cambria" w:hAnsi="Cambria"/>
          <w:sz w:val="18"/>
          <w:szCs w:val="18"/>
        </w:rPr>
        <w:endnoteRef/>
      </w:r>
      <w:r w:rsidRPr="006750C4">
        <w:rPr>
          <w:rFonts w:ascii="Cambria" w:hAnsi="Cambria" w:cs="Cambria"/>
          <w:sz w:val="18"/>
          <w:szCs w:val="18"/>
        </w:rPr>
        <w:tab/>
        <w:t xml:space="preserve"> Συμπληρώνονται τα στοιχεία της αναθέτουσας αρχής.</w:t>
      </w:r>
    </w:p>
  </w:endnote>
  <w:endnote w:id="5">
    <w:p w:rsidR="00C87906" w:rsidRPr="006750C4" w:rsidRDefault="00C87906" w:rsidP="00C87906">
      <w:pPr>
        <w:pStyle w:val="11"/>
        <w:ind w:left="0"/>
        <w:jc w:val="both"/>
        <w:rPr>
          <w:rFonts w:ascii="Cambria" w:hAnsi="Cambria"/>
          <w:sz w:val="18"/>
          <w:szCs w:val="18"/>
        </w:rPr>
      </w:pPr>
      <w:r w:rsidRPr="006750C4">
        <w:rPr>
          <w:rStyle w:val="a6"/>
          <w:rFonts w:ascii="Cambria" w:hAnsi="Cambria"/>
          <w:sz w:val="18"/>
          <w:szCs w:val="18"/>
        </w:rPr>
        <w:endnoteRef/>
      </w:r>
      <w:r w:rsidRPr="006750C4">
        <w:rPr>
          <w:rFonts w:ascii="Cambria" w:hAnsi="Cambria"/>
          <w:sz w:val="18"/>
          <w:szCs w:val="18"/>
        </w:rPr>
        <w:tab/>
        <w:t xml:space="preserve"> Αναγράφεται ο κωδικός ταυτοποίησης της διατιθέμενης πίστωσης (π.χ. κωδικός ενάριθμου έργου στο ΠΔΕ ή κωδικός πίστωσης του τακτικού προϋπολογισμού του φορέα υλοποίησης). Σε περίπτωση συγχρηματοδοτούμενων έργων από πόρους της Ευρωπαϊκής Ένωσης, αναγράφεται και ο τίτλος του Επιχειρησιακού Προγράμματος του ΕΣΠΑ ή άλλου συγχρηματοδοτούμενου από πόρους ΕΕ προγράμματος στο πλαίσιο του οποίου είναι ενταγμένο το δημοπρατούμενο έργο.</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BAF" w:rsidRDefault="00DE2BAF">
      <w:r>
        <w:separator/>
      </w:r>
    </w:p>
  </w:footnote>
  <w:footnote w:type="continuationSeparator" w:id="1">
    <w:p w:rsidR="00DE2BAF" w:rsidRDefault="00DE2B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none"/>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spacing w:val="40"/>
        <w:lang w:eastAsia="zh-CN"/>
      </w:r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Footer/>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BD617D"/>
    <w:rsid w:val="000438D0"/>
    <w:rsid w:val="00095983"/>
    <w:rsid w:val="000A6F8C"/>
    <w:rsid w:val="000B2B54"/>
    <w:rsid w:val="000B2C04"/>
    <w:rsid w:val="000E2AE7"/>
    <w:rsid w:val="000E6791"/>
    <w:rsid w:val="00115527"/>
    <w:rsid w:val="00162AD3"/>
    <w:rsid w:val="001D02B3"/>
    <w:rsid w:val="00220D59"/>
    <w:rsid w:val="002335D8"/>
    <w:rsid w:val="002771D7"/>
    <w:rsid w:val="002811BA"/>
    <w:rsid w:val="00295D37"/>
    <w:rsid w:val="0033393E"/>
    <w:rsid w:val="00347F05"/>
    <w:rsid w:val="00355019"/>
    <w:rsid w:val="00375BA6"/>
    <w:rsid w:val="003A5948"/>
    <w:rsid w:val="003B4053"/>
    <w:rsid w:val="003B45A7"/>
    <w:rsid w:val="003B6EC6"/>
    <w:rsid w:val="003C79CD"/>
    <w:rsid w:val="003D5696"/>
    <w:rsid w:val="00407413"/>
    <w:rsid w:val="00435799"/>
    <w:rsid w:val="00462D37"/>
    <w:rsid w:val="00481612"/>
    <w:rsid w:val="00497938"/>
    <w:rsid w:val="004C2DF5"/>
    <w:rsid w:val="004D1446"/>
    <w:rsid w:val="00543D42"/>
    <w:rsid w:val="005653C3"/>
    <w:rsid w:val="00575D0D"/>
    <w:rsid w:val="00584CD9"/>
    <w:rsid w:val="005C5D2B"/>
    <w:rsid w:val="005D1E9E"/>
    <w:rsid w:val="005D266B"/>
    <w:rsid w:val="005F518F"/>
    <w:rsid w:val="006233D2"/>
    <w:rsid w:val="0062717F"/>
    <w:rsid w:val="00644091"/>
    <w:rsid w:val="006854B9"/>
    <w:rsid w:val="006854C4"/>
    <w:rsid w:val="00691799"/>
    <w:rsid w:val="00696F42"/>
    <w:rsid w:val="006B28B5"/>
    <w:rsid w:val="006F6D04"/>
    <w:rsid w:val="0072750A"/>
    <w:rsid w:val="007723F4"/>
    <w:rsid w:val="00776EAC"/>
    <w:rsid w:val="007A03F5"/>
    <w:rsid w:val="007A16E3"/>
    <w:rsid w:val="007D2231"/>
    <w:rsid w:val="007D45BE"/>
    <w:rsid w:val="007D5FBE"/>
    <w:rsid w:val="0080077F"/>
    <w:rsid w:val="008269AC"/>
    <w:rsid w:val="00833DAA"/>
    <w:rsid w:val="0086300F"/>
    <w:rsid w:val="0087095D"/>
    <w:rsid w:val="008774CB"/>
    <w:rsid w:val="008C59B6"/>
    <w:rsid w:val="008D5CD1"/>
    <w:rsid w:val="00907C59"/>
    <w:rsid w:val="00936FCF"/>
    <w:rsid w:val="00946D34"/>
    <w:rsid w:val="009A65A5"/>
    <w:rsid w:val="009C5349"/>
    <w:rsid w:val="009E2031"/>
    <w:rsid w:val="009E39DB"/>
    <w:rsid w:val="009F12E3"/>
    <w:rsid w:val="009F148A"/>
    <w:rsid w:val="00A0532C"/>
    <w:rsid w:val="00A2066C"/>
    <w:rsid w:val="00A4319E"/>
    <w:rsid w:val="00A45025"/>
    <w:rsid w:val="00A46720"/>
    <w:rsid w:val="00A472EC"/>
    <w:rsid w:val="00A738C1"/>
    <w:rsid w:val="00AB59B5"/>
    <w:rsid w:val="00AF5A41"/>
    <w:rsid w:val="00B46FF8"/>
    <w:rsid w:val="00B47A01"/>
    <w:rsid w:val="00BA1CC1"/>
    <w:rsid w:val="00BC1218"/>
    <w:rsid w:val="00BD617D"/>
    <w:rsid w:val="00BF6105"/>
    <w:rsid w:val="00C12D2E"/>
    <w:rsid w:val="00C4501E"/>
    <w:rsid w:val="00C66D2D"/>
    <w:rsid w:val="00C77CEF"/>
    <w:rsid w:val="00C860B4"/>
    <w:rsid w:val="00C86A60"/>
    <w:rsid w:val="00C87906"/>
    <w:rsid w:val="00C9553C"/>
    <w:rsid w:val="00C977FD"/>
    <w:rsid w:val="00CF7B49"/>
    <w:rsid w:val="00D078C0"/>
    <w:rsid w:val="00D13DB1"/>
    <w:rsid w:val="00D20223"/>
    <w:rsid w:val="00D268C1"/>
    <w:rsid w:val="00D4348F"/>
    <w:rsid w:val="00D7581E"/>
    <w:rsid w:val="00D96307"/>
    <w:rsid w:val="00DB023B"/>
    <w:rsid w:val="00DB067E"/>
    <w:rsid w:val="00DB507B"/>
    <w:rsid w:val="00DE2BAF"/>
    <w:rsid w:val="00E8318E"/>
    <w:rsid w:val="00E97FE9"/>
    <w:rsid w:val="00EA21A0"/>
    <w:rsid w:val="00ED579E"/>
    <w:rsid w:val="00EE14C3"/>
    <w:rsid w:val="00EE4F2A"/>
    <w:rsid w:val="00EF016A"/>
    <w:rsid w:val="00EF5BB3"/>
    <w:rsid w:val="00F6721D"/>
    <w:rsid w:val="00F83E3D"/>
    <w:rsid w:val="00FF005B"/>
    <w:rsid w:val="00FF485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4F2A"/>
    <w:rPr>
      <w:sz w:val="24"/>
      <w:szCs w:val="24"/>
    </w:rPr>
  </w:style>
  <w:style w:type="paragraph" w:styleId="1">
    <w:name w:val="heading 1"/>
    <w:basedOn w:val="a"/>
    <w:next w:val="a"/>
    <w:link w:val="1Char"/>
    <w:qFormat/>
    <w:rsid w:val="00C87906"/>
    <w:pPr>
      <w:keepNext/>
      <w:widowControl w:val="0"/>
      <w:tabs>
        <w:tab w:val="num" w:pos="0"/>
        <w:tab w:val="left" w:pos="1134"/>
      </w:tabs>
      <w:suppressAutoHyphens/>
      <w:ind w:left="432" w:hanging="432"/>
      <w:outlineLvl w:val="0"/>
    </w:pPr>
    <w:rPr>
      <w:rFonts w:ascii="Arial" w:eastAsia="Andale Sans UI" w:hAnsi="Arial" w:cs="Arial"/>
      <w:b/>
      <w:iCs/>
      <w:kern w:val="1"/>
    </w:rPr>
  </w:style>
  <w:style w:type="paragraph" w:styleId="3">
    <w:name w:val="heading 3"/>
    <w:basedOn w:val="a"/>
    <w:next w:val="a"/>
    <w:link w:val="3Char"/>
    <w:qFormat/>
    <w:rsid w:val="00C87906"/>
    <w:pPr>
      <w:keepNext/>
      <w:widowControl w:val="0"/>
      <w:tabs>
        <w:tab w:val="num" w:pos="0"/>
      </w:tabs>
      <w:suppressAutoHyphens/>
      <w:ind w:left="432" w:hanging="432"/>
      <w:jc w:val="both"/>
      <w:outlineLvl w:val="2"/>
    </w:pPr>
    <w:rPr>
      <w:rFonts w:ascii="Arial" w:eastAsia="Andale Sans UI" w:hAnsi="Arial" w:cs="Arial"/>
      <w:b/>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D617D"/>
    <w:pPr>
      <w:tabs>
        <w:tab w:val="center" w:pos="4153"/>
        <w:tab w:val="right" w:pos="8306"/>
      </w:tabs>
    </w:pPr>
  </w:style>
  <w:style w:type="paragraph" w:styleId="a4">
    <w:name w:val="footer"/>
    <w:basedOn w:val="a"/>
    <w:rsid w:val="00BD617D"/>
    <w:pPr>
      <w:tabs>
        <w:tab w:val="center" w:pos="4153"/>
        <w:tab w:val="right" w:pos="8306"/>
      </w:tabs>
    </w:pPr>
  </w:style>
  <w:style w:type="table" w:styleId="a5">
    <w:name w:val="Table Grid"/>
    <w:basedOn w:val="a1"/>
    <w:rsid w:val="00333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Κείμενο μακροεντολής1"/>
    <w:rsid w:val="000B2C04"/>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hAnsi="Courier New" w:cs="Courier New"/>
      <w:lang w:eastAsia="zh-CN"/>
    </w:rPr>
  </w:style>
  <w:style w:type="character" w:customStyle="1" w:styleId="1Char">
    <w:name w:val="Επικεφαλίδα 1 Char"/>
    <w:basedOn w:val="a0"/>
    <w:link w:val="1"/>
    <w:rsid w:val="00C87906"/>
    <w:rPr>
      <w:rFonts w:ascii="Arial" w:eastAsia="Andale Sans UI" w:hAnsi="Arial" w:cs="Arial"/>
      <w:b/>
      <w:iCs/>
      <w:kern w:val="1"/>
      <w:sz w:val="24"/>
      <w:szCs w:val="24"/>
    </w:rPr>
  </w:style>
  <w:style w:type="character" w:customStyle="1" w:styleId="3Char">
    <w:name w:val="Επικεφαλίδα 3 Char"/>
    <w:basedOn w:val="a0"/>
    <w:link w:val="3"/>
    <w:rsid w:val="00C87906"/>
    <w:rPr>
      <w:rFonts w:ascii="Arial" w:eastAsia="Andale Sans UI" w:hAnsi="Arial" w:cs="Arial"/>
      <w:b/>
      <w:kern w:val="1"/>
      <w:sz w:val="24"/>
      <w:szCs w:val="24"/>
    </w:rPr>
  </w:style>
  <w:style w:type="character" w:customStyle="1" w:styleId="a6">
    <w:name w:val="Χαρακτήρες υποσημείωσης"/>
    <w:rsid w:val="00C87906"/>
    <w:rPr>
      <w:vertAlign w:val="superscript"/>
    </w:rPr>
  </w:style>
  <w:style w:type="paragraph" w:customStyle="1" w:styleId="11">
    <w:name w:val="Παράγραφος λίστας1"/>
    <w:basedOn w:val="a"/>
    <w:rsid w:val="00C87906"/>
    <w:pPr>
      <w:widowControl w:val="0"/>
      <w:suppressAutoHyphens/>
      <w:ind w:left="720"/>
    </w:pPr>
    <w:rPr>
      <w:rFonts w:eastAsia="Andale Sans UI"/>
      <w:kern w:val="1"/>
    </w:rPr>
  </w:style>
  <w:style w:type="paragraph" w:customStyle="1" w:styleId="Normalgr">
    <w:name w:val="Normalgr"/>
    <w:rsid w:val="00C87906"/>
    <w:pPr>
      <w:tabs>
        <w:tab w:val="left" w:pos="1021"/>
        <w:tab w:val="left" w:pos="1588"/>
      </w:tabs>
      <w:suppressAutoHyphens/>
      <w:jc w:val="both"/>
    </w:pPr>
    <w:rPr>
      <w:rFonts w:ascii="Arial" w:eastAsia="Arial" w:hAnsi="Arial" w:cs="Arial"/>
      <w:spacing w:val="15"/>
      <w:kern w:val="1"/>
      <w:lang w:val="en-GB" w:eastAsia="zh-CN"/>
    </w:rPr>
  </w:style>
  <w:style w:type="paragraph" w:styleId="a7">
    <w:name w:val="Balloon Text"/>
    <w:basedOn w:val="a"/>
    <w:link w:val="Char"/>
    <w:rsid w:val="00115527"/>
    <w:rPr>
      <w:rFonts w:ascii="Tahoma" w:hAnsi="Tahoma" w:cs="Tahoma"/>
      <w:sz w:val="16"/>
      <w:szCs w:val="16"/>
    </w:rPr>
  </w:style>
  <w:style w:type="character" w:customStyle="1" w:styleId="Char">
    <w:name w:val="Κείμενο πλαισίου Char"/>
    <w:basedOn w:val="a0"/>
    <w:link w:val="a7"/>
    <w:rsid w:val="00115527"/>
    <w:rPr>
      <w:rFonts w:ascii="Tahoma" w:hAnsi="Tahoma" w:cs="Tahoma"/>
      <w:sz w:val="16"/>
      <w:szCs w:val="16"/>
    </w:rPr>
  </w:style>
  <w:style w:type="paragraph" w:styleId="a8">
    <w:name w:val="List Paragraph"/>
    <w:basedOn w:val="a"/>
    <w:uiPriority w:val="34"/>
    <w:qFormat/>
    <w:rsid w:val="002811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4F2A"/>
    <w:rPr>
      <w:sz w:val="24"/>
      <w:szCs w:val="24"/>
    </w:rPr>
  </w:style>
  <w:style w:type="paragraph" w:styleId="Heading1">
    <w:name w:val="heading 1"/>
    <w:basedOn w:val="Normal"/>
    <w:next w:val="Normal"/>
    <w:link w:val="Heading1Char"/>
    <w:qFormat/>
    <w:rsid w:val="00C87906"/>
    <w:pPr>
      <w:keepNext/>
      <w:widowControl w:val="0"/>
      <w:tabs>
        <w:tab w:val="num" w:pos="0"/>
        <w:tab w:val="left" w:pos="1134"/>
      </w:tabs>
      <w:suppressAutoHyphens/>
      <w:ind w:left="432" w:hanging="432"/>
      <w:outlineLvl w:val="0"/>
    </w:pPr>
    <w:rPr>
      <w:rFonts w:ascii="Arial" w:eastAsia="Andale Sans UI" w:hAnsi="Arial" w:cs="Arial"/>
      <w:b/>
      <w:iCs/>
      <w:kern w:val="1"/>
    </w:rPr>
  </w:style>
  <w:style w:type="paragraph" w:styleId="Heading3">
    <w:name w:val="heading 3"/>
    <w:basedOn w:val="Normal"/>
    <w:next w:val="Normal"/>
    <w:link w:val="Heading3Char"/>
    <w:qFormat/>
    <w:rsid w:val="00C87906"/>
    <w:pPr>
      <w:keepNext/>
      <w:widowControl w:val="0"/>
      <w:tabs>
        <w:tab w:val="num" w:pos="0"/>
      </w:tabs>
      <w:suppressAutoHyphens/>
      <w:ind w:left="432" w:hanging="432"/>
      <w:jc w:val="both"/>
      <w:outlineLvl w:val="2"/>
    </w:pPr>
    <w:rPr>
      <w:rFonts w:ascii="Arial" w:eastAsia="Andale Sans UI" w:hAnsi="Arial" w:cs="Arial"/>
      <w:b/>
      <w:ker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D617D"/>
    <w:pPr>
      <w:tabs>
        <w:tab w:val="center" w:pos="4153"/>
        <w:tab w:val="right" w:pos="8306"/>
      </w:tabs>
    </w:pPr>
  </w:style>
  <w:style w:type="paragraph" w:styleId="Footer">
    <w:name w:val="footer"/>
    <w:basedOn w:val="Normal"/>
    <w:rsid w:val="00BD617D"/>
    <w:pPr>
      <w:tabs>
        <w:tab w:val="center" w:pos="4153"/>
        <w:tab w:val="right" w:pos="8306"/>
      </w:tabs>
    </w:pPr>
  </w:style>
  <w:style w:type="table" w:styleId="TableGrid">
    <w:name w:val="Table Grid"/>
    <w:basedOn w:val="TableNormal"/>
    <w:rsid w:val="003339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Κείμενο μακροεντολής1"/>
    <w:rsid w:val="000B2C04"/>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hAnsi="Courier New" w:cs="Courier New"/>
      <w:lang w:eastAsia="zh-CN"/>
    </w:rPr>
  </w:style>
  <w:style w:type="character" w:customStyle="1" w:styleId="Heading1Char">
    <w:name w:val="Heading 1 Char"/>
    <w:basedOn w:val="DefaultParagraphFont"/>
    <w:link w:val="Heading1"/>
    <w:rsid w:val="00C87906"/>
    <w:rPr>
      <w:rFonts w:ascii="Arial" w:eastAsia="Andale Sans UI" w:hAnsi="Arial" w:cs="Arial"/>
      <w:b/>
      <w:iCs/>
      <w:kern w:val="1"/>
      <w:sz w:val="24"/>
      <w:szCs w:val="24"/>
    </w:rPr>
  </w:style>
  <w:style w:type="character" w:customStyle="1" w:styleId="Heading3Char">
    <w:name w:val="Heading 3 Char"/>
    <w:basedOn w:val="DefaultParagraphFont"/>
    <w:link w:val="Heading3"/>
    <w:rsid w:val="00C87906"/>
    <w:rPr>
      <w:rFonts w:ascii="Arial" w:eastAsia="Andale Sans UI" w:hAnsi="Arial" w:cs="Arial"/>
      <w:b/>
      <w:kern w:val="1"/>
      <w:sz w:val="24"/>
      <w:szCs w:val="24"/>
    </w:rPr>
  </w:style>
  <w:style w:type="character" w:customStyle="1" w:styleId="a">
    <w:name w:val="Χαρακτήρες υποσημείωσης"/>
    <w:rsid w:val="00C87906"/>
    <w:rPr>
      <w:vertAlign w:val="superscript"/>
    </w:rPr>
  </w:style>
  <w:style w:type="paragraph" w:customStyle="1" w:styleId="10">
    <w:name w:val="Παράγραφος λίστας1"/>
    <w:basedOn w:val="Normal"/>
    <w:rsid w:val="00C87906"/>
    <w:pPr>
      <w:widowControl w:val="0"/>
      <w:suppressAutoHyphens/>
      <w:ind w:left="720"/>
    </w:pPr>
    <w:rPr>
      <w:rFonts w:eastAsia="Andale Sans UI"/>
      <w:kern w:val="1"/>
    </w:rPr>
  </w:style>
  <w:style w:type="paragraph" w:customStyle="1" w:styleId="Normalgr">
    <w:name w:val="Normalgr"/>
    <w:rsid w:val="00C87906"/>
    <w:pPr>
      <w:tabs>
        <w:tab w:val="left" w:pos="1021"/>
        <w:tab w:val="left" w:pos="1588"/>
      </w:tabs>
      <w:suppressAutoHyphens/>
      <w:jc w:val="both"/>
    </w:pPr>
    <w:rPr>
      <w:rFonts w:ascii="Arial" w:eastAsia="Arial" w:hAnsi="Arial" w:cs="Arial"/>
      <w:spacing w:val="15"/>
      <w:kern w:val="1"/>
      <w:lang w:val="en-GB" w:eastAsia="zh-CN"/>
    </w:rPr>
  </w:style>
  <w:style w:type="paragraph" w:styleId="BalloonText">
    <w:name w:val="Balloon Text"/>
    <w:basedOn w:val="Normal"/>
    <w:link w:val="BalloonTextChar"/>
    <w:rsid w:val="00115527"/>
    <w:rPr>
      <w:rFonts w:ascii="Tahoma" w:hAnsi="Tahoma" w:cs="Tahoma"/>
      <w:sz w:val="16"/>
      <w:szCs w:val="16"/>
    </w:rPr>
  </w:style>
  <w:style w:type="character" w:customStyle="1" w:styleId="BalloonTextChar">
    <w:name w:val="Balloon Text Char"/>
    <w:basedOn w:val="DefaultParagraphFont"/>
    <w:link w:val="BalloonText"/>
    <w:rsid w:val="00115527"/>
    <w:rPr>
      <w:rFonts w:ascii="Tahoma" w:hAnsi="Tahoma" w:cs="Tahoma"/>
      <w:sz w:val="16"/>
      <w:szCs w:val="16"/>
    </w:rPr>
  </w:style>
  <w:style w:type="paragraph" w:styleId="ListParagraph">
    <w:name w:val="List Paragraph"/>
    <w:basedOn w:val="Normal"/>
    <w:uiPriority w:val="34"/>
    <w:qFormat/>
    <w:rsid w:val="002811BA"/>
    <w:pPr>
      <w:ind w:left="720"/>
      <w:contextualSpacing/>
    </w:pPr>
  </w:style>
</w:styles>
</file>

<file path=word/webSettings.xml><?xml version="1.0" encoding="utf-8"?>
<w:webSettings xmlns:r="http://schemas.openxmlformats.org/officeDocument/2006/relationships" xmlns:w="http://schemas.openxmlformats.org/wordprocessingml/2006/main">
  <w:divs>
    <w:div w:id="449982488">
      <w:bodyDiv w:val="1"/>
      <w:marLeft w:val="0"/>
      <w:marRight w:val="0"/>
      <w:marTop w:val="0"/>
      <w:marBottom w:val="0"/>
      <w:divBdr>
        <w:top w:val="none" w:sz="0" w:space="0" w:color="auto"/>
        <w:left w:val="none" w:sz="0" w:space="0" w:color="auto"/>
        <w:bottom w:val="none" w:sz="0" w:space="0" w:color="auto"/>
        <w:right w:val="none" w:sz="0" w:space="0" w:color="auto"/>
      </w:divBdr>
    </w:div>
    <w:div w:id="193096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660</Words>
  <Characters>3565</Characters>
  <Application>Microsoft Office Word</Application>
  <DocSecurity>0</DocSecurity>
  <Lines>29</Lines>
  <Paragraphs>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ΕΛΛΗΝΙΚΗ ΔΗΜΟΚΡΑΤΙΑ</vt:lpstr>
      <vt:lpstr>ΕΛΛΗΝΙΚΗ ΔΗΜΟΚΡΑΤΙΑ</vt:lpstr>
    </vt:vector>
  </TitlesOfParts>
  <Company/>
  <LinksUpToDate>false</LinksUpToDate>
  <CharactersWithSpaces>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psolakis</cp:lastModifiedBy>
  <cp:revision>6</cp:revision>
  <cp:lastPrinted>2014-05-30T07:35:00Z</cp:lastPrinted>
  <dcterms:created xsi:type="dcterms:W3CDTF">2019-11-29T08:35:00Z</dcterms:created>
  <dcterms:modified xsi:type="dcterms:W3CDTF">2020-06-24T07:24:00Z</dcterms:modified>
</cp:coreProperties>
</file>