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F52A7" w14:textId="77777777" w:rsidR="001973F3" w:rsidRDefault="001973F3" w:rsidP="001973F3">
      <w:pPr>
        <w:jc w:val="both"/>
        <w:rPr>
          <w:rFonts w:asciiTheme="minorHAnsi" w:hAnsiTheme="minorHAnsi" w:cstheme="minorHAnsi"/>
          <w:sz w:val="22"/>
          <w:szCs w:val="22"/>
        </w:rPr>
      </w:pPr>
    </w:p>
    <w:p w14:paraId="0190D803" w14:textId="77777777" w:rsidR="001973F3" w:rsidRDefault="001973F3" w:rsidP="001973F3">
      <w:pPr>
        <w:jc w:val="both"/>
        <w:rPr>
          <w:rFonts w:asciiTheme="minorHAnsi" w:hAnsiTheme="minorHAnsi" w:cstheme="minorHAnsi"/>
          <w:sz w:val="22"/>
          <w:szCs w:val="22"/>
        </w:rPr>
      </w:pPr>
    </w:p>
    <w:p w14:paraId="34999408" w14:textId="77777777" w:rsidR="001973F3" w:rsidRDefault="001973F3" w:rsidP="001973F3">
      <w:pPr>
        <w:jc w:val="both"/>
        <w:rPr>
          <w:rFonts w:asciiTheme="minorHAnsi" w:hAnsiTheme="minorHAnsi" w:cstheme="minorHAnsi"/>
          <w:sz w:val="22"/>
          <w:szCs w:val="22"/>
        </w:rPr>
      </w:pPr>
    </w:p>
    <w:p w14:paraId="1E14C5F2" w14:textId="77777777" w:rsidR="001973F3" w:rsidRDefault="001973F3" w:rsidP="001973F3">
      <w:pPr>
        <w:jc w:val="both"/>
        <w:rPr>
          <w:rFonts w:asciiTheme="minorHAnsi" w:hAnsiTheme="minorHAnsi" w:cstheme="minorHAnsi"/>
          <w:sz w:val="22"/>
          <w:szCs w:val="22"/>
        </w:rPr>
      </w:pPr>
      <w:bookmarkStart w:id="0" w:name="_Hlk51144559"/>
    </w:p>
    <w:p w14:paraId="72D5AB14" w14:textId="02D0C4A6" w:rsidR="009E07CA" w:rsidRPr="001973F3" w:rsidRDefault="00D87228" w:rsidP="001973F3">
      <w:pPr>
        <w:jc w:val="both"/>
        <w:rPr>
          <w:rFonts w:asciiTheme="minorHAnsi" w:hAnsiTheme="minorHAnsi" w:cstheme="minorHAnsi"/>
          <w:sz w:val="22"/>
          <w:szCs w:val="22"/>
        </w:rPr>
      </w:pPr>
      <w:r w:rsidRPr="001973F3">
        <w:rPr>
          <w:rFonts w:asciiTheme="minorHAnsi" w:hAnsiTheme="minorHAnsi" w:cstheme="minorHAnsi"/>
          <w:noProof/>
          <w:sz w:val="22"/>
          <w:szCs w:val="22"/>
          <w:lang w:val="en-GB" w:eastAsia="en-GB" w:bidi="ar-SA"/>
        </w:rPr>
        <mc:AlternateContent>
          <mc:Choice Requires="wps">
            <w:drawing>
              <wp:anchor distT="0" distB="0" distL="63500" distR="63500" simplePos="0" relativeHeight="251659264" behindDoc="0" locked="0" layoutInCell="1" allowOverlap="1" wp14:anchorId="2683D2D6" wp14:editId="6C29AAD3">
                <wp:simplePos x="0" y="0"/>
                <wp:positionH relativeFrom="margin">
                  <wp:posOffset>104139</wp:posOffset>
                </wp:positionH>
                <wp:positionV relativeFrom="paragraph">
                  <wp:posOffset>537210</wp:posOffset>
                </wp:positionV>
                <wp:extent cx="5857875" cy="1485900"/>
                <wp:effectExtent l="0" t="0" r="9525" b="952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1049E" w14:textId="77777777" w:rsidR="0075491F" w:rsidRDefault="0075491F" w:rsidP="00D87228">
                            <w:pPr>
                              <w:jc w:val="center"/>
                              <w:rPr>
                                <w:sz w:val="2"/>
                                <w:szCs w:val="2"/>
                              </w:rPr>
                            </w:pPr>
                          </w:p>
                          <w:p w14:paraId="415E8815" w14:textId="77777777" w:rsidR="0075491F" w:rsidRDefault="0075491F" w:rsidP="00D87228">
                            <w:pPr>
                              <w:pStyle w:val="a3"/>
                              <w:shd w:val="clear" w:color="auto" w:fill="auto"/>
                              <w:tabs>
                                <w:tab w:val="left" w:pos="3120"/>
                                <w:tab w:val="left" w:pos="7531"/>
                              </w:tabs>
                              <w:jc w:val="left"/>
                              <w:rPr>
                                <w:u w:val="none"/>
                              </w:rPr>
                            </w:pPr>
                            <w:r w:rsidRPr="00D87228">
                              <w:rPr>
                                <w:u w:val="none"/>
                              </w:rPr>
                              <w:t xml:space="preserve">ΕΛΛΗΝΙΚΗ ΔΗΜΟΚΡΑΤΙΑ </w:t>
                            </w:r>
                            <w:r>
                              <w:rPr>
                                <w:u w:val="none"/>
                              </w:rPr>
                              <w:t xml:space="preserve"> </w:t>
                            </w:r>
                          </w:p>
                          <w:p w14:paraId="779AFDEF" w14:textId="1F70B1B7" w:rsidR="0075491F" w:rsidRPr="00D87228" w:rsidRDefault="0075491F" w:rsidP="00D87228">
                            <w:pPr>
                              <w:pStyle w:val="a3"/>
                              <w:shd w:val="clear" w:color="auto" w:fill="auto"/>
                              <w:tabs>
                                <w:tab w:val="left" w:pos="3120"/>
                                <w:tab w:val="left" w:pos="7531"/>
                              </w:tabs>
                              <w:jc w:val="left"/>
                              <w:rPr>
                                <w:u w:val="none"/>
                              </w:rPr>
                            </w:pPr>
                            <w:r w:rsidRPr="00D87228">
                              <w:rPr>
                                <w:u w:val="none"/>
                              </w:rPr>
                              <w:t>ΠΕΡΙΦΕΡΕΙΑ ΔΥΤΙΚΗΣ ΜΑΚΕΔΟΝΙΑΣ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83D2D6" id="_x0000_t202" coordsize="21600,21600" o:spt="202" path="m,l,21600r21600,l21600,xe">
                <v:stroke joinstyle="miter"/>
                <v:path gradientshapeok="t" o:connecttype="rect"/>
              </v:shapetype>
              <v:shape id="Text Box 13" o:spid="_x0000_s1026" type="#_x0000_t202" style="position:absolute;left:0;text-align:left;margin-left:8.2pt;margin-top:42.3pt;width:461.25pt;height:117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" filled="f" stroked="f">
                <v:textbox style="mso-fit-shape-to-text:t" inset="0,0,0,0">
                  <w:txbxContent>
                    <w:p w14:paraId="3381049E" w14:textId="77777777" w:rsidR="0075491F" w:rsidRDefault="0075491F" w:rsidP="00D87228">
                      <w:pPr>
                        <w:jc w:val="center"/>
                        <w:rPr>
                          <w:sz w:val="2"/>
                          <w:szCs w:val="2"/>
                        </w:rPr>
                      </w:pPr>
                    </w:p>
                    <w:p w14:paraId="415E8815" w14:textId="77777777" w:rsidR="0075491F" w:rsidRDefault="0075491F" w:rsidP="00D87228">
                      <w:pPr>
                        <w:pStyle w:val="a3"/>
                        <w:shd w:val="clear" w:color="auto" w:fill="auto"/>
                        <w:tabs>
                          <w:tab w:val="left" w:pos="3120"/>
                          <w:tab w:val="left" w:pos="7531"/>
                        </w:tabs>
                        <w:jc w:val="left"/>
                        <w:rPr>
                          <w:u w:val="none"/>
                        </w:rPr>
                      </w:pPr>
                      <w:r w:rsidRPr="00D87228">
                        <w:rPr>
                          <w:u w:val="none"/>
                        </w:rPr>
                        <w:t xml:space="preserve">ΕΛΛΗΝΙΚΗ ΔΗΜΟΚΡΑΤΙΑ </w:t>
                      </w:r>
                      <w:r>
                        <w:rPr>
                          <w:u w:val="none"/>
                        </w:rPr>
                        <w:t xml:space="preserve"> </w:t>
                      </w:r>
                    </w:p>
                    <w:p w14:paraId="779AFDEF" w14:textId="1F70B1B7" w:rsidR="0075491F" w:rsidRPr="00D87228" w:rsidRDefault="0075491F" w:rsidP="00D87228">
                      <w:pPr>
                        <w:pStyle w:val="a3"/>
                        <w:shd w:val="clear" w:color="auto" w:fill="auto"/>
                        <w:tabs>
                          <w:tab w:val="left" w:pos="3120"/>
                          <w:tab w:val="left" w:pos="7531"/>
                        </w:tabs>
                        <w:jc w:val="left"/>
                        <w:rPr>
                          <w:u w:val="none"/>
                        </w:rPr>
                      </w:pPr>
                      <w:r w:rsidRPr="00D87228">
                        <w:rPr>
                          <w:u w:val="none"/>
                        </w:rPr>
                        <w:t>ΠΕΡΙΦΕΡΕΙΑ ΔΥΤΙΚΗΣ ΜΑΚΕΔΟΝΙΑΣ</w:t>
                      </w:r>
                    </w:p>
                  </w:txbxContent>
                </v:textbox>
                <w10:wrap anchorx="margin"/>
              </v:shape>
            </w:pict>
          </mc:Fallback>
        </mc:AlternateContent>
      </w:r>
      <w:r w:rsidRPr="001973F3">
        <w:rPr>
          <w:rFonts w:asciiTheme="minorHAnsi" w:hAnsiTheme="minorHAnsi" w:cstheme="minorHAnsi"/>
          <w:noProof/>
          <w:sz w:val="22"/>
          <w:szCs w:val="22"/>
          <w:lang w:val="en-GB" w:eastAsia="en-GB" w:bidi="ar-SA"/>
        </w:rPr>
        <w:drawing>
          <wp:inline distT="0" distB="0" distL="0" distR="0" wp14:anchorId="704D705E" wp14:editId="65DCB26B">
            <wp:extent cx="885825" cy="542925"/>
            <wp:effectExtent l="0" t="0" r="9525" b="9525"/>
            <wp:docPr id="2" name="Εικόνα 2" descr="C:\Users\sokrlipi\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krlipi\AppData\Local\Temp\FineReader12.00\media\image4.jpeg"/>
                    <pic:cNvPicPr>
                      <a:picLocks noChangeAspect="1" noChangeArrowheads="1"/>
                    </pic:cNvPicPr>
                  </pic:nvPicPr>
                  <pic:blipFill rotWithShape="1">
                    <a:blip r:embed="rId8">
                      <a:extLst>
                        <a:ext uri="{28A0092B-C50C-407E-A947-70E740481C1C}">
                          <a14:useLocalDpi xmlns:a14="http://schemas.microsoft.com/office/drawing/2010/main" val="0"/>
                        </a:ext>
                      </a:extLst>
                    </a:blip>
                    <a:srcRect r="82805"/>
                    <a:stretch/>
                  </pic:blipFill>
                  <pic:spPr bwMode="auto">
                    <a:xfrm>
                      <a:off x="0" y="0"/>
                      <a:ext cx="929778" cy="569864"/>
                    </a:xfrm>
                    <a:prstGeom prst="rect">
                      <a:avLst/>
                    </a:prstGeom>
                    <a:noFill/>
                    <a:ln>
                      <a:noFill/>
                    </a:ln>
                    <a:extLst>
                      <a:ext uri="{53640926-AAD7-44D8-BBD7-CCE9431645EC}">
                        <a14:shadowObscured xmlns:a14="http://schemas.microsoft.com/office/drawing/2010/main"/>
                      </a:ext>
                    </a:extLst>
                  </pic:spPr>
                </pic:pic>
              </a:graphicData>
            </a:graphic>
          </wp:inline>
        </w:drawing>
      </w:r>
    </w:p>
    <w:p w14:paraId="667176F4" w14:textId="29ED6481" w:rsidR="00D87228" w:rsidRPr="001973F3" w:rsidRDefault="00D87228" w:rsidP="001973F3">
      <w:pPr>
        <w:jc w:val="both"/>
        <w:rPr>
          <w:rFonts w:asciiTheme="minorHAnsi" w:hAnsiTheme="minorHAnsi" w:cstheme="minorHAnsi"/>
          <w:sz w:val="22"/>
          <w:szCs w:val="22"/>
        </w:rPr>
      </w:pPr>
    </w:p>
    <w:p w14:paraId="133577FE" w14:textId="0548F78F" w:rsidR="00D87228" w:rsidRPr="001973F3" w:rsidRDefault="00D87228" w:rsidP="001973F3">
      <w:pPr>
        <w:jc w:val="both"/>
        <w:rPr>
          <w:rFonts w:asciiTheme="minorHAnsi" w:hAnsiTheme="minorHAnsi" w:cstheme="minorHAnsi"/>
          <w:sz w:val="22"/>
          <w:szCs w:val="22"/>
        </w:rPr>
      </w:pPr>
    </w:p>
    <w:tbl>
      <w:tblPr>
        <w:tblW w:w="0" w:type="auto"/>
        <w:jc w:val="center"/>
        <w:tblLook w:val="01E0" w:firstRow="1" w:lastRow="1" w:firstColumn="1" w:lastColumn="1" w:noHBand="0" w:noVBand="0"/>
      </w:tblPr>
      <w:tblGrid>
        <w:gridCol w:w="6948"/>
        <w:gridCol w:w="2622"/>
      </w:tblGrid>
      <w:tr w:rsidR="00D87228" w:rsidRPr="00E451E4" w14:paraId="7EAE9684" w14:textId="77777777" w:rsidTr="0075491F">
        <w:trPr>
          <w:jc w:val="center"/>
        </w:trPr>
        <w:tc>
          <w:tcPr>
            <w:tcW w:w="6948" w:type="dxa"/>
          </w:tcPr>
          <w:p w14:paraId="6C70C2F4" w14:textId="77777777" w:rsidR="00D87228" w:rsidRPr="001973F3" w:rsidRDefault="00D87228" w:rsidP="001973F3">
            <w:pPr>
              <w:pStyle w:val="a4"/>
              <w:jc w:val="both"/>
              <w:rPr>
                <w:rFonts w:asciiTheme="minorHAnsi" w:hAnsiTheme="minorHAnsi" w:cstheme="minorHAnsi"/>
                <w:b/>
                <w:sz w:val="22"/>
                <w:szCs w:val="22"/>
              </w:rPr>
            </w:pPr>
          </w:p>
          <w:p w14:paraId="3CF3EDB2" w14:textId="77777777" w:rsidR="00D87228" w:rsidRPr="001973F3" w:rsidRDefault="00D87228" w:rsidP="001973F3">
            <w:pPr>
              <w:pStyle w:val="a4"/>
              <w:jc w:val="both"/>
              <w:rPr>
                <w:rFonts w:asciiTheme="minorHAnsi" w:hAnsiTheme="minorHAnsi" w:cstheme="minorHAnsi"/>
                <w:b/>
                <w:sz w:val="22"/>
                <w:szCs w:val="22"/>
              </w:rPr>
            </w:pPr>
          </w:p>
          <w:p w14:paraId="74F2A498" w14:textId="77777777" w:rsidR="00D87228" w:rsidRPr="001973F3" w:rsidRDefault="00D87228" w:rsidP="001973F3">
            <w:pPr>
              <w:pStyle w:val="a4"/>
              <w:jc w:val="both"/>
              <w:rPr>
                <w:rFonts w:asciiTheme="minorHAnsi" w:hAnsiTheme="minorHAnsi" w:cstheme="minorHAnsi"/>
                <w:b/>
                <w:sz w:val="22"/>
                <w:szCs w:val="22"/>
              </w:rPr>
            </w:pPr>
            <w:r w:rsidRPr="001973F3">
              <w:rPr>
                <w:rFonts w:asciiTheme="minorHAnsi" w:hAnsiTheme="minorHAnsi" w:cstheme="minorHAnsi"/>
                <w:b/>
                <w:sz w:val="22"/>
                <w:szCs w:val="22"/>
              </w:rPr>
              <w:t>ΓΕΝΙΚΗ ΔΙΕΥΘΥΝΣΗ ΕΣΩΤΕΡΙΚΗΣ ΛΕΙΤΟΥΡΓΙΑΣ</w:t>
            </w:r>
          </w:p>
          <w:p w14:paraId="1BA160BE" w14:textId="77777777" w:rsidR="00D87228" w:rsidRPr="001973F3" w:rsidRDefault="00D87228" w:rsidP="001973F3">
            <w:pPr>
              <w:jc w:val="both"/>
              <w:rPr>
                <w:rFonts w:asciiTheme="minorHAnsi" w:hAnsiTheme="minorHAnsi" w:cstheme="minorHAnsi"/>
                <w:b/>
                <w:sz w:val="22"/>
                <w:szCs w:val="22"/>
              </w:rPr>
            </w:pPr>
            <w:r w:rsidRPr="001973F3">
              <w:rPr>
                <w:rFonts w:asciiTheme="minorHAnsi" w:hAnsiTheme="minorHAnsi" w:cstheme="minorHAnsi"/>
                <w:b/>
                <w:sz w:val="22"/>
                <w:szCs w:val="22"/>
              </w:rPr>
              <w:t>ΔΙΕΥΘΥΝΣΗ ΟΙΚΟΝΟΜΙΚΟΥ</w:t>
            </w:r>
          </w:p>
          <w:p w14:paraId="190926E0" w14:textId="77777777" w:rsidR="00D87228" w:rsidRPr="001973F3" w:rsidRDefault="00D87228" w:rsidP="001973F3">
            <w:pPr>
              <w:jc w:val="both"/>
              <w:rPr>
                <w:rFonts w:asciiTheme="minorHAnsi" w:hAnsiTheme="minorHAnsi" w:cstheme="minorHAnsi"/>
                <w:b/>
                <w:sz w:val="22"/>
                <w:szCs w:val="22"/>
              </w:rPr>
            </w:pPr>
            <w:r w:rsidRPr="001973F3">
              <w:rPr>
                <w:rFonts w:asciiTheme="minorHAnsi" w:hAnsiTheme="minorHAnsi" w:cstheme="minorHAnsi"/>
                <w:b/>
                <w:sz w:val="22"/>
                <w:szCs w:val="22"/>
              </w:rPr>
              <w:t>ΤΜΗΜΑ ΠΡΟΜΗΘΕΙΩΝ</w:t>
            </w:r>
          </w:p>
        </w:tc>
        <w:tc>
          <w:tcPr>
            <w:tcW w:w="2622" w:type="dxa"/>
          </w:tcPr>
          <w:p w14:paraId="0F252EA7" w14:textId="77777777" w:rsidR="00D87228" w:rsidRPr="00E451E4" w:rsidRDefault="00D87228" w:rsidP="001973F3">
            <w:pPr>
              <w:jc w:val="both"/>
              <w:rPr>
                <w:rFonts w:asciiTheme="minorHAnsi" w:hAnsiTheme="minorHAnsi" w:cstheme="minorHAnsi"/>
                <w:b/>
                <w:i/>
                <w:w w:val="94"/>
                <w:sz w:val="22"/>
                <w:szCs w:val="22"/>
              </w:rPr>
            </w:pPr>
          </w:p>
          <w:p w14:paraId="207B76E4" w14:textId="77777777" w:rsidR="00D87228" w:rsidRPr="00E451E4" w:rsidRDefault="00D87228" w:rsidP="001973F3">
            <w:pPr>
              <w:jc w:val="both"/>
              <w:rPr>
                <w:rFonts w:asciiTheme="minorHAnsi" w:hAnsiTheme="minorHAnsi" w:cstheme="minorHAnsi"/>
                <w:b/>
                <w:i/>
                <w:w w:val="94"/>
                <w:sz w:val="22"/>
                <w:szCs w:val="22"/>
              </w:rPr>
            </w:pPr>
          </w:p>
          <w:tbl>
            <w:tblPr>
              <w:tblpPr w:leftFromText="180" w:rightFromText="180" w:vertAnchor="text" w:horzAnchor="margin" w:tblpXSpec="right" w:tblpY="307"/>
              <w:tblOverlap w:val="never"/>
              <w:tblW w:w="0" w:type="auto"/>
              <w:tblLook w:val="01E0" w:firstRow="1" w:lastRow="1" w:firstColumn="1" w:lastColumn="1" w:noHBand="0" w:noVBand="0"/>
            </w:tblPr>
            <w:tblGrid>
              <w:gridCol w:w="572"/>
              <w:gridCol w:w="420"/>
              <w:gridCol w:w="572"/>
              <w:gridCol w:w="390"/>
            </w:tblGrid>
            <w:tr w:rsidR="00D87228" w:rsidRPr="00E451E4" w14:paraId="281778D7" w14:textId="77777777" w:rsidTr="0075491F">
              <w:tc>
                <w:tcPr>
                  <w:tcW w:w="572" w:type="dxa"/>
                  <w:tcBorders>
                    <w:top w:val="nil"/>
                    <w:left w:val="nil"/>
                    <w:bottom w:val="nil"/>
                    <w:right w:val="single" w:sz="4" w:space="0" w:color="auto"/>
                  </w:tcBorders>
                </w:tcPr>
                <w:p w14:paraId="3B8CC179" w14:textId="77777777" w:rsidR="00D87228" w:rsidRPr="00E451E4" w:rsidRDefault="00D87228" w:rsidP="001973F3">
                  <w:pPr>
                    <w:jc w:val="both"/>
                    <w:rPr>
                      <w:rFonts w:asciiTheme="minorHAnsi" w:hAnsiTheme="minorHAnsi" w:cstheme="minorHAnsi"/>
                      <w:b/>
                      <w:w w:val="94"/>
                      <w:sz w:val="22"/>
                      <w:szCs w:val="22"/>
                    </w:rPr>
                  </w:pPr>
                  <w:r w:rsidRPr="00E451E4">
                    <w:rPr>
                      <w:rFonts w:asciiTheme="minorHAnsi" w:hAnsiTheme="minorHAnsi" w:cstheme="minorHAnsi"/>
                      <w:b/>
                      <w:w w:val="86"/>
                      <w:sz w:val="22"/>
                      <w:szCs w:val="22"/>
                    </w:rPr>
                    <w:t>ΝΑΙ</w:t>
                  </w:r>
                </w:p>
              </w:tc>
              <w:tc>
                <w:tcPr>
                  <w:tcW w:w="420" w:type="dxa"/>
                  <w:tcBorders>
                    <w:top w:val="single" w:sz="4" w:space="0" w:color="auto"/>
                    <w:left w:val="single" w:sz="4" w:space="0" w:color="auto"/>
                    <w:bottom w:val="single" w:sz="4" w:space="0" w:color="auto"/>
                    <w:right w:val="single" w:sz="4" w:space="0" w:color="auto"/>
                  </w:tcBorders>
                </w:tcPr>
                <w:p w14:paraId="21E72516" w14:textId="51184031" w:rsidR="00D87228" w:rsidRPr="00E451E4" w:rsidRDefault="000A2A18" w:rsidP="001973F3">
                  <w:pPr>
                    <w:jc w:val="both"/>
                    <w:rPr>
                      <w:rFonts w:asciiTheme="minorHAnsi" w:hAnsiTheme="minorHAnsi" w:cstheme="minorHAnsi"/>
                      <w:b/>
                      <w:w w:val="94"/>
                      <w:sz w:val="22"/>
                      <w:szCs w:val="22"/>
                    </w:rPr>
                  </w:pPr>
                  <w:r w:rsidRPr="00E451E4">
                    <w:rPr>
                      <w:rFonts w:asciiTheme="minorHAnsi" w:hAnsiTheme="minorHAnsi" w:cstheme="minorHAnsi"/>
                      <w:b/>
                      <w:w w:val="94"/>
                      <w:sz w:val="22"/>
                      <w:szCs w:val="22"/>
                    </w:rPr>
                    <w:t>χ</w:t>
                  </w:r>
                </w:p>
              </w:tc>
              <w:tc>
                <w:tcPr>
                  <w:tcW w:w="572" w:type="dxa"/>
                  <w:tcBorders>
                    <w:top w:val="nil"/>
                    <w:left w:val="single" w:sz="4" w:space="0" w:color="auto"/>
                    <w:bottom w:val="nil"/>
                    <w:right w:val="single" w:sz="4" w:space="0" w:color="auto"/>
                  </w:tcBorders>
                </w:tcPr>
                <w:p w14:paraId="3B868693" w14:textId="77777777" w:rsidR="00D87228" w:rsidRPr="00E451E4" w:rsidRDefault="00D87228" w:rsidP="001973F3">
                  <w:pPr>
                    <w:jc w:val="both"/>
                    <w:rPr>
                      <w:rFonts w:asciiTheme="minorHAnsi" w:hAnsiTheme="minorHAnsi" w:cstheme="minorHAnsi"/>
                      <w:b/>
                      <w:w w:val="94"/>
                      <w:sz w:val="22"/>
                      <w:szCs w:val="22"/>
                    </w:rPr>
                  </w:pPr>
                  <w:r w:rsidRPr="00E451E4">
                    <w:rPr>
                      <w:rFonts w:asciiTheme="minorHAnsi" w:hAnsiTheme="minorHAnsi" w:cstheme="minorHAnsi"/>
                      <w:b/>
                      <w:w w:val="86"/>
                      <w:sz w:val="22"/>
                      <w:szCs w:val="22"/>
                    </w:rPr>
                    <w:t>ΟΧΙ</w:t>
                  </w:r>
                </w:p>
              </w:tc>
              <w:tc>
                <w:tcPr>
                  <w:tcW w:w="390" w:type="dxa"/>
                  <w:tcBorders>
                    <w:top w:val="single" w:sz="4" w:space="0" w:color="auto"/>
                    <w:left w:val="single" w:sz="4" w:space="0" w:color="auto"/>
                    <w:bottom w:val="single" w:sz="4" w:space="0" w:color="auto"/>
                    <w:right w:val="single" w:sz="4" w:space="0" w:color="auto"/>
                  </w:tcBorders>
                </w:tcPr>
                <w:p w14:paraId="32E5771E" w14:textId="2A637D8F" w:rsidR="00D87228" w:rsidRPr="00E451E4" w:rsidRDefault="00D87228" w:rsidP="001973F3">
                  <w:pPr>
                    <w:jc w:val="both"/>
                    <w:rPr>
                      <w:rFonts w:asciiTheme="minorHAnsi" w:hAnsiTheme="minorHAnsi" w:cstheme="minorHAnsi"/>
                      <w:w w:val="94"/>
                      <w:sz w:val="22"/>
                      <w:szCs w:val="22"/>
                    </w:rPr>
                  </w:pPr>
                </w:p>
              </w:tc>
            </w:tr>
          </w:tbl>
          <w:p w14:paraId="278399C3" w14:textId="77777777" w:rsidR="00D87228" w:rsidRPr="00E451E4" w:rsidRDefault="00D87228" w:rsidP="001973F3">
            <w:pPr>
              <w:jc w:val="both"/>
              <w:rPr>
                <w:rFonts w:asciiTheme="minorHAnsi" w:hAnsiTheme="minorHAnsi" w:cstheme="minorHAnsi"/>
                <w:sz w:val="22"/>
                <w:szCs w:val="22"/>
              </w:rPr>
            </w:pPr>
            <w:proofErr w:type="spellStart"/>
            <w:r w:rsidRPr="00E451E4">
              <w:rPr>
                <w:rFonts w:asciiTheme="minorHAnsi" w:hAnsiTheme="minorHAnsi" w:cstheme="minorHAnsi"/>
                <w:w w:val="94"/>
                <w:sz w:val="22"/>
                <w:szCs w:val="22"/>
              </w:rPr>
              <w:t>Αναρτητέο</w:t>
            </w:r>
            <w:proofErr w:type="spellEnd"/>
            <w:r w:rsidRPr="00E451E4">
              <w:rPr>
                <w:rFonts w:asciiTheme="minorHAnsi" w:hAnsiTheme="minorHAnsi" w:cstheme="minorHAnsi"/>
                <w:w w:val="94"/>
                <w:sz w:val="22"/>
                <w:szCs w:val="22"/>
              </w:rPr>
              <w:t xml:space="preserve"> στο Διαδίκτυο:</w:t>
            </w:r>
          </w:p>
        </w:tc>
      </w:tr>
    </w:tbl>
    <w:p w14:paraId="0AD14D81" w14:textId="77777777" w:rsidR="00D87228" w:rsidRPr="001973F3" w:rsidRDefault="00D87228" w:rsidP="001973F3">
      <w:pPr>
        <w:jc w:val="both"/>
        <w:rPr>
          <w:rFonts w:asciiTheme="minorHAnsi" w:hAnsiTheme="minorHAnsi" w:cstheme="minorHAnsi"/>
          <w:sz w:val="22"/>
          <w:szCs w:val="22"/>
        </w:rPr>
      </w:pPr>
    </w:p>
    <w:tbl>
      <w:tblPr>
        <w:tblW w:w="9588" w:type="dxa"/>
        <w:jc w:val="center"/>
        <w:tblLook w:val="01E0" w:firstRow="1" w:lastRow="1" w:firstColumn="1" w:lastColumn="1" w:noHBand="0" w:noVBand="0"/>
      </w:tblPr>
      <w:tblGrid>
        <w:gridCol w:w="1520"/>
        <w:gridCol w:w="290"/>
        <w:gridCol w:w="5138"/>
        <w:gridCol w:w="2640"/>
      </w:tblGrid>
      <w:tr w:rsidR="00D87228" w:rsidRPr="001973F3" w14:paraId="2595BC63" w14:textId="77777777" w:rsidTr="00CF1279">
        <w:trPr>
          <w:jc w:val="center"/>
        </w:trPr>
        <w:tc>
          <w:tcPr>
            <w:tcW w:w="1520" w:type="dxa"/>
          </w:tcPr>
          <w:p w14:paraId="1A96F19B" w14:textId="77777777" w:rsidR="00D87228" w:rsidRPr="001973F3" w:rsidRDefault="00D87228" w:rsidP="001973F3">
            <w:pPr>
              <w:jc w:val="both"/>
              <w:rPr>
                <w:rFonts w:asciiTheme="minorHAnsi" w:hAnsiTheme="minorHAnsi" w:cstheme="minorHAnsi"/>
                <w:b/>
                <w:sz w:val="22"/>
                <w:szCs w:val="22"/>
              </w:rPr>
            </w:pPr>
            <w:proofErr w:type="spellStart"/>
            <w:r w:rsidRPr="001973F3">
              <w:rPr>
                <w:rFonts w:asciiTheme="minorHAnsi" w:hAnsiTheme="minorHAnsi" w:cstheme="minorHAnsi"/>
                <w:b/>
                <w:sz w:val="22"/>
                <w:szCs w:val="22"/>
              </w:rPr>
              <w:t>Ταχ</w:t>
            </w:r>
            <w:proofErr w:type="spellEnd"/>
            <w:r w:rsidRPr="001973F3">
              <w:rPr>
                <w:rFonts w:asciiTheme="minorHAnsi" w:hAnsiTheme="minorHAnsi" w:cstheme="minorHAnsi"/>
                <w:b/>
                <w:sz w:val="22"/>
                <w:szCs w:val="22"/>
              </w:rPr>
              <w:t xml:space="preserve">. </w:t>
            </w:r>
            <w:proofErr w:type="spellStart"/>
            <w:r w:rsidRPr="001973F3">
              <w:rPr>
                <w:rFonts w:asciiTheme="minorHAnsi" w:hAnsiTheme="minorHAnsi" w:cstheme="minorHAnsi"/>
                <w:b/>
                <w:sz w:val="22"/>
                <w:szCs w:val="22"/>
              </w:rPr>
              <w:t>Δνση</w:t>
            </w:r>
            <w:proofErr w:type="spellEnd"/>
          </w:p>
        </w:tc>
        <w:tc>
          <w:tcPr>
            <w:tcW w:w="290" w:type="dxa"/>
          </w:tcPr>
          <w:p w14:paraId="2BBF9370" w14:textId="77777777" w:rsidR="00D87228" w:rsidRPr="001973F3" w:rsidRDefault="00D87228" w:rsidP="001973F3">
            <w:pPr>
              <w:jc w:val="both"/>
              <w:rPr>
                <w:rFonts w:asciiTheme="minorHAnsi" w:hAnsiTheme="minorHAnsi" w:cstheme="minorHAnsi"/>
                <w:b/>
                <w:sz w:val="22"/>
                <w:szCs w:val="22"/>
              </w:rPr>
            </w:pPr>
            <w:r w:rsidRPr="001973F3">
              <w:rPr>
                <w:rFonts w:asciiTheme="minorHAnsi" w:hAnsiTheme="minorHAnsi" w:cstheme="minorHAnsi"/>
                <w:b/>
                <w:sz w:val="22"/>
                <w:szCs w:val="22"/>
              </w:rPr>
              <w:t>:</w:t>
            </w:r>
          </w:p>
        </w:tc>
        <w:tc>
          <w:tcPr>
            <w:tcW w:w="5138" w:type="dxa"/>
          </w:tcPr>
          <w:p w14:paraId="6F87F824" w14:textId="77777777" w:rsidR="00D87228" w:rsidRPr="001973F3" w:rsidRDefault="00D87228" w:rsidP="001973F3">
            <w:pPr>
              <w:jc w:val="both"/>
              <w:rPr>
                <w:rFonts w:asciiTheme="minorHAnsi" w:hAnsiTheme="minorHAnsi" w:cstheme="minorHAnsi"/>
                <w:sz w:val="22"/>
                <w:szCs w:val="22"/>
              </w:rPr>
            </w:pPr>
            <w:r w:rsidRPr="001973F3">
              <w:rPr>
                <w:rFonts w:asciiTheme="minorHAnsi" w:hAnsiTheme="minorHAnsi" w:cstheme="minorHAnsi"/>
                <w:sz w:val="22"/>
                <w:szCs w:val="22"/>
              </w:rPr>
              <w:t>Δημοκρατίας 27</w:t>
            </w:r>
          </w:p>
        </w:tc>
        <w:tc>
          <w:tcPr>
            <w:tcW w:w="2640" w:type="dxa"/>
          </w:tcPr>
          <w:p w14:paraId="4E476FB8" w14:textId="57FF181B" w:rsidR="00D87228" w:rsidRPr="001973F3" w:rsidRDefault="000A2A18" w:rsidP="001973F3">
            <w:pPr>
              <w:jc w:val="both"/>
              <w:rPr>
                <w:rFonts w:asciiTheme="minorHAnsi" w:hAnsiTheme="minorHAnsi" w:cstheme="minorHAnsi"/>
                <w:sz w:val="22"/>
                <w:szCs w:val="22"/>
              </w:rPr>
            </w:pPr>
            <w:r>
              <w:rPr>
                <w:rFonts w:asciiTheme="minorHAnsi" w:hAnsiTheme="minorHAnsi" w:cstheme="minorHAnsi"/>
                <w:sz w:val="22"/>
                <w:szCs w:val="22"/>
              </w:rPr>
              <w:t>ΠΡΟΣ:</w:t>
            </w:r>
          </w:p>
        </w:tc>
      </w:tr>
      <w:tr w:rsidR="00D87228" w:rsidRPr="001973F3" w14:paraId="5667D806" w14:textId="77777777" w:rsidTr="00CF1279">
        <w:trPr>
          <w:jc w:val="center"/>
        </w:trPr>
        <w:tc>
          <w:tcPr>
            <w:tcW w:w="1520" w:type="dxa"/>
          </w:tcPr>
          <w:p w14:paraId="7C68F3EF" w14:textId="77777777" w:rsidR="00D87228" w:rsidRPr="001973F3" w:rsidRDefault="00D87228" w:rsidP="001973F3">
            <w:pPr>
              <w:jc w:val="both"/>
              <w:rPr>
                <w:rFonts w:asciiTheme="minorHAnsi" w:hAnsiTheme="minorHAnsi" w:cstheme="minorHAnsi"/>
                <w:b/>
                <w:sz w:val="22"/>
                <w:szCs w:val="22"/>
              </w:rPr>
            </w:pPr>
          </w:p>
        </w:tc>
        <w:tc>
          <w:tcPr>
            <w:tcW w:w="290" w:type="dxa"/>
          </w:tcPr>
          <w:p w14:paraId="61630D16" w14:textId="77777777" w:rsidR="00D87228" w:rsidRPr="001973F3" w:rsidRDefault="00D87228" w:rsidP="001973F3">
            <w:pPr>
              <w:jc w:val="both"/>
              <w:rPr>
                <w:rFonts w:asciiTheme="minorHAnsi" w:hAnsiTheme="minorHAnsi" w:cstheme="minorHAnsi"/>
                <w:b/>
                <w:sz w:val="22"/>
                <w:szCs w:val="22"/>
              </w:rPr>
            </w:pPr>
          </w:p>
        </w:tc>
        <w:tc>
          <w:tcPr>
            <w:tcW w:w="5138" w:type="dxa"/>
          </w:tcPr>
          <w:p w14:paraId="2FF9E92C" w14:textId="77777777" w:rsidR="00D87228" w:rsidRPr="001973F3" w:rsidRDefault="00D87228" w:rsidP="001973F3">
            <w:pPr>
              <w:jc w:val="both"/>
              <w:rPr>
                <w:rFonts w:asciiTheme="minorHAnsi" w:hAnsiTheme="minorHAnsi" w:cstheme="minorHAnsi"/>
                <w:i/>
                <w:sz w:val="22"/>
                <w:szCs w:val="22"/>
              </w:rPr>
            </w:pPr>
            <w:r w:rsidRPr="001973F3">
              <w:rPr>
                <w:rFonts w:asciiTheme="minorHAnsi" w:hAnsiTheme="minorHAnsi" w:cstheme="minorHAnsi"/>
                <w:i/>
                <w:sz w:val="22"/>
                <w:szCs w:val="22"/>
                <w:lang w:val="en-US"/>
              </w:rPr>
              <w:t xml:space="preserve">50100, </w:t>
            </w:r>
            <w:r w:rsidRPr="001973F3">
              <w:rPr>
                <w:rFonts w:asciiTheme="minorHAnsi" w:hAnsiTheme="minorHAnsi" w:cstheme="minorHAnsi"/>
                <w:i/>
                <w:sz w:val="22"/>
                <w:szCs w:val="22"/>
              </w:rPr>
              <w:t>Κοζάνη</w:t>
            </w:r>
          </w:p>
        </w:tc>
        <w:tc>
          <w:tcPr>
            <w:tcW w:w="2640" w:type="dxa"/>
          </w:tcPr>
          <w:p w14:paraId="21731135" w14:textId="6BF9DD4A" w:rsidR="00D87228" w:rsidRPr="00174E13" w:rsidRDefault="00174E13" w:rsidP="00174E13">
            <w:pPr>
              <w:ind w:left="360"/>
              <w:jc w:val="both"/>
              <w:rPr>
                <w:rFonts w:asciiTheme="minorHAnsi" w:hAnsiTheme="minorHAnsi" w:cstheme="minorHAnsi"/>
                <w:b/>
                <w:bCs/>
                <w:sz w:val="22"/>
                <w:szCs w:val="22"/>
              </w:rPr>
            </w:pPr>
            <w:r w:rsidRPr="00174E13">
              <w:rPr>
                <w:rFonts w:asciiTheme="minorHAnsi" w:hAnsiTheme="minorHAnsi" w:cstheme="minorHAnsi"/>
                <w:b/>
                <w:bCs/>
                <w:sz w:val="22"/>
                <w:szCs w:val="22"/>
              </w:rPr>
              <w:t>ΠΙΝΑΚΑ</w:t>
            </w:r>
            <w:r w:rsidR="00CF1279">
              <w:rPr>
                <w:rFonts w:asciiTheme="minorHAnsi" w:hAnsiTheme="minorHAnsi" w:cstheme="minorHAnsi"/>
                <w:b/>
                <w:bCs/>
                <w:sz w:val="22"/>
                <w:szCs w:val="22"/>
              </w:rPr>
              <w:t>Σ</w:t>
            </w:r>
            <w:r w:rsidRPr="00174E13">
              <w:rPr>
                <w:rFonts w:asciiTheme="minorHAnsi" w:hAnsiTheme="minorHAnsi" w:cstheme="minorHAnsi"/>
                <w:b/>
                <w:bCs/>
                <w:sz w:val="22"/>
                <w:szCs w:val="22"/>
              </w:rPr>
              <w:t xml:space="preserve"> ΑΠΟΔΕΚΤΩΝ</w:t>
            </w:r>
          </w:p>
        </w:tc>
      </w:tr>
      <w:tr w:rsidR="00D87228" w:rsidRPr="001973F3" w14:paraId="63266744" w14:textId="77777777" w:rsidTr="00CF1279">
        <w:trPr>
          <w:jc w:val="center"/>
        </w:trPr>
        <w:tc>
          <w:tcPr>
            <w:tcW w:w="1520" w:type="dxa"/>
          </w:tcPr>
          <w:p w14:paraId="68D739BD" w14:textId="77777777" w:rsidR="00D87228" w:rsidRPr="001973F3" w:rsidRDefault="00D87228" w:rsidP="001973F3">
            <w:pPr>
              <w:jc w:val="both"/>
              <w:rPr>
                <w:rFonts w:asciiTheme="minorHAnsi" w:hAnsiTheme="minorHAnsi" w:cstheme="minorHAnsi"/>
                <w:b/>
                <w:sz w:val="22"/>
                <w:szCs w:val="22"/>
              </w:rPr>
            </w:pPr>
            <w:r w:rsidRPr="001973F3">
              <w:rPr>
                <w:rFonts w:asciiTheme="minorHAnsi" w:hAnsiTheme="minorHAnsi" w:cstheme="minorHAnsi"/>
                <w:b/>
                <w:sz w:val="22"/>
                <w:szCs w:val="22"/>
              </w:rPr>
              <w:t>Τηλέφωνο</w:t>
            </w:r>
          </w:p>
        </w:tc>
        <w:tc>
          <w:tcPr>
            <w:tcW w:w="290" w:type="dxa"/>
          </w:tcPr>
          <w:p w14:paraId="23CF0684" w14:textId="77777777" w:rsidR="00D87228" w:rsidRPr="001973F3" w:rsidRDefault="00D87228" w:rsidP="001973F3">
            <w:pPr>
              <w:jc w:val="both"/>
              <w:rPr>
                <w:rFonts w:asciiTheme="minorHAnsi" w:hAnsiTheme="minorHAnsi" w:cstheme="minorHAnsi"/>
                <w:b/>
                <w:sz w:val="22"/>
                <w:szCs w:val="22"/>
              </w:rPr>
            </w:pPr>
            <w:r w:rsidRPr="001973F3">
              <w:rPr>
                <w:rFonts w:asciiTheme="minorHAnsi" w:hAnsiTheme="minorHAnsi" w:cstheme="minorHAnsi"/>
                <w:b/>
                <w:sz w:val="22"/>
                <w:szCs w:val="22"/>
              </w:rPr>
              <w:t>:</w:t>
            </w:r>
          </w:p>
        </w:tc>
        <w:tc>
          <w:tcPr>
            <w:tcW w:w="5138" w:type="dxa"/>
          </w:tcPr>
          <w:p w14:paraId="5839BD49" w14:textId="77777777" w:rsidR="00D87228" w:rsidRPr="001973F3" w:rsidRDefault="00D87228" w:rsidP="001973F3">
            <w:pPr>
              <w:jc w:val="both"/>
              <w:rPr>
                <w:rFonts w:asciiTheme="minorHAnsi" w:hAnsiTheme="minorHAnsi" w:cstheme="minorHAnsi"/>
                <w:sz w:val="22"/>
                <w:szCs w:val="22"/>
              </w:rPr>
            </w:pPr>
            <w:r w:rsidRPr="001973F3">
              <w:rPr>
                <w:rFonts w:asciiTheme="minorHAnsi" w:hAnsiTheme="minorHAnsi" w:cstheme="minorHAnsi"/>
                <w:sz w:val="22"/>
                <w:szCs w:val="22"/>
              </w:rPr>
              <w:t>2461351194</w:t>
            </w:r>
          </w:p>
        </w:tc>
        <w:tc>
          <w:tcPr>
            <w:tcW w:w="2640" w:type="dxa"/>
          </w:tcPr>
          <w:p w14:paraId="3A1F705D" w14:textId="43E8527C" w:rsidR="00D87228" w:rsidRPr="001C5320" w:rsidRDefault="00D87228" w:rsidP="001973F3">
            <w:pPr>
              <w:jc w:val="both"/>
              <w:rPr>
                <w:rFonts w:asciiTheme="minorHAnsi" w:hAnsiTheme="minorHAnsi" w:cstheme="minorHAnsi"/>
                <w:b/>
                <w:bCs/>
                <w:sz w:val="22"/>
                <w:szCs w:val="22"/>
              </w:rPr>
            </w:pPr>
          </w:p>
        </w:tc>
      </w:tr>
      <w:tr w:rsidR="00D87228" w:rsidRPr="001973F3" w14:paraId="6A30E5FF" w14:textId="77777777" w:rsidTr="00CF1279">
        <w:trPr>
          <w:jc w:val="center"/>
        </w:trPr>
        <w:tc>
          <w:tcPr>
            <w:tcW w:w="1520" w:type="dxa"/>
          </w:tcPr>
          <w:p w14:paraId="5354807B" w14:textId="77777777" w:rsidR="00D87228" w:rsidRPr="001973F3" w:rsidRDefault="00D87228" w:rsidP="001973F3">
            <w:pPr>
              <w:jc w:val="both"/>
              <w:rPr>
                <w:rFonts w:asciiTheme="minorHAnsi" w:hAnsiTheme="minorHAnsi" w:cstheme="minorHAnsi"/>
                <w:b/>
                <w:sz w:val="22"/>
                <w:szCs w:val="22"/>
              </w:rPr>
            </w:pPr>
            <w:r w:rsidRPr="001973F3">
              <w:rPr>
                <w:rFonts w:asciiTheme="minorHAnsi" w:hAnsiTheme="minorHAnsi" w:cstheme="minorHAnsi"/>
                <w:b/>
                <w:sz w:val="22"/>
                <w:szCs w:val="22"/>
                <w:lang w:val="en-US"/>
              </w:rPr>
              <w:t>Fax</w:t>
            </w:r>
          </w:p>
        </w:tc>
        <w:tc>
          <w:tcPr>
            <w:tcW w:w="290" w:type="dxa"/>
          </w:tcPr>
          <w:p w14:paraId="6BD1D449" w14:textId="77777777" w:rsidR="00D87228" w:rsidRPr="001973F3" w:rsidRDefault="00D87228" w:rsidP="001973F3">
            <w:pPr>
              <w:jc w:val="both"/>
              <w:rPr>
                <w:rFonts w:asciiTheme="minorHAnsi" w:hAnsiTheme="minorHAnsi" w:cstheme="minorHAnsi"/>
                <w:b/>
                <w:sz w:val="22"/>
                <w:szCs w:val="22"/>
              </w:rPr>
            </w:pPr>
            <w:r w:rsidRPr="001973F3">
              <w:rPr>
                <w:rFonts w:asciiTheme="minorHAnsi" w:hAnsiTheme="minorHAnsi" w:cstheme="minorHAnsi"/>
                <w:b/>
                <w:sz w:val="22"/>
                <w:szCs w:val="22"/>
              </w:rPr>
              <w:t>:</w:t>
            </w:r>
          </w:p>
        </w:tc>
        <w:tc>
          <w:tcPr>
            <w:tcW w:w="5138" w:type="dxa"/>
          </w:tcPr>
          <w:p w14:paraId="6BC9DA0C" w14:textId="77777777" w:rsidR="00D87228" w:rsidRPr="001973F3" w:rsidRDefault="00D87228" w:rsidP="001973F3">
            <w:pPr>
              <w:jc w:val="both"/>
              <w:rPr>
                <w:rFonts w:asciiTheme="minorHAnsi" w:hAnsiTheme="minorHAnsi" w:cstheme="minorHAnsi"/>
                <w:sz w:val="22"/>
                <w:szCs w:val="22"/>
              </w:rPr>
            </w:pPr>
            <w:r w:rsidRPr="001973F3">
              <w:rPr>
                <w:rFonts w:asciiTheme="minorHAnsi" w:hAnsiTheme="minorHAnsi" w:cstheme="minorHAnsi"/>
                <w:sz w:val="22"/>
                <w:szCs w:val="22"/>
              </w:rPr>
              <w:t>2461047209</w:t>
            </w:r>
          </w:p>
        </w:tc>
        <w:tc>
          <w:tcPr>
            <w:tcW w:w="2640" w:type="dxa"/>
          </w:tcPr>
          <w:p w14:paraId="39BEDCFF" w14:textId="19B9DC13" w:rsidR="00D87228" w:rsidRPr="001C5320" w:rsidRDefault="00D87228" w:rsidP="001973F3">
            <w:pPr>
              <w:jc w:val="both"/>
              <w:rPr>
                <w:rFonts w:asciiTheme="minorHAnsi" w:hAnsiTheme="minorHAnsi" w:cstheme="minorHAnsi"/>
                <w:b/>
                <w:bCs/>
                <w:sz w:val="22"/>
                <w:szCs w:val="22"/>
              </w:rPr>
            </w:pPr>
          </w:p>
        </w:tc>
      </w:tr>
      <w:tr w:rsidR="00D87228" w:rsidRPr="001973F3" w14:paraId="517B4BE8" w14:textId="77777777" w:rsidTr="00CF1279">
        <w:trPr>
          <w:jc w:val="center"/>
        </w:trPr>
        <w:tc>
          <w:tcPr>
            <w:tcW w:w="1520" w:type="dxa"/>
          </w:tcPr>
          <w:p w14:paraId="70F44CCA" w14:textId="77777777" w:rsidR="00D87228" w:rsidRPr="001973F3" w:rsidRDefault="00D87228" w:rsidP="001973F3">
            <w:pPr>
              <w:jc w:val="both"/>
              <w:rPr>
                <w:rFonts w:asciiTheme="minorHAnsi" w:hAnsiTheme="minorHAnsi" w:cstheme="minorHAnsi"/>
                <w:b/>
                <w:sz w:val="22"/>
                <w:szCs w:val="22"/>
              </w:rPr>
            </w:pPr>
            <w:r w:rsidRPr="001973F3">
              <w:rPr>
                <w:rFonts w:asciiTheme="minorHAnsi" w:hAnsiTheme="minorHAnsi" w:cstheme="minorHAnsi"/>
                <w:b/>
                <w:sz w:val="22"/>
                <w:szCs w:val="22"/>
                <w:lang w:val="en-US"/>
              </w:rPr>
              <w:t>e</w:t>
            </w:r>
            <w:r w:rsidRPr="001973F3">
              <w:rPr>
                <w:rFonts w:asciiTheme="minorHAnsi" w:hAnsiTheme="minorHAnsi" w:cstheme="minorHAnsi"/>
                <w:b/>
                <w:sz w:val="22"/>
                <w:szCs w:val="22"/>
              </w:rPr>
              <w:t>-</w:t>
            </w:r>
            <w:r w:rsidRPr="001973F3">
              <w:rPr>
                <w:rFonts w:asciiTheme="minorHAnsi" w:hAnsiTheme="minorHAnsi" w:cstheme="minorHAnsi"/>
                <w:b/>
                <w:sz w:val="22"/>
                <w:szCs w:val="22"/>
                <w:lang w:val="en-US"/>
              </w:rPr>
              <w:t>mail</w:t>
            </w:r>
          </w:p>
        </w:tc>
        <w:tc>
          <w:tcPr>
            <w:tcW w:w="290" w:type="dxa"/>
          </w:tcPr>
          <w:p w14:paraId="6732C376" w14:textId="77777777" w:rsidR="00D87228" w:rsidRPr="001973F3" w:rsidRDefault="00D87228" w:rsidP="001973F3">
            <w:pPr>
              <w:jc w:val="both"/>
              <w:rPr>
                <w:rFonts w:asciiTheme="minorHAnsi" w:hAnsiTheme="minorHAnsi" w:cstheme="minorHAnsi"/>
                <w:b/>
                <w:sz w:val="22"/>
                <w:szCs w:val="22"/>
              </w:rPr>
            </w:pPr>
            <w:r w:rsidRPr="001973F3">
              <w:rPr>
                <w:rFonts w:asciiTheme="minorHAnsi" w:hAnsiTheme="minorHAnsi" w:cstheme="minorHAnsi"/>
                <w:b/>
                <w:sz w:val="22"/>
                <w:szCs w:val="22"/>
              </w:rPr>
              <w:t>:</w:t>
            </w:r>
          </w:p>
        </w:tc>
        <w:tc>
          <w:tcPr>
            <w:tcW w:w="5138" w:type="dxa"/>
          </w:tcPr>
          <w:p w14:paraId="21817D3B" w14:textId="77777777" w:rsidR="00D87228" w:rsidRPr="001973F3" w:rsidRDefault="00D87228" w:rsidP="001973F3">
            <w:pPr>
              <w:jc w:val="both"/>
              <w:rPr>
                <w:rFonts w:asciiTheme="minorHAnsi" w:hAnsiTheme="minorHAnsi" w:cstheme="minorHAnsi"/>
                <w:sz w:val="22"/>
                <w:szCs w:val="22"/>
              </w:rPr>
            </w:pPr>
            <w:r w:rsidRPr="001973F3">
              <w:rPr>
                <w:rFonts w:asciiTheme="minorHAnsi" w:hAnsiTheme="minorHAnsi" w:cstheme="minorHAnsi"/>
                <w:sz w:val="22"/>
                <w:szCs w:val="22"/>
                <w:lang w:val="en-US"/>
              </w:rPr>
              <w:t>x</w:t>
            </w:r>
            <w:r w:rsidRPr="001973F3">
              <w:rPr>
                <w:rFonts w:asciiTheme="minorHAnsi" w:hAnsiTheme="minorHAnsi" w:cstheme="minorHAnsi"/>
                <w:sz w:val="22"/>
                <w:szCs w:val="22"/>
              </w:rPr>
              <w:t>.</w:t>
            </w:r>
            <w:proofErr w:type="spellStart"/>
            <w:r w:rsidRPr="001973F3">
              <w:rPr>
                <w:rFonts w:asciiTheme="minorHAnsi" w:hAnsiTheme="minorHAnsi" w:cstheme="minorHAnsi"/>
                <w:sz w:val="22"/>
                <w:szCs w:val="22"/>
                <w:lang w:val="en-US"/>
              </w:rPr>
              <w:t>toumpas</w:t>
            </w:r>
            <w:proofErr w:type="spellEnd"/>
            <w:r w:rsidRPr="001973F3">
              <w:rPr>
                <w:rFonts w:asciiTheme="minorHAnsi" w:hAnsiTheme="minorHAnsi" w:cstheme="minorHAnsi"/>
                <w:sz w:val="22"/>
                <w:szCs w:val="22"/>
              </w:rPr>
              <w:t>@</w:t>
            </w:r>
            <w:proofErr w:type="spellStart"/>
            <w:r w:rsidRPr="001973F3">
              <w:rPr>
                <w:rFonts w:asciiTheme="minorHAnsi" w:hAnsiTheme="minorHAnsi" w:cstheme="minorHAnsi"/>
                <w:sz w:val="22"/>
                <w:szCs w:val="22"/>
                <w:lang w:val="en-US"/>
              </w:rPr>
              <w:t>pdm</w:t>
            </w:r>
            <w:proofErr w:type="spellEnd"/>
            <w:r w:rsidRPr="001973F3">
              <w:rPr>
                <w:rFonts w:asciiTheme="minorHAnsi" w:hAnsiTheme="minorHAnsi" w:cstheme="minorHAnsi"/>
                <w:sz w:val="22"/>
                <w:szCs w:val="22"/>
              </w:rPr>
              <w:t>.</w:t>
            </w:r>
            <w:r w:rsidRPr="001973F3">
              <w:rPr>
                <w:rFonts w:asciiTheme="minorHAnsi" w:hAnsiTheme="minorHAnsi" w:cstheme="minorHAnsi"/>
                <w:sz w:val="22"/>
                <w:szCs w:val="22"/>
                <w:lang w:val="en-US"/>
              </w:rPr>
              <w:t>gov</w:t>
            </w:r>
            <w:r w:rsidRPr="001973F3">
              <w:rPr>
                <w:rFonts w:asciiTheme="minorHAnsi" w:hAnsiTheme="minorHAnsi" w:cstheme="minorHAnsi"/>
                <w:sz w:val="22"/>
                <w:szCs w:val="22"/>
              </w:rPr>
              <w:t>.</w:t>
            </w:r>
            <w:r w:rsidRPr="001973F3">
              <w:rPr>
                <w:rFonts w:asciiTheme="minorHAnsi" w:hAnsiTheme="minorHAnsi" w:cstheme="minorHAnsi"/>
                <w:sz w:val="22"/>
                <w:szCs w:val="22"/>
                <w:lang w:val="en-US"/>
              </w:rPr>
              <w:t>gr</w:t>
            </w:r>
          </w:p>
        </w:tc>
        <w:tc>
          <w:tcPr>
            <w:tcW w:w="2640" w:type="dxa"/>
          </w:tcPr>
          <w:p w14:paraId="7FAE0178" w14:textId="77777777" w:rsidR="00D87228" w:rsidRPr="001973F3" w:rsidRDefault="00D87228" w:rsidP="001973F3">
            <w:pPr>
              <w:jc w:val="both"/>
              <w:rPr>
                <w:rFonts w:asciiTheme="minorHAnsi" w:hAnsiTheme="minorHAnsi" w:cstheme="minorHAnsi"/>
                <w:sz w:val="22"/>
                <w:szCs w:val="22"/>
              </w:rPr>
            </w:pPr>
            <w:r w:rsidRPr="001973F3">
              <w:rPr>
                <w:rFonts w:asciiTheme="minorHAnsi" w:hAnsiTheme="minorHAnsi" w:cstheme="minorHAnsi"/>
                <w:sz w:val="22"/>
                <w:szCs w:val="22"/>
              </w:rPr>
              <w:t xml:space="preserve">                               </w:t>
            </w:r>
          </w:p>
        </w:tc>
      </w:tr>
      <w:tr w:rsidR="00D87228" w:rsidRPr="001973F3" w14:paraId="6DC8F99C" w14:textId="77777777" w:rsidTr="00CF1279">
        <w:trPr>
          <w:jc w:val="center"/>
        </w:trPr>
        <w:tc>
          <w:tcPr>
            <w:tcW w:w="1520" w:type="dxa"/>
          </w:tcPr>
          <w:p w14:paraId="021BF21B" w14:textId="77777777" w:rsidR="00D87228" w:rsidRPr="001973F3" w:rsidRDefault="00D87228" w:rsidP="001973F3">
            <w:pPr>
              <w:jc w:val="both"/>
              <w:rPr>
                <w:rFonts w:asciiTheme="minorHAnsi" w:hAnsiTheme="minorHAnsi" w:cstheme="minorHAnsi"/>
                <w:b/>
                <w:sz w:val="22"/>
                <w:szCs w:val="22"/>
              </w:rPr>
            </w:pPr>
          </w:p>
        </w:tc>
        <w:tc>
          <w:tcPr>
            <w:tcW w:w="290" w:type="dxa"/>
          </w:tcPr>
          <w:p w14:paraId="05239BBA" w14:textId="77777777" w:rsidR="00D87228" w:rsidRPr="001973F3" w:rsidRDefault="00D87228" w:rsidP="001973F3">
            <w:pPr>
              <w:jc w:val="both"/>
              <w:rPr>
                <w:rFonts w:asciiTheme="minorHAnsi" w:hAnsiTheme="minorHAnsi" w:cstheme="minorHAnsi"/>
                <w:b/>
                <w:sz w:val="22"/>
                <w:szCs w:val="22"/>
              </w:rPr>
            </w:pPr>
          </w:p>
        </w:tc>
        <w:tc>
          <w:tcPr>
            <w:tcW w:w="5138" w:type="dxa"/>
          </w:tcPr>
          <w:p w14:paraId="4219DE9A" w14:textId="77777777" w:rsidR="00D87228" w:rsidRPr="001973F3" w:rsidRDefault="00D87228" w:rsidP="001973F3">
            <w:pPr>
              <w:jc w:val="both"/>
              <w:rPr>
                <w:rFonts w:asciiTheme="minorHAnsi" w:hAnsiTheme="minorHAnsi" w:cstheme="minorHAnsi"/>
                <w:sz w:val="22"/>
                <w:szCs w:val="22"/>
              </w:rPr>
            </w:pPr>
          </w:p>
        </w:tc>
        <w:tc>
          <w:tcPr>
            <w:tcW w:w="2640" w:type="dxa"/>
          </w:tcPr>
          <w:p w14:paraId="757D94F9" w14:textId="77777777" w:rsidR="00D87228" w:rsidRPr="001973F3" w:rsidRDefault="00D87228" w:rsidP="001973F3">
            <w:pPr>
              <w:jc w:val="both"/>
              <w:rPr>
                <w:rFonts w:asciiTheme="minorHAnsi" w:hAnsiTheme="minorHAnsi" w:cstheme="minorHAnsi"/>
                <w:sz w:val="22"/>
                <w:szCs w:val="22"/>
              </w:rPr>
            </w:pPr>
          </w:p>
        </w:tc>
      </w:tr>
    </w:tbl>
    <w:p w14:paraId="28705B0F" w14:textId="77777777" w:rsidR="00E96B37" w:rsidRDefault="00E96B37" w:rsidP="001973F3">
      <w:pPr>
        <w:pStyle w:val="60"/>
        <w:shd w:val="clear" w:color="auto" w:fill="auto"/>
        <w:spacing w:line="240" w:lineRule="auto"/>
        <w:ind w:left="840"/>
        <w:rPr>
          <w:rFonts w:asciiTheme="minorHAnsi" w:hAnsiTheme="minorHAnsi" w:cstheme="minorHAnsi"/>
          <w:sz w:val="22"/>
          <w:szCs w:val="22"/>
        </w:rPr>
      </w:pPr>
    </w:p>
    <w:p w14:paraId="09BFF07A" w14:textId="0A959B38" w:rsidR="00D87228" w:rsidRPr="001973F3" w:rsidRDefault="00D87228" w:rsidP="001973F3">
      <w:pPr>
        <w:pStyle w:val="60"/>
        <w:shd w:val="clear" w:color="auto" w:fill="auto"/>
        <w:spacing w:line="240" w:lineRule="auto"/>
        <w:ind w:left="840"/>
        <w:rPr>
          <w:rFonts w:asciiTheme="minorHAnsi" w:hAnsiTheme="minorHAnsi" w:cstheme="minorHAnsi"/>
          <w:sz w:val="22"/>
          <w:szCs w:val="22"/>
        </w:rPr>
      </w:pPr>
      <w:r w:rsidRPr="001973F3">
        <w:rPr>
          <w:rFonts w:asciiTheme="minorHAnsi" w:hAnsiTheme="minorHAnsi" w:cstheme="minorHAnsi"/>
          <w:sz w:val="22"/>
          <w:szCs w:val="22"/>
        </w:rPr>
        <w:t xml:space="preserve">Θέμα: </w:t>
      </w:r>
      <w:r w:rsidRPr="001973F3">
        <w:rPr>
          <w:rStyle w:val="610"/>
          <w:rFonts w:asciiTheme="minorHAnsi" w:hAnsiTheme="minorHAnsi" w:cstheme="minorHAnsi"/>
          <w:sz w:val="22"/>
          <w:szCs w:val="22"/>
        </w:rPr>
        <w:t>Πρόσκληση εκδήλωσης ενδιαφέροντος με τη διαδικασία μέσω καταλόγου για την επιλογή αναδόχου υλοποίησης του έργου: «</w:t>
      </w:r>
      <w:r w:rsidRPr="001973F3">
        <w:rPr>
          <w:rFonts w:asciiTheme="minorHAnsi" w:hAnsiTheme="minorHAnsi" w:cstheme="minorHAnsi"/>
          <w:sz w:val="22"/>
          <w:szCs w:val="22"/>
        </w:rPr>
        <w:t>Υπηρεσίες Συμβούλου Τεχνικής Υποστήριξης της Διεύθυνσης Αναπτυξιακού Προγραμματισμού της Περιφέρειας Δυτικής Μακεδονίας για την κατάρτιση, την ενημέρωση και το σχεδιασμό του Περιφερειακού Προγράμματος Ανάπτυξης της Δυτικής Μακεδονίας 2021-2025».</w:t>
      </w:r>
    </w:p>
    <w:bookmarkEnd w:id="0"/>
    <w:p w14:paraId="23791CBD" w14:textId="77777777" w:rsidR="00D87228" w:rsidRPr="001973F3" w:rsidRDefault="00D87228" w:rsidP="001973F3">
      <w:pPr>
        <w:spacing w:after="24"/>
        <w:ind w:right="100"/>
        <w:jc w:val="both"/>
        <w:rPr>
          <w:rStyle w:val="70"/>
          <w:rFonts w:asciiTheme="minorHAnsi" w:hAnsiTheme="minorHAnsi" w:cstheme="minorHAnsi"/>
          <w:bCs w:val="0"/>
          <w:sz w:val="22"/>
          <w:szCs w:val="22"/>
        </w:rPr>
      </w:pPr>
    </w:p>
    <w:p w14:paraId="78503CC6" w14:textId="77777777" w:rsidR="00D87228" w:rsidRPr="001C5320" w:rsidRDefault="00D87228" w:rsidP="001C5320">
      <w:pPr>
        <w:spacing w:after="24"/>
        <w:ind w:right="100"/>
        <w:jc w:val="center"/>
        <w:rPr>
          <w:rFonts w:asciiTheme="minorHAnsi" w:hAnsiTheme="minorHAnsi" w:cstheme="minorHAnsi"/>
          <w:sz w:val="22"/>
          <w:szCs w:val="22"/>
        </w:rPr>
      </w:pPr>
      <w:r w:rsidRPr="001C5320">
        <w:rPr>
          <w:rStyle w:val="70"/>
          <w:rFonts w:asciiTheme="minorHAnsi" w:hAnsiTheme="minorHAnsi" w:cstheme="minorHAnsi"/>
          <w:sz w:val="22"/>
          <w:szCs w:val="22"/>
        </w:rPr>
        <w:t>ΑΠΟΦΑΣΗ</w:t>
      </w:r>
    </w:p>
    <w:p w14:paraId="39386806" w14:textId="77777777" w:rsidR="00D87228" w:rsidRPr="001C5320" w:rsidRDefault="00D87228" w:rsidP="001C5320">
      <w:pPr>
        <w:pStyle w:val="60"/>
        <w:shd w:val="clear" w:color="auto" w:fill="auto"/>
        <w:spacing w:line="240" w:lineRule="auto"/>
        <w:ind w:right="100" w:firstLine="0"/>
        <w:jc w:val="center"/>
        <w:rPr>
          <w:rFonts w:asciiTheme="minorHAnsi" w:hAnsiTheme="minorHAnsi" w:cstheme="minorHAnsi"/>
          <w:sz w:val="22"/>
          <w:szCs w:val="22"/>
        </w:rPr>
      </w:pPr>
      <w:r w:rsidRPr="001C5320">
        <w:rPr>
          <w:rFonts w:asciiTheme="minorHAnsi" w:hAnsiTheme="minorHAnsi" w:cstheme="minorHAnsi"/>
          <w:sz w:val="22"/>
          <w:szCs w:val="22"/>
        </w:rPr>
        <w:t>Ο Περιφερειάρχης Δυτικής Μακεδονίας</w:t>
      </w:r>
    </w:p>
    <w:p w14:paraId="43FB7DD4" w14:textId="77777777" w:rsidR="00D87228" w:rsidRPr="001973F3" w:rsidRDefault="00D87228" w:rsidP="001973F3">
      <w:pPr>
        <w:pStyle w:val="60"/>
        <w:shd w:val="clear" w:color="auto" w:fill="auto"/>
        <w:spacing w:line="240" w:lineRule="auto"/>
        <w:ind w:right="100" w:firstLine="0"/>
        <w:rPr>
          <w:rFonts w:asciiTheme="minorHAnsi" w:hAnsiTheme="minorHAnsi" w:cstheme="minorHAnsi"/>
          <w:sz w:val="22"/>
          <w:szCs w:val="22"/>
        </w:rPr>
      </w:pPr>
    </w:p>
    <w:p w14:paraId="22170B14" w14:textId="77777777" w:rsidR="00D87228" w:rsidRPr="001973F3" w:rsidRDefault="00D87228" w:rsidP="001973F3">
      <w:pPr>
        <w:ind w:left="560" w:hanging="420"/>
        <w:jc w:val="both"/>
        <w:rPr>
          <w:rFonts w:asciiTheme="minorHAnsi" w:hAnsiTheme="minorHAnsi" w:cstheme="minorHAnsi"/>
          <w:b/>
          <w:sz w:val="22"/>
          <w:szCs w:val="22"/>
        </w:rPr>
      </w:pPr>
      <w:r w:rsidRPr="001973F3">
        <w:rPr>
          <w:rFonts w:asciiTheme="minorHAnsi" w:hAnsiTheme="minorHAnsi" w:cstheme="minorHAnsi"/>
          <w:b/>
          <w:sz w:val="22"/>
          <w:szCs w:val="22"/>
        </w:rPr>
        <w:t>Έχοντας υπόψη:</w:t>
      </w:r>
    </w:p>
    <w:p w14:paraId="6910C8AB" w14:textId="77777777" w:rsidR="00D87228" w:rsidRPr="001973F3" w:rsidRDefault="00D87228" w:rsidP="001973F3">
      <w:pPr>
        <w:numPr>
          <w:ilvl w:val="0"/>
          <w:numId w:val="1"/>
        </w:numPr>
        <w:tabs>
          <w:tab w:val="left" w:pos="554"/>
        </w:tabs>
        <w:ind w:left="560" w:hanging="420"/>
        <w:jc w:val="both"/>
        <w:rPr>
          <w:rFonts w:asciiTheme="minorHAnsi" w:hAnsiTheme="minorHAnsi" w:cstheme="minorHAnsi"/>
          <w:sz w:val="22"/>
          <w:szCs w:val="22"/>
        </w:rPr>
      </w:pPr>
      <w:r w:rsidRPr="001973F3">
        <w:rPr>
          <w:rFonts w:asciiTheme="minorHAnsi" w:hAnsiTheme="minorHAnsi" w:cstheme="minorHAnsi"/>
          <w:sz w:val="22"/>
          <w:szCs w:val="22"/>
        </w:rPr>
        <w:t>Το Ν.3852/2010(ΦΕΚ87/Α/07.06.2010) «Νέα Αρχιτεκτονική της Αυτοδιοίκησης και της</w:t>
      </w:r>
      <w:r w:rsidRPr="001973F3">
        <w:rPr>
          <w:rFonts w:asciiTheme="minorHAnsi" w:hAnsiTheme="minorHAnsi" w:cstheme="minorHAnsi"/>
          <w:sz w:val="22"/>
          <w:szCs w:val="22"/>
        </w:rPr>
        <w:br/>
        <w:t>Αποκεντρωμένης Διοίκησης - Πρόγραμμα Καλλικράτης», ως ισχύει,</w:t>
      </w:r>
    </w:p>
    <w:p w14:paraId="43EF301F" w14:textId="77777777" w:rsidR="00D87228" w:rsidRPr="001973F3" w:rsidRDefault="00D87228" w:rsidP="001973F3">
      <w:pPr>
        <w:numPr>
          <w:ilvl w:val="0"/>
          <w:numId w:val="1"/>
        </w:numPr>
        <w:tabs>
          <w:tab w:val="left" w:pos="554"/>
        </w:tabs>
        <w:ind w:left="560" w:hanging="420"/>
        <w:jc w:val="both"/>
        <w:rPr>
          <w:rFonts w:asciiTheme="minorHAnsi" w:hAnsiTheme="minorHAnsi" w:cstheme="minorHAnsi"/>
          <w:sz w:val="22"/>
          <w:szCs w:val="22"/>
        </w:rPr>
      </w:pPr>
      <w:r w:rsidRPr="001973F3">
        <w:rPr>
          <w:rFonts w:asciiTheme="minorHAnsi" w:hAnsiTheme="minorHAnsi" w:cstheme="minorHAnsi"/>
          <w:sz w:val="22"/>
          <w:szCs w:val="22"/>
        </w:rPr>
        <w:t>Τον με αριθμ. 2016/679 Κανονισμό του Ευρωπαϊκού Κοινοβουλίου και του Συμβουλίου της 27ης Απριλίου 2016.</w:t>
      </w:r>
    </w:p>
    <w:p w14:paraId="4A15F399" w14:textId="77777777" w:rsidR="00D87228" w:rsidRPr="001973F3" w:rsidRDefault="00D87228" w:rsidP="001973F3">
      <w:pPr>
        <w:numPr>
          <w:ilvl w:val="0"/>
          <w:numId w:val="1"/>
        </w:numPr>
        <w:tabs>
          <w:tab w:val="left" w:pos="554"/>
        </w:tabs>
        <w:ind w:left="560" w:hanging="420"/>
        <w:jc w:val="both"/>
        <w:rPr>
          <w:rFonts w:asciiTheme="minorHAnsi" w:hAnsiTheme="minorHAnsi" w:cstheme="minorHAnsi"/>
          <w:sz w:val="22"/>
          <w:szCs w:val="22"/>
        </w:rPr>
      </w:pPr>
      <w:r w:rsidRPr="001973F3">
        <w:rPr>
          <w:rFonts w:asciiTheme="minorHAnsi" w:hAnsiTheme="minorHAnsi" w:cstheme="minorHAnsi"/>
          <w:sz w:val="22"/>
          <w:szCs w:val="22"/>
        </w:rPr>
        <w:t>Το Ν. 4270/14 (ΦΕΚ Α/143/95) «Αρχές Δημοσιονομικής Διαχείρισης &amp; εποπτείας (ενσωμάτωση Οδηγίας 2011/85/ΕΕ) – Δημόσιο Λογιστικό», όπως ισχύει.</w:t>
      </w:r>
    </w:p>
    <w:p w14:paraId="472F025C" w14:textId="77777777" w:rsidR="00D87228" w:rsidRPr="001973F3" w:rsidRDefault="00D87228" w:rsidP="001973F3">
      <w:pPr>
        <w:numPr>
          <w:ilvl w:val="0"/>
          <w:numId w:val="1"/>
        </w:numPr>
        <w:tabs>
          <w:tab w:val="left" w:pos="554"/>
        </w:tabs>
        <w:ind w:left="560" w:hanging="420"/>
        <w:jc w:val="both"/>
        <w:rPr>
          <w:rFonts w:asciiTheme="minorHAnsi" w:hAnsiTheme="minorHAnsi" w:cstheme="minorHAnsi"/>
          <w:sz w:val="22"/>
          <w:szCs w:val="22"/>
        </w:rPr>
      </w:pPr>
      <w:r w:rsidRPr="001973F3">
        <w:rPr>
          <w:rFonts w:asciiTheme="minorHAnsi" w:hAnsiTheme="minorHAnsi" w:cstheme="minorHAnsi"/>
          <w:sz w:val="22"/>
          <w:szCs w:val="22"/>
        </w:rPr>
        <w:t xml:space="preserve"> Το Ν. 4071/12 (ΦΕΚ 85/Α/2012) «Ρυθμίσεις για την τοπική ανάπτυξη, την αυτοδιοίκηση και την αποκεντρωμένη διοίκηση ενσωμάτωση Οδηγίας 2009/50/ΕΚ και ειδικότερα την παρ. 10 του άρθρου 45 (Πάγια </w:t>
      </w:r>
      <w:proofErr w:type="spellStart"/>
      <w:r w:rsidRPr="001973F3">
        <w:rPr>
          <w:rFonts w:asciiTheme="minorHAnsi" w:hAnsiTheme="minorHAnsi" w:cstheme="minorHAnsi"/>
          <w:sz w:val="22"/>
          <w:szCs w:val="22"/>
        </w:rPr>
        <w:t>κατ</w:t>
      </w:r>
      <w:proofErr w:type="spellEnd"/>
      <w:r w:rsidRPr="001973F3">
        <w:rPr>
          <w:rFonts w:asciiTheme="minorHAnsi" w:hAnsiTheme="minorHAnsi" w:cstheme="minorHAnsi"/>
          <w:sz w:val="22"/>
          <w:szCs w:val="22"/>
        </w:rPr>
        <w:t>΄ αποκοπή χορηγήματα).</w:t>
      </w:r>
    </w:p>
    <w:p w14:paraId="717A4BBA" w14:textId="77777777" w:rsidR="00D87228" w:rsidRPr="001973F3" w:rsidRDefault="00D87228" w:rsidP="001973F3">
      <w:pPr>
        <w:numPr>
          <w:ilvl w:val="0"/>
          <w:numId w:val="1"/>
        </w:numPr>
        <w:tabs>
          <w:tab w:val="left" w:pos="554"/>
        </w:tabs>
        <w:ind w:left="560" w:hanging="420"/>
        <w:jc w:val="both"/>
        <w:rPr>
          <w:rFonts w:asciiTheme="minorHAnsi" w:hAnsiTheme="minorHAnsi" w:cstheme="minorHAnsi"/>
          <w:sz w:val="22"/>
          <w:szCs w:val="22"/>
        </w:rPr>
      </w:pPr>
      <w:r w:rsidRPr="001973F3">
        <w:rPr>
          <w:rFonts w:asciiTheme="minorHAnsi" w:hAnsiTheme="minorHAnsi" w:cstheme="minorHAnsi"/>
          <w:sz w:val="22"/>
          <w:szCs w:val="22"/>
        </w:rPr>
        <w:t xml:space="preserve">Το Π.Δ. 80/16 «Ανάληψη υποχρεώσεων από τους </w:t>
      </w:r>
      <w:proofErr w:type="spellStart"/>
      <w:r w:rsidRPr="001973F3">
        <w:rPr>
          <w:rFonts w:asciiTheme="minorHAnsi" w:hAnsiTheme="minorHAnsi" w:cstheme="minorHAnsi"/>
          <w:sz w:val="22"/>
          <w:szCs w:val="22"/>
        </w:rPr>
        <w:t>Διατάκτες</w:t>
      </w:r>
      <w:proofErr w:type="spellEnd"/>
      <w:r w:rsidRPr="001973F3">
        <w:rPr>
          <w:rFonts w:asciiTheme="minorHAnsi" w:hAnsiTheme="minorHAnsi" w:cstheme="minorHAnsi"/>
          <w:sz w:val="22"/>
          <w:szCs w:val="22"/>
        </w:rPr>
        <w:t>», όπως τροποποιήθηκε συμπληρώθηκε και ισχύει.</w:t>
      </w:r>
    </w:p>
    <w:p w14:paraId="7BB80345" w14:textId="77777777" w:rsidR="00D87228" w:rsidRPr="001973F3" w:rsidRDefault="00D87228" w:rsidP="001973F3">
      <w:pPr>
        <w:numPr>
          <w:ilvl w:val="0"/>
          <w:numId w:val="1"/>
        </w:numPr>
        <w:tabs>
          <w:tab w:val="left" w:pos="554"/>
        </w:tabs>
        <w:ind w:left="560" w:hanging="420"/>
        <w:jc w:val="both"/>
        <w:rPr>
          <w:rFonts w:asciiTheme="minorHAnsi" w:hAnsiTheme="minorHAnsi" w:cstheme="minorHAnsi"/>
          <w:sz w:val="22"/>
          <w:szCs w:val="22"/>
        </w:rPr>
      </w:pPr>
      <w:r w:rsidRPr="001973F3">
        <w:rPr>
          <w:rFonts w:asciiTheme="minorHAnsi" w:hAnsiTheme="minorHAnsi" w:cstheme="minorHAnsi"/>
          <w:sz w:val="22"/>
          <w:szCs w:val="22"/>
        </w:rPr>
        <w:t>Το ΠΔ 146/2010 (ΦΕΚ239/Α/27.12.2010) «Οργανισμός της Περιφέρειας Δυτικής Μακεδονίας», ως ισχύει,</w:t>
      </w:r>
    </w:p>
    <w:p w14:paraId="5D627310" w14:textId="77777777" w:rsidR="00D87228" w:rsidRPr="001973F3" w:rsidRDefault="00D87228" w:rsidP="001973F3">
      <w:pPr>
        <w:numPr>
          <w:ilvl w:val="0"/>
          <w:numId w:val="1"/>
        </w:numPr>
        <w:tabs>
          <w:tab w:val="left" w:pos="554"/>
        </w:tabs>
        <w:ind w:left="560" w:hanging="420"/>
        <w:jc w:val="both"/>
        <w:rPr>
          <w:rFonts w:asciiTheme="minorHAnsi" w:hAnsiTheme="minorHAnsi" w:cstheme="minorHAnsi"/>
          <w:sz w:val="22"/>
          <w:szCs w:val="22"/>
        </w:rPr>
      </w:pPr>
      <w:r w:rsidRPr="001973F3">
        <w:rPr>
          <w:rFonts w:asciiTheme="minorHAnsi" w:hAnsiTheme="minorHAnsi" w:cstheme="minorHAnsi"/>
          <w:sz w:val="22"/>
          <w:szCs w:val="22"/>
        </w:rPr>
        <w:t xml:space="preserve">Το </w:t>
      </w:r>
      <w:r w:rsidRPr="001973F3">
        <w:rPr>
          <w:rFonts w:asciiTheme="minorHAnsi" w:hAnsiTheme="minorHAnsi" w:cstheme="minorHAnsi"/>
          <w:sz w:val="22"/>
          <w:szCs w:val="22"/>
          <w:lang w:val="fr-FR" w:eastAsia="fr-FR" w:bidi="fr-FR"/>
        </w:rPr>
        <w:t xml:space="preserve">N.4314/2014 </w:t>
      </w:r>
      <w:r w:rsidRPr="001973F3">
        <w:rPr>
          <w:rFonts w:asciiTheme="minorHAnsi" w:hAnsiTheme="minorHAnsi" w:cstheme="minorHAnsi"/>
          <w:sz w:val="22"/>
          <w:szCs w:val="22"/>
        </w:rPr>
        <w:t>«Διαχείριση, έλεγχος και εφαρμογή αναπτυξιακών παρεμβάσεων για την</w:t>
      </w:r>
      <w:r w:rsidRPr="001973F3">
        <w:rPr>
          <w:rFonts w:asciiTheme="minorHAnsi" w:hAnsiTheme="minorHAnsi" w:cstheme="minorHAnsi"/>
          <w:sz w:val="22"/>
          <w:szCs w:val="22"/>
        </w:rPr>
        <w:br/>
        <w:t>προγραμματική περίοδο 2014-2020» (ΦΕΚ265/Α/23.12.2014), ως ισχύει,</w:t>
      </w:r>
    </w:p>
    <w:p w14:paraId="24E5168A" w14:textId="77777777" w:rsidR="00D87228" w:rsidRPr="001973F3" w:rsidRDefault="00D87228" w:rsidP="001973F3">
      <w:pPr>
        <w:numPr>
          <w:ilvl w:val="0"/>
          <w:numId w:val="1"/>
        </w:numPr>
        <w:tabs>
          <w:tab w:val="left" w:pos="554"/>
        </w:tabs>
        <w:ind w:left="560" w:hanging="420"/>
        <w:jc w:val="both"/>
        <w:rPr>
          <w:rFonts w:asciiTheme="minorHAnsi" w:hAnsiTheme="minorHAnsi" w:cstheme="minorHAnsi"/>
          <w:sz w:val="22"/>
          <w:szCs w:val="22"/>
        </w:rPr>
      </w:pPr>
      <w:r w:rsidRPr="001973F3">
        <w:rPr>
          <w:rFonts w:asciiTheme="minorHAnsi" w:hAnsiTheme="minorHAnsi" w:cstheme="minorHAnsi"/>
          <w:sz w:val="22"/>
          <w:szCs w:val="22"/>
        </w:rPr>
        <w:t>Το Ν. 4635/2019, «Επενδύω στην Ελλάδα και άλλες διατάξεις» ως ισχύει,</w:t>
      </w:r>
    </w:p>
    <w:p w14:paraId="039E6AED" w14:textId="77777777" w:rsidR="00D87228" w:rsidRPr="001973F3" w:rsidRDefault="00D87228" w:rsidP="001973F3">
      <w:pPr>
        <w:numPr>
          <w:ilvl w:val="0"/>
          <w:numId w:val="1"/>
        </w:numPr>
        <w:tabs>
          <w:tab w:val="left" w:pos="554"/>
        </w:tabs>
        <w:ind w:left="560" w:hanging="420"/>
        <w:jc w:val="both"/>
        <w:rPr>
          <w:rFonts w:asciiTheme="minorHAnsi" w:hAnsiTheme="minorHAnsi" w:cstheme="minorHAnsi"/>
          <w:sz w:val="22"/>
          <w:szCs w:val="22"/>
        </w:rPr>
      </w:pPr>
      <w:r w:rsidRPr="001973F3">
        <w:rPr>
          <w:rFonts w:asciiTheme="minorHAnsi" w:hAnsiTheme="minorHAnsi" w:cstheme="minorHAnsi"/>
          <w:sz w:val="22"/>
          <w:szCs w:val="22"/>
        </w:rPr>
        <w:t>Το ΦΕΚ 67/Β/21-01-2020  που περιλαμβάνει την απόφαση περί έγκριση προγράμματος Τεχνικής Βοήθειας Μεταβατικής Περιόδου του Εθνικού Προγράμματος Ανάπτυξης, της παρ. 2 του άρθρου 139 του ν. 4635/2019 «Επενδύω στην Ελλάδα και άλλες διατάξεις» (Α΄ 167).</w:t>
      </w:r>
    </w:p>
    <w:p w14:paraId="6F78C1D0" w14:textId="77777777" w:rsidR="00D87228" w:rsidRPr="001973F3" w:rsidRDefault="00D87228" w:rsidP="001973F3">
      <w:pPr>
        <w:numPr>
          <w:ilvl w:val="0"/>
          <w:numId w:val="1"/>
        </w:numPr>
        <w:tabs>
          <w:tab w:val="left" w:pos="554"/>
        </w:tabs>
        <w:ind w:left="560" w:hanging="420"/>
        <w:jc w:val="both"/>
        <w:rPr>
          <w:rFonts w:asciiTheme="minorHAnsi" w:hAnsiTheme="minorHAnsi" w:cstheme="minorHAnsi"/>
          <w:sz w:val="22"/>
          <w:szCs w:val="22"/>
        </w:rPr>
      </w:pPr>
      <w:r w:rsidRPr="001973F3">
        <w:rPr>
          <w:rFonts w:asciiTheme="minorHAnsi" w:hAnsiTheme="minorHAnsi" w:cstheme="minorHAnsi"/>
          <w:sz w:val="22"/>
          <w:szCs w:val="22"/>
        </w:rPr>
        <w:t xml:space="preserve">Το Ν.4412/2016 (ΦΕΚ147/Α/08.08.2016) «Δημόσιες Συμβάσεις Έργων, Προμηθειών και Υπηρεσιών (προσαρμογή στις Οδηγίες 2014/24/ΕΕ και 2014/25/ΕΕ)», ως ισχύει, ιδίως τα άρθρα 119 </w:t>
      </w:r>
      <w:proofErr w:type="spellStart"/>
      <w:r w:rsidRPr="001973F3">
        <w:rPr>
          <w:rFonts w:asciiTheme="minorHAnsi" w:hAnsiTheme="minorHAnsi" w:cstheme="minorHAnsi"/>
          <w:sz w:val="22"/>
          <w:szCs w:val="22"/>
        </w:rPr>
        <w:t>παρ</w:t>
      </w:r>
      <w:proofErr w:type="spellEnd"/>
      <w:r w:rsidRPr="001973F3">
        <w:rPr>
          <w:rFonts w:asciiTheme="minorHAnsi" w:hAnsiTheme="minorHAnsi" w:cstheme="minorHAnsi"/>
          <w:sz w:val="22"/>
          <w:szCs w:val="22"/>
        </w:rPr>
        <w:t xml:space="preserve"> 1-7, 200 παρ. 8 και 329. </w:t>
      </w:r>
    </w:p>
    <w:p w14:paraId="06B03FDA" w14:textId="77777777" w:rsidR="00D87228" w:rsidRPr="001973F3" w:rsidRDefault="00D87228" w:rsidP="001973F3">
      <w:pPr>
        <w:numPr>
          <w:ilvl w:val="0"/>
          <w:numId w:val="1"/>
        </w:numPr>
        <w:tabs>
          <w:tab w:val="left" w:pos="567"/>
        </w:tabs>
        <w:ind w:left="560" w:hanging="420"/>
        <w:jc w:val="both"/>
        <w:rPr>
          <w:rFonts w:asciiTheme="minorHAnsi" w:hAnsiTheme="minorHAnsi" w:cstheme="minorHAnsi"/>
          <w:sz w:val="22"/>
          <w:szCs w:val="22"/>
        </w:rPr>
      </w:pPr>
      <w:r w:rsidRPr="001973F3">
        <w:rPr>
          <w:rFonts w:asciiTheme="minorHAnsi" w:hAnsiTheme="minorHAnsi" w:cstheme="minorHAnsi"/>
          <w:sz w:val="22"/>
          <w:szCs w:val="22"/>
        </w:rPr>
        <w:lastRenderedPageBreak/>
        <w:t xml:space="preserve">Τη με αναλογική εφαρμογή του θεσμικού πλαισίου που εφαρμόζεται για την τεχνική βοήθεια του ΕΣΠΑ αριθ. 23451/ΕΥΣΣΑ493/24.02.2017(ΦΕΚ677/Β/03.03.2017) απόφαση του αν. Υπουργού Οικονομίας &amp; Ανάπτυξης για τις «Διαδικασίες κατάρτισης, έγκρισης και υλοποίησης προγραμμάτων τεχνικής βοήθειας, διαδικασίες δημιουργίας και διατήρησης καταλόγων προμηθευτών για την ανάθεση και υλοποίηση ενεργειών Τεχνικής Βοήθειας». </w:t>
      </w:r>
    </w:p>
    <w:p w14:paraId="328E4844" w14:textId="77777777" w:rsidR="00D87228" w:rsidRPr="001973F3" w:rsidRDefault="00D87228" w:rsidP="001973F3">
      <w:pPr>
        <w:numPr>
          <w:ilvl w:val="0"/>
          <w:numId w:val="1"/>
        </w:numPr>
        <w:tabs>
          <w:tab w:val="left" w:pos="567"/>
        </w:tabs>
        <w:ind w:left="560" w:hanging="420"/>
        <w:jc w:val="both"/>
        <w:rPr>
          <w:rFonts w:asciiTheme="minorHAnsi" w:hAnsiTheme="minorHAnsi" w:cstheme="minorHAnsi"/>
          <w:sz w:val="22"/>
          <w:szCs w:val="22"/>
        </w:rPr>
      </w:pPr>
      <w:r w:rsidRPr="001973F3">
        <w:rPr>
          <w:rFonts w:asciiTheme="minorHAnsi" w:hAnsiTheme="minorHAnsi" w:cstheme="minorHAnsi"/>
          <w:sz w:val="22"/>
          <w:szCs w:val="22"/>
        </w:rPr>
        <w:t xml:space="preserve">Το με αριθ. </w:t>
      </w:r>
      <w:proofErr w:type="spellStart"/>
      <w:r w:rsidRPr="001973F3">
        <w:rPr>
          <w:rFonts w:asciiTheme="minorHAnsi" w:hAnsiTheme="minorHAnsi" w:cstheme="minorHAnsi"/>
          <w:sz w:val="22"/>
          <w:szCs w:val="22"/>
        </w:rPr>
        <w:t>πρωτ</w:t>
      </w:r>
      <w:proofErr w:type="spellEnd"/>
      <w:r w:rsidRPr="001973F3">
        <w:rPr>
          <w:rFonts w:asciiTheme="minorHAnsi" w:hAnsiTheme="minorHAnsi" w:cstheme="minorHAnsi"/>
          <w:sz w:val="22"/>
          <w:szCs w:val="22"/>
        </w:rPr>
        <w:t xml:space="preserve">. 29428/12-3-2020 </w:t>
      </w:r>
      <w:r w:rsidRPr="001973F3">
        <w:rPr>
          <w:rFonts w:asciiTheme="minorHAnsi" w:hAnsiTheme="minorHAnsi" w:cstheme="minorHAnsi"/>
          <w:color w:val="FF0000"/>
          <w:sz w:val="22"/>
          <w:szCs w:val="22"/>
        </w:rPr>
        <w:t xml:space="preserve"> </w:t>
      </w:r>
      <w:r w:rsidRPr="001973F3">
        <w:rPr>
          <w:rFonts w:asciiTheme="minorHAnsi" w:hAnsiTheme="minorHAnsi" w:cstheme="minorHAnsi"/>
          <w:sz w:val="22"/>
          <w:szCs w:val="22"/>
        </w:rPr>
        <w:t>έγγραφο του ΥΠ.ΑΝ.ΕΠ  «1η Εγκύκλιος Κατάρτισης  Εθνικού Προγράμματος Ανάπτυξης (ΕΠΑ)».</w:t>
      </w:r>
    </w:p>
    <w:p w14:paraId="177729C7" w14:textId="77777777" w:rsidR="00D87228" w:rsidRPr="001973F3" w:rsidRDefault="00D87228" w:rsidP="001973F3">
      <w:pPr>
        <w:numPr>
          <w:ilvl w:val="0"/>
          <w:numId w:val="1"/>
        </w:numPr>
        <w:tabs>
          <w:tab w:val="left" w:pos="567"/>
        </w:tabs>
        <w:ind w:left="560" w:hanging="420"/>
        <w:jc w:val="both"/>
        <w:rPr>
          <w:rFonts w:asciiTheme="minorHAnsi" w:hAnsiTheme="minorHAnsi" w:cstheme="minorHAnsi"/>
          <w:sz w:val="22"/>
          <w:szCs w:val="22"/>
        </w:rPr>
      </w:pPr>
      <w:r w:rsidRPr="001973F3">
        <w:rPr>
          <w:rFonts w:asciiTheme="minorHAnsi" w:hAnsiTheme="minorHAnsi" w:cstheme="minorHAnsi"/>
          <w:sz w:val="22"/>
          <w:szCs w:val="22"/>
        </w:rPr>
        <w:t xml:space="preserve">Τους επίσημους καταλόγους προμηθευτών και </w:t>
      </w:r>
      <w:proofErr w:type="spellStart"/>
      <w:r w:rsidRPr="001973F3">
        <w:rPr>
          <w:rFonts w:asciiTheme="minorHAnsi" w:hAnsiTheme="minorHAnsi" w:cstheme="minorHAnsi"/>
          <w:sz w:val="22"/>
          <w:szCs w:val="22"/>
        </w:rPr>
        <w:t>παρόχων</w:t>
      </w:r>
      <w:proofErr w:type="spellEnd"/>
      <w:r w:rsidRPr="001973F3">
        <w:rPr>
          <w:rFonts w:asciiTheme="minorHAnsi" w:hAnsiTheme="minorHAnsi" w:cstheme="minorHAnsi"/>
          <w:sz w:val="22"/>
          <w:szCs w:val="22"/>
        </w:rPr>
        <w:t xml:space="preserve"> υπηρεσιών της ΕΑΣ του Υπουργείου Ανάπτυξης &amp; Επενδύσεων, Ν. 4314/14 όπως χορηγήθηκαν στην Περιφέρεια Δυτικής Μακεδονίας για τις ανάγκες του παρακάτω έργου. </w:t>
      </w:r>
    </w:p>
    <w:p w14:paraId="518A7F4C" w14:textId="77777777" w:rsidR="00D87228" w:rsidRPr="001973F3" w:rsidRDefault="00D87228" w:rsidP="001973F3">
      <w:pPr>
        <w:numPr>
          <w:ilvl w:val="0"/>
          <w:numId w:val="1"/>
        </w:numPr>
        <w:tabs>
          <w:tab w:val="left" w:pos="554"/>
        </w:tabs>
        <w:ind w:left="560" w:hanging="420"/>
        <w:jc w:val="both"/>
        <w:rPr>
          <w:rFonts w:asciiTheme="minorHAnsi" w:hAnsiTheme="minorHAnsi" w:cstheme="minorHAnsi"/>
          <w:sz w:val="22"/>
          <w:szCs w:val="22"/>
        </w:rPr>
      </w:pPr>
      <w:r w:rsidRPr="001973F3">
        <w:rPr>
          <w:rFonts w:asciiTheme="minorHAnsi" w:hAnsiTheme="minorHAnsi" w:cstheme="minorHAnsi"/>
          <w:sz w:val="22"/>
          <w:szCs w:val="22"/>
        </w:rPr>
        <w:t xml:space="preserve">Το με αριθ. </w:t>
      </w:r>
      <w:proofErr w:type="spellStart"/>
      <w:r w:rsidRPr="001973F3">
        <w:rPr>
          <w:rFonts w:asciiTheme="minorHAnsi" w:hAnsiTheme="minorHAnsi" w:cstheme="minorHAnsi"/>
          <w:sz w:val="22"/>
          <w:szCs w:val="22"/>
        </w:rPr>
        <w:t>πρωτ</w:t>
      </w:r>
      <w:proofErr w:type="spellEnd"/>
      <w:r w:rsidRPr="001973F3">
        <w:rPr>
          <w:rFonts w:asciiTheme="minorHAnsi" w:hAnsiTheme="minorHAnsi" w:cstheme="minorHAnsi"/>
          <w:sz w:val="22"/>
          <w:szCs w:val="22"/>
        </w:rPr>
        <w:t xml:space="preserve">. 64953/23-6-2020 </w:t>
      </w:r>
      <w:r w:rsidRPr="001973F3">
        <w:rPr>
          <w:rFonts w:asciiTheme="minorHAnsi" w:hAnsiTheme="minorHAnsi" w:cstheme="minorHAnsi"/>
          <w:color w:val="FF0000"/>
          <w:sz w:val="22"/>
          <w:szCs w:val="22"/>
        </w:rPr>
        <w:t xml:space="preserve"> </w:t>
      </w:r>
      <w:r w:rsidRPr="001973F3">
        <w:rPr>
          <w:rFonts w:asciiTheme="minorHAnsi" w:hAnsiTheme="minorHAnsi" w:cstheme="minorHAnsi"/>
          <w:sz w:val="22"/>
          <w:szCs w:val="22"/>
        </w:rPr>
        <w:t xml:space="preserve">έγγραφο του ΥΠ.ΑΝ.ΕΠ.,  όπου φαίνεται ότι το έργο με τίτλο «Τεχνική Βοήθεια Μεταβατικής Περιόδου του ΕΠΑ Περιφέρειας Δυτικής Μακεδονίας» και </w:t>
      </w:r>
      <w:proofErr w:type="spellStart"/>
      <w:r w:rsidRPr="001973F3">
        <w:rPr>
          <w:rFonts w:asciiTheme="minorHAnsi" w:hAnsiTheme="minorHAnsi" w:cstheme="minorHAnsi"/>
          <w:sz w:val="22"/>
          <w:szCs w:val="22"/>
        </w:rPr>
        <w:t>κωδ</w:t>
      </w:r>
      <w:proofErr w:type="spellEnd"/>
      <w:r w:rsidRPr="001973F3">
        <w:rPr>
          <w:rFonts w:asciiTheme="minorHAnsi" w:hAnsiTheme="minorHAnsi" w:cstheme="minorHAnsi"/>
          <w:sz w:val="22"/>
          <w:szCs w:val="22"/>
        </w:rPr>
        <w:t>. έργου 2020ΕΠ04100001, είναι ενταγμένο στο Πρόγραμμα Δημοσίων Επενδύσεων (ΣΑΕΠ 041).</w:t>
      </w:r>
    </w:p>
    <w:p w14:paraId="494275CD" w14:textId="77777777" w:rsidR="00D87228" w:rsidRPr="001973F3" w:rsidRDefault="00D87228" w:rsidP="001973F3">
      <w:pPr>
        <w:numPr>
          <w:ilvl w:val="0"/>
          <w:numId w:val="1"/>
        </w:numPr>
        <w:tabs>
          <w:tab w:val="left" w:pos="554"/>
        </w:tabs>
        <w:ind w:left="560" w:hanging="420"/>
        <w:jc w:val="both"/>
        <w:rPr>
          <w:rFonts w:asciiTheme="minorHAnsi" w:hAnsiTheme="minorHAnsi" w:cstheme="minorHAnsi"/>
          <w:sz w:val="22"/>
          <w:szCs w:val="22"/>
        </w:rPr>
      </w:pPr>
      <w:r w:rsidRPr="001973F3">
        <w:rPr>
          <w:rFonts w:asciiTheme="minorHAnsi" w:hAnsiTheme="minorHAnsi" w:cstheme="minorHAnsi"/>
          <w:sz w:val="22"/>
          <w:szCs w:val="22"/>
        </w:rPr>
        <w:t xml:space="preserve">Την με </w:t>
      </w:r>
      <w:proofErr w:type="spellStart"/>
      <w:r w:rsidRPr="001973F3">
        <w:rPr>
          <w:rFonts w:asciiTheme="minorHAnsi" w:hAnsiTheme="minorHAnsi" w:cstheme="minorHAnsi"/>
          <w:sz w:val="22"/>
          <w:szCs w:val="22"/>
        </w:rPr>
        <w:t>αρ</w:t>
      </w:r>
      <w:proofErr w:type="spellEnd"/>
      <w:r w:rsidRPr="001973F3">
        <w:rPr>
          <w:rFonts w:asciiTheme="minorHAnsi" w:hAnsiTheme="minorHAnsi" w:cstheme="minorHAnsi"/>
          <w:sz w:val="22"/>
          <w:szCs w:val="22"/>
        </w:rPr>
        <w:t xml:space="preserve">. </w:t>
      </w:r>
      <w:proofErr w:type="spellStart"/>
      <w:r w:rsidRPr="001973F3">
        <w:rPr>
          <w:rFonts w:asciiTheme="minorHAnsi" w:hAnsiTheme="minorHAnsi" w:cstheme="minorHAnsi"/>
          <w:sz w:val="22"/>
          <w:szCs w:val="22"/>
        </w:rPr>
        <w:t>πρωτ</w:t>
      </w:r>
      <w:proofErr w:type="spellEnd"/>
      <w:r w:rsidRPr="001973F3">
        <w:rPr>
          <w:rFonts w:asciiTheme="minorHAnsi" w:hAnsiTheme="minorHAnsi" w:cstheme="minorHAnsi"/>
          <w:sz w:val="22"/>
          <w:szCs w:val="22"/>
        </w:rPr>
        <w:t>. 82243/17-62020 απόφαση δέσμευσης πίστωσης ύψους 130.000,00 € για το έργο «Τεχνική Βοήθεια Μεταβατικής Περιόδου του ΕΠΑ Περιφέρειας Δυτικής Μακεδονίας».</w:t>
      </w:r>
    </w:p>
    <w:p w14:paraId="15AE2898" w14:textId="77777777" w:rsidR="00D87228" w:rsidRPr="001973F3" w:rsidRDefault="00D87228" w:rsidP="001973F3">
      <w:pPr>
        <w:numPr>
          <w:ilvl w:val="0"/>
          <w:numId w:val="1"/>
        </w:numPr>
        <w:tabs>
          <w:tab w:val="left" w:pos="554"/>
        </w:tabs>
        <w:ind w:left="560" w:hanging="420"/>
        <w:jc w:val="both"/>
        <w:rPr>
          <w:rFonts w:asciiTheme="minorHAnsi" w:hAnsiTheme="minorHAnsi" w:cstheme="minorHAnsi"/>
          <w:sz w:val="22"/>
          <w:szCs w:val="22"/>
        </w:rPr>
      </w:pPr>
      <w:r w:rsidRPr="001973F3">
        <w:rPr>
          <w:rFonts w:asciiTheme="minorHAnsi" w:hAnsiTheme="minorHAnsi" w:cstheme="minorHAnsi"/>
          <w:sz w:val="22"/>
          <w:szCs w:val="22"/>
        </w:rPr>
        <w:t>Την αριθμ431/2020</w:t>
      </w:r>
      <w:r w:rsidRPr="001973F3">
        <w:rPr>
          <w:rFonts w:asciiTheme="minorHAnsi" w:hAnsiTheme="minorHAnsi" w:cstheme="minorHAnsi"/>
          <w:color w:val="FF0000"/>
          <w:sz w:val="22"/>
          <w:szCs w:val="22"/>
        </w:rPr>
        <w:t xml:space="preserve"> </w:t>
      </w:r>
      <w:r w:rsidRPr="001973F3">
        <w:rPr>
          <w:rFonts w:asciiTheme="minorHAnsi" w:hAnsiTheme="minorHAnsi" w:cstheme="minorHAnsi"/>
          <w:color w:val="auto"/>
          <w:sz w:val="22"/>
          <w:szCs w:val="22"/>
        </w:rPr>
        <w:t xml:space="preserve">(ΑΔΑ 6ΣΟΒ7ΛΨ-ΠΥΝ) απόφαση </w:t>
      </w:r>
      <w:r w:rsidRPr="001973F3">
        <w:rPr>
          <w:rFonts w:asciiTheme="minorHAnsi" w:hAnsiTheme="minorHAnsi" w:cstheme="minorHAnsi"/>
          <w:sz w:val="22"/>
          <w:szCs w:val="22"/>
        </w:rPr>
        <w:t>Οικονομικής Επιτροπής έγκριση δαπάνης και διάθεση πίστωσης.</w:t>
      </w:r>
    </w:p>
    <w:p w14:paraId="55581101" w14:textId="38194D2E" w:rsidR="00D87228" w:rsidRDefault="00D87228" w:rsidP="001973F3">
      <w:pPr>
        <w:numPr>
          <w:ilvl w:val="0"/>
          <w:numId w:val="1"/>
        </w:numPr>
        <w:tabs>
          <w:tab w:val="left" w:pos="554"/>
        </w:tabs>
        <w:ind w:left="560" w:hanging="420"/>
        <w:jc w:val="both"/>
        <w:rPr>
          <w:rFonts w:asciiTheme="minorHAnsi" w:hAnsiTheme="minorHAnsi" w:cstheme="minorHAnsi"/>
          <w:sz w:val="22"/>
          <w:szCs w:val="22"/>
        </w:rPr>
      </w:pPr>
      <w:r w:rsidRPr="001973F3">
        <w:rPr>
          <w:rFonts w:asciiTheme="minorHAnsi" w:hAnsiTheme="minorHAnsi" w:cstheme="minorHAnsi"/>
          <w:sz w:val="22"/>
          <w:szCs w:val="22"/>
        </w:rPr>
        <w:t xml:space="preserve">Την απόφαση </w:t>
      </w:r>
      <w:r w:rsidRPr="001973F3">
        <w:rPr>
          <w:rFonts w:asciiTheme="minorHAnsi" w:hAnsiTheme="minorHAnsi" w:cstheme="minorHAnsi"/>
          <w:color w:val="auto"/>
          <w:sz w:val="22"/>
          <w:szCs w:val="22"/>
        </w:rPr>
        <w:t xml:space="preserve">231/2020 (ΑΔΑ 6Λ4Ε7ΛΨ-ΔΔΜ) </w:t>
      </w:r>
      <w:r w:rsidRPr="001973F3">
        <w:rPr>
          <w:rFonts w:asciiTheme="minorHAnsi" w:hAnsiTheme="minorHAnsi" w:cstheme="minorHAnsi"/>
          <w:sz w:val="22"/>
          <w:szCs w:val="22"/>
        </w:rPr>
        <w:t>απόφαση του Περιφερειακού Συμβουλίου Δυτικής Μακεδονίας για τον τρόπο ανάθεσης του έργου</w:t>
      </w:r>
    </w:p>
    <w:p w14:paraId="3DB2A591" w14:textId="09868CF0" w:rsidR="001973F3" w:rsidRDefault="001973F3" w:rsidP="001973F3">
      <w:pPr>
        <w:tabs>
          <w:tab w:val="left" w:pos="554"/>
        </w:tabs>
        <w:jc w:val="both"/>
        <w:rPr>
          <w:rFonts w:asciiTheme="minorHAnsi" w:hAnsiTheme="minorHAnsi" w:cstheme="minorHAnsi"/>
          <w:sz w:val="22"/>
          <w:szCs w:val="22"/>
        </w:rPr>
      </w:pPr>
    </w:p>
    <w:p w14:paraId="09D97DD3" w14:textId="77777777" w:rsidR="001973F3" w:rsidRPr="001973F3" w:rsidRDefault="001973F3" w:rsidP="001973F3">
      <w:pPr>
        <w:tabs>
          <w:tab w:val="left" w:pos="554"/>
        </w:tabs>
        <w:jc w:val="both"/>
        <w:rPr>
          <w:rFonts w:asciiTheme="minorHAnsi" w:hAnsiTheme="minorHAnsi" w:cstheme="minorHAnsi"/>
          <w:sz w:val="22"/>
          <w:szCs w:val="22"/>
        </w:rPr>
      </w:pPr>
    </w:p>
    <w:p w14:paraId="2E913FA3" w14:textId="77777777" w:rsidR="00D87228" w:rsidRPr="001973F3" w:rsidRDefault="00D87228" w:rsidP="001973F3">
      <w:pPr>
        <w:tabs>
          <w:tab w:val="left" w:pos="554"/>
        </w:tabs>
        <w:jc w:val="both"/>
        <w:rPr>
          <w:rFonts w:asciiTheme="minorHAnsi" w:hAnsiTheme="minorHAnsi" w:cstheme="minorHAnsi"/>
          <w:sz w:val="22"/>
          <w:szCs w:val="22"/>
        </w:rPr>
      </w:pPr>
    </w:p>
    <w:p w14:paraId="0FD8D5BF" w14:textId="5DEB5BF3" w:rsidR="00D87228" w:rsidRPr="001973F3" w:rsidRDefault="00D87228" w:rsidP="001973F3">
      <w:pPr>
        <w:spacing w:after="15"/>
        <w:ind w:right="220"/>
        <w:jc w:val="center"/>
        <w:rPr>
          <w:rStyle w:val="72"/>
          <w:rFonts w:asciiTheme="minorHAnsi" w:hAnsiTheme="minorHAnsi" w:cstheme="minorHAnsi"/>
          <w:sz w:val="22"/>
          <w:szCs w:val="22"/>
        </w:rPr>
      </w:pPr>
      <w:r w:rsidRPr="001973F3">
        <w:rPr>
          <w:rStyle w:val="72"/>
          <w:rFonts w:asciiTheme="minorHAnsi" w:hAnsiTheme="minorHAnsi" w:cstheme="minorHAnsi"/>
          <w:sz w:val="22"/>
          <w:szCs w:val="22"/>
        </w:rPr>
        <w:t>ΑΠΟΦΑΣΙΖΕΙ</w:t>
      </w:r>
    </w:p>
    <w:p w14:paraId="0C8CBBF5" w14:textId="77777777" w:rsidR="00D87228" w:rsidRPr="001973F3" w:rsidRDefault="00D87228" w:rsidP="001973F3">
      <w:pPr>
        <w:spacing w:after="15"/>
        <w:ind w:right="220"/>
        <w:jc w:val="both"/>
        <w:rPr>
          <w:rFonts w:asciiTheme="minorHAnsi" w:hAnsiTheme="minorHAnsi" w:cstheme="minorHAnsi"/>
          <w:b/>
          <w:bCs/>
          <w:sz w:val="22"/>
          <w:szCs w:val="22"/>
        </w:rPr>
      </w:pPr>
    </w:p>
    <w:p w14:paraId="6CD2614B" w14:textId="5D243037" w:rsidR="00D87228" w:rsidRPr="001973F3" w:rsidRDefault="00D87228" w:rsidP="001973F3">
      <w:pPr>
        <w:pStyle w:val="60"/>
        <w:shd w:val="clear" w:color="auto" w:fill="auto"/>
        <w:spacing w:line="240" w:lineRule="auto"/>
        <w:ind w:left="318" w:right="159" w:firstLine="0"/>
        <w:rPr>
          <w:rFonts w:asciiTheme="minorHAnsi" w:hAnsiTheme="minorHAnsi" w:cstheme="minorHAnsi"/>
          <w:sz w:val="22"/>
          <w:szCs w:val="22"/>
        </w:rPr>
      </w:pPr>
      <w:r w:rsidRPr="001973F3">
        <w:rPr>
          <w:rStyle w:val="610"/>
          <w:rFonts w:asciiTheme="minorHAnsi" w:hAnsiTheme="minorHAnsi" w:cstheme="minorHAnsi"/>
          <w:sz w:val="22"/>
          <w:szCs w:val="22"/>
        </w:rPr>
        <w:t xml:space="preserve">την </w:t>
      </w:r>
      <w:r w:rsidRPr="001973F3">
        <w:rPr>
          <w:rFonts w:asciiTheme="minorHAnsi" w:hAnsiTheme="minorHAnsi" w:cstheme="minorHAnsi"/>
          <w:sz w:val="22"/>
          <w:szCs w:val="22"/>
        </w:rPr>
        <w:t xml:space="preserve">έγκριση </w:t>
      </w:r>
      <w:r w:rsidRPr="001973F3">
        <w:rPr>
          <w:rStyle w:val="610"/>
          <w:rFonts w:asciiTheme="minorHAnsi" w:hAnsiTheme="minorHAnsi" w:cstheme="minorHAnsi"/>
          <w:sz w:val="22"/>
          <w:szCs w:val="22"/>
        </w:rPr>
        <w:t xml:space="preserve">των προδιαγραφών και των όρων εκδήλωσης ενδιαφέροντος για την ανάθεση του έργου: </w:t>
      </w:r>
      <w:r w:rsidRPr="001973F3">
        <w:rPr>
          <w:rFonts w:asciiTheme="minorHAnsi" w:hAnsiTheme="minorHAnsi" w:cstheme="minorHAnsi"/>
          <w:sz w:val="22"/>
          <w:szCs w:val="22"/>
        </w:rPr>
        <w:t xml:space="preserve">«Υπηρεσίες Συμβούλου Τεχνικής Υποστήριξης της Διεύθυνσης Αναπτυξιακού Προγραμματισμού της Περιφέρειας Δυτικής Μακεδονίας για την κατάρτιση, την ενημέρωση και το σχεδιασμό του Περιφερειακού Προγράμματος Ανάπτυξης της Δυτικής Μακεδονίας 2021-2025» ΚΩΔ. </w:t>
      </w:r>
      <w:r w:rsidRPr="001973F3">
        <w:rPr>
          <w:rFonts w:asciiTheme="minorHAnsi" w:hAnsiTheme="minorHAnsi" w:cstheme="minorHAnsi"/>
          <w:sz w:val="22"/>
          <w:szCs w:val="22"/>
          <w:lang w:val="en-GB"/>
        </w:rPr>
        <w:t>CPV</w:t>
      </w:r>
      <w:r w:rsidRPr="001973F3">
        <w:rPr>
          <w:rFonts w:asciiTheme="minorHAnsi" w:hAnsiTheme="minorHAnsi" w:cstheme="minorHAnsi"/>
          <w:sz w:val="22"/>
          <w:szCs w:val="22"/>
        </w:rPr>
        <w:t xml:space="preserve"> 73220000-0: Υπηρεσίες παροχής συμβουλών σε θέματα ανάπτυξης, </w:t>
      </w:r>
      <w:r w:rsidRPr="001973F3">
        <w:rPr>
          <w:rStyle w:val="610"/>
          <w:rFonts w:asciiTheme="minorHAnsi" w:hAnsiTheme="minorHAnsi" w:cstheme="minorHAnsi"/>
          <w:sz w:val="22"/>
          <w:szCs w:val="22"/>
        </w:rPr>
        <w:t xml:space="preserve">όπως αυτά περιγράφονται στο </w:t>
      </w:r>
      <w:r w:rsidRPr="001973F3">
        <w:rPr>
          <w:rStyle w:val="610"/>
          <w:rFonts w:asciiTheme="minorHAnsi" w:hAnsiTheme="minorHAnsi" w:cstheme="minorHAnsi"/>
          <w:b/>
          <w:sz w:val="22"/>
          <w:szCs w:val="22"/>
        </w:rPr>
        <w:t>Τεύχος Πρόσκλησης Εκδήλωσης Ενδιαφέροντος,</w:t>
      </w:r>
      <w:r w:rsidRPr="001973F3">
        <w:rPr>
          <w:rStyle w:val="610"/>
          <w:rFonts w:asciiTheme="minorHAnsi" w:hAnsiTheme="minorHAnsi" w:cstheme="minorHAnsi"/>
          <w:sz w:val="22"/>
          <w:szCs w:val="22"/>
        </w:rPr>
        <w:t xml:space="preserve"> το οποίο αποτελεί αναπόσπαστο μέρος της παρούσας Απόφασης, </w:t>
      </w:r>
      <w:r w:rsidRPr="001973F3">
        <w:rPr>
          <w:rFonts w:asciiTheme="minorHAnsi" w:hAnsiTheme="minorHAnsi" w:cstheme="minorHAnsi"/>
          <w:sz w:val="22"/>
          <w:szCs w:val="22"/>
        </w:rPr>
        <w:t xml:space="preserve">με επιλογή από τους καταλόγους προμηθευτών και </w:t>
      </w:r>
      <w:proofErr w:type="spellStart"/>
      <w:r w:rsidRPr="001973F3">
        <w:rPr>
          <w:rFonts w:asciiTheme="minorHAnsi" w:hAnsiTheme="minorHAnsi" w:cstheme="minorHAnsi"/>
          <w:sz w:val="22"/>
          <w:szCs w:val="22"/>
        </w:rPr>
        <w:t>παρόχων</w:t>
      </w:r>
      <w:proofErr w:type="spellEnd"/>
      <w:r w:rsidRPr="001973F3">
        <w:rPr>
          <w:rFonts w:asciiTheme="minorHAnsi" w:hAnsiTheme="minorHAnsi" w:cstheme="minorHAnsi"/>
          <w:sz w:val="22"/>
          <w:szCs w:val="22"/>
        </w:rPr>
        <w:t xml:space="preserve"> υπηρεσιών της ΕΑΣ του Υπουργείου Ανάπτυξης και Επενδύσεων Ν. 4314/14 και σας καλούμε για την υποβολή προσφοράς για την Ανάθεση του έργου. </w:t>
      </w:r>
    </w:p>
    <w:p w14:paraId="505A91DC" w14:textId="77777777" w:rsidR="00705115" w:rsidRPr="001973F3" w:rsidRDefault="00705115" w:rsidP="001973F3">
      <w:pPr>
        <w:pStyle w:val="60"/>
        <w:shd w:val="clear" w:color="auto" w:fill="auto"/>
        <w:spacing w:line="240" w:lineRule="auto"/>
        <w:ind w:left="318" w:right="159" w:firstLine="0"/>
        <w:rPr>
          <w:rFonts w:asciiTheme="minorHAnsi" w:hAnsiTheme="minorHAnsi" w:cstheme="minorHAnsi"/>
          <w:sz w:val="22"/>
          <w:szCs w:val="22"/>
        </w:rPr>
      </w:pPr>
    </w:p>
    <w:p w14:paraId="00CA3CD2" w14:textId="568FD5A0" w:rsidR="00D87228" w:rsidRPr="001973F3" w:rsidRDefault="00D87228" w:rsidP="001973F3">
      <w:pPr>
        <w:numPr>
          <w:ilvl w:val="0"/>
          <w:numId w:val="5"/>
        </w:numPr>
        <w:tabs>
          <w:tab w:val="left" w:pos="574"/>
        </w:tabs>
        <w:ind w:left="560" w:right="193" w:hanging="276"/>
        <w:jc w:val="both"/>
        <w:rPr>
          <w:rFonts w:asciiTheme="minorHAnsi" w:eastAsia="Calibri" w:hAnsiTheme="minorHAnsi" w:cstheme="minorHAnsi"/>
          <w:sz w:val="22"/>
          <w:szCs w:val="22"/>
        </w:rPr>
      </w:pPr>
      <w:r w:rsidRPr="001973F3">
        <w:rPr>
          <w:rFonts w:asciiTheme="minorHAnsi" w:eastAsia="Calibri" w:hAnsiTheme="minorHAnsi" w:cstheme="minorHAnsi"/>
          <w:sz w:val="22"/>
          <w:szCs w:val="22"/>
        </w:rPr>
        <w:t>Ο ανώτατος προϋπολογισμός του έργου ανέρχεται στην</w:t>
      </w:r>
      <w:r w:rsidRPr="001973F3">
        <w:rPr>
          <w:rFonts w:asciiTheme="minorHAnsi" w:hAnsiTheme="minorHAnsi" w:cstheme="minorHAnsi"/>
          <w:sz w:val="22"/>
          <w:szCs w:val="22"/>
        </w:rPr>
        <w:t xml:space="preserve"> </w:t>
      </w:r>
      <w:r w:rsidRPr="001973F3">
        <w:rPr>
          <w:rFonts w:asciiTheme="minorHAnsi" w:hAnsiTheme="minorHAnsi" w:cstheme="minorHAnsi"/>
          <w:b/>
          <w:bCs/>
          <w:sz w:val="22"/>
          <w:szCs w:val="22"/>
        </w:rPr>
        <w:t xml:space="preserve">καθαρή αξία </w:t>
      </w:r>
      <w:r w:rsidRPr="001973F3">
        <w:rPr>
          <w:rFonts w:asciiTheme="minorHAnsi" w:eastAsia="Calibri" w:hAnsiTheme="minorHAnsi" w:cstheme="minorHAnsi"/>
          <w:sz w:val="22"/>
          <w:szCs w:val="22"/>
        </w:rPr>
        <w:t>των</w:t>
      </w:r>
      <w:r w:rsidRPr="001973F3">
        <w:rPr>
          <w:rFonts w:asciiTheme="minorHAnsi" w:hAnsiTheme="minorHAnsi" w:cstheme="minorHAnsi"/>
          <w:sz w:val="22"/>
          <w:szCs w:val="22"/>
        </w:rPr>
        <w:t xml:space="preserve"> </w:t>
      </w:r>
      <w:r w:rsidRPr="001973F3">
        <w:rPr>
          <w:rFonts w:asciiTheme="minorHAnsi" w:hAnsiTheme="minorHAnsi" w:cstheme="minorHAnsi"/>
          <w:b/>
          <w:bCs/>
          <w:sz w:val="22"/>
          <w:szCs w:val="22"/>
        </w:rPr>
        <w:t>60.000,00</w:t>
      </w:r>
      <w:r w:rsidRPr="001973F3">
        <w:rPr>
          <w:rFonts w:asciiTheme="minorHAnsi" w:eastAsia="Calibri" w:hAnsiTheme="minorHAnsi" w:cstheme="minorHAnsi"/>
          <w:sz w:val="22"/>
          <w:szCs w:val="22"/>
        </w:rPr>
        <w:t>€ (εξήντα χιλιάδων ευρώ) π</w:t>
      </w:r>
      <w:r w:rsidRPr="001973F3">
        <w:rPr>
          <w:rFonts w:asciiTheme="minorHAnsi" w:hAnsiTheme="minorHAnsi" w:cstheme="minorHAnsi"/>
          <w:b/>
          <w:bCs/>
          <w:sz w:val="22"/>
          <w:szCs w:val="22"/>
        </w:rPr>
        <w:t xml:space="preserve">λέον </w:t>
      </w:r>
      <w:r w:rsidRPr="001973F3">
        <w:rPr>
          <w:rFonts w:asciiTheme="minorHAnsi" w:eastAsia="Calibri" w:hAnsiTheme="minorHAnsi" w:cstheme="minorHAnsi"/>
          <w:sz w:val="22"/>
          <w:szCs w:val="22"/>
        </w:rPr>
        <w:t>ΦΠΑ 24%, δηλαδή στο</w:t>
      </w:r>
      <w:r w:rsidRPr="001973F3">
        <w:rPr>
          <w:rFonts w:asciiTheme="minorHAnsi" w:hAnsiTheme="minorHAnsi" w:cstheme="minorHAnsi"/>
          <w:sz w:val="22"/>
          <w:szCs w:val="22"/>
        </w:rPr>
        <w:t xml:space="preserve"> </w:t>
      </w:r>
      <w:r w:rsidRPr="001973F3">
        <w:rPr>
          <w:rFonts w:asciiTheme="minorHAnsi" w:hAnsiTheme="minorHAnsi" w:cstheme="minorHAnsi"/>
          <w:b/>
          <w:bCs/>
          <w:sz w:val="22"/>
          <w:szCs w:val="22"/>
        </w:rPr>
        <w:t xml:space="preserve">συνολικό </w:t>
      </w:r>
      <w:r w:rsidRPr="001973F3">
        <w:rPr>
          <w:rFonts w:asciiTheme="minorHAnsi" w:eastAsia="Calibri" w:hAnsiTheme="minorHAnsi" w:cstheme="minorHAnsi"/>
          <w:sz w:val="22"/>
          <w:szCs w:val="22"/>
        </w:rPr>
        <w:t>ποσό των</w:t>
      </w:r>
      <w:r w:rsidRPr="001973F3">
        <w:rPr>
          <w:rFonts w:asciiTheme="minorHAnsi" w:hAnsiTheme="minorHAnsi" w:cstheme="minorHAnsi"/>
          <w:sz w:val="22"/>
          <w:szCs w:val="22"/>
        </w:rPr>
        <w:t xml:space="preserve"> </w:t>
      </w:r>
      <w:r w:rsidRPr="001973F3">
        <w:rPr>
          <w:rFonts w:asciiTheme="minorHAnsi" w:hAnsiTheme="minorHAnsi" w:cstheme="minorHAnsi"/>
          <w:b/>
          <w:bCs/>
          <w:sz w:val="22"/>
          <w:szCs w:val="22"/>
        </w:rPr>
        <w:t>74.400,00</w:t>
      </w:r>
      <w:r w:rsidRPr="001973F3">
        <w:rPr>
          <w:rFonts w:asciiTheme="minorHAnsi" w:eastAsia="Calibri" w:hAnsiTheme="minorHAnsi" w:cstheme="minorHAnsi"/>
          <w:sz w:val="22"/>
          <w:szCs w:val="22"/>
        </w:rPr>
        <w:t>€ (εβδομήντα τεσσάρων χιλιάδων τετρακοσίων ευρώ) και θα χρηματοδοτηθεί από</w:t>
      </w:r>
      <w:r w:rsidRPr="001973F3">
        <w:rPr>
          <w:rFonts w:asciiTheme="minorHAnsi" w:hAnsiTheme="minorHAnsi" w:cstheme="minorHAnsi"/>
          <w:sz w:val="22"/>
          <w:szCs w:val="22"/>
        </w:rPr>
        <w:t xml:space="preserve"> </w:t>
      </w:r>
      <w:r w:rsidRPr="001973F3">
        <w:rPr>
          <w:rFonts w:asciiTheme="minorHAnsi" w:hAnsiTheme="minorHAnsi" w:cstheme="minorHAnsi"/>
          <w:b/>
          <w:bCs/>
          <w:sz w:val="22"/>
          <w:szCs w:val="22"/>
        </w:rPr>
        <w:t xml:space="preserve">πόρους του Εθνικού Προγράμματος Επενδύσεων </w:t>
      </w:r>
      <w:r w:rsidRPr="001973F3">
        <w:rPr>
          <w:rFonts w:asciiTheme="minorHAnsi" w:eastAsia="Calibri" w:hAnsiTheme="minorHAnsi" w:cstheme="minorHAnsi"/>
          <w:sz w:val="22"/>
          <w:szCs w:val="22"/>
        </w:rPr>
        <w:t xml:space="preserve">και ειδικότερα το με αριθ. </w:t>
      </w:r>
      <w:proofErr w:type="spellStart"/>
      <w:r w:rsidRPr="001973F3">
        <w:rPr>
          <w:rFonts w:asciiTheme="minorHAnsi" w:eastAsia="Calibri" w:hAnsiTheme="minorHAnsi" w:cstheme="minorHAnsi"/>
          <w:sz w:val="22"/>
          <w:szCs w:val="22"/>
        </w:rPr>
        <w:t>πρωτ</w:t>
      </w:r>
      <w:proofErr w:type="spellEnd"/>
      <w:r w:rsidRPr="001973F3">
        <w:rPr>
          <w:rFonts w:asciiTheme="minorHAnsi" w:eastAsia="Calibri" w:hAnsiTheme="minorHAnsi" w:cstheme="minorHAnsi"/>
          <w:sz w:val="22"/>
          <w:szCs w:val="22"/>
        </w:rPr>
        <w:t>. 64953/23-6-2020  έγγραφο του ΥΠ.ΑΝ.ΕΠ.,  όπου φαίνεται ότι το έργο με τίτλο</w:t>
      </w:r>
      <w:r w:rsidRPr="001973F3">
        <w:rPr>
          <w:rFonts w:asciiTheme="minorHAnsi" w:hAnsiTheme="minorHAnsi" w:cstheme="minorHAnsi"/>
          <w:sz w:val="22"/>
          <w:szCs w:val="22"/>
        </w:rPr>
        <w:t xml:space="preserve"> </w:t>
      </w:r>
      <w:r w:rsidRPr="001973F3">
        <w:rPr>
          <w:rFonts w:asciiTheme="minorHAnsi" w:hAnsiTheme="minorHAnsi" w:cstheme="minorHAnsi"/>
          <w:b/>
          <w:sz w:val="22"/>
          <w:szCs w:val="22"/>
        </w:rPr>
        <w:t>«Τεχνική Βοήθεια Μεταβατικής Περιόδου του ΕΠΑ Περιφέρειας Δυτικής Μακεδονίας»</w:t>
      </w:r>
      <w:r w:rsidRPr="001973F3">
        <w:rPr>
          <w:rFonts w:asciiTheme="minorHAnsi" w:hAnsiTheme="minorHAnsi" w:cstheme="minorHAnsi"/>
          <w:sz w:val="22"/>
          <w:szCs w:val="22"/>
        </w:rPr>
        <w:t xml:space="preserve"> </w:t>
      </w:r>
      <w:r w:rsidRPr="001973F3">
        <w:rPr>
          <w:rFonts w:asciiTheme="minorHAnsi" w:eastAsia="Calibri" w:hAnsiTheme="minorHAnsi" w:cstheme="minorHAnsi"/>
          <w:sz w:val="22"/>
          <w:szCs w:val="22"/>
        </w:rPr>
        <w:t xml:space="preserve">και </w:t>
      </w:r>
      <w:proofErr w:type="spellStart"/>
      <w:r w:rsidRPr="001973F3">
        <w:rPr>
          <w:rFonts w:asciiTheme="minorHAnsi" w:eastAsia="Calibri" w:hAnsiTheme="minorHAnsi" w:cstheme="minorHAnsi"/>
          <w:sz w:val="22"/>
          <w:szCs w:val="22"/>
        </w:rPr>
        <w:t>κωδ</w:t>
      </w:r>
      <w:proofErr w:type="spellEnd"/>
      <w:r w:rsidRPr="001973F3">
        <w:rPr>
          <w:rFonts w:asciiTheme="minorHAnsi" w:eastAsia="Calibri" w:hAnsiTheme="minorHAnsi" w:cstheme="minorHAnsi"/>
          <w:sz w:val="22"/>
          <w:szCs w:val="22"/>
        </w:rPr>
        <w:t>. έργου</w:t>
      </w:r>
      <w:r w:rsidRPr="001973F3">
        <w:rPr>
          <w:rFonts w:asciiTheme="minorHAnsi" w:hAnsiTheme="minorHAnsi" w:cstheme="minorHAnsi"/>
          <w:sz w:val="22"/>
          <w:szCs w:val="22"/>
        </w:rPr>
        <w:t xml:space="preserve"> </w:t>
      </w:r>
      <w:r w:rsidRPr="001973F3">
        <w:rPr>
          <w:rFonts w:asciiTheme="minorHAnsi" w:hAnsiTheme="minorHAnsi" w:cstheme="minorHAnsi"/>
          <w:b/>
          <w:sz w:val="22"/>
          <w:szCs w:val="22"/>
        </w:rPr>
        <w:t>2020ΕΠ04100001</w:t>
      </w:r>
      <w:r w:rsidRPr="001973F3">
        <w:rPr>
          <w:rFonts w:asciiTheme="minorHAnsi" w:hAnsiTheme="minorHAnsi" w:cstheme="minorHAnsi"/>
          <w:sz w:val="22"/>
          <w:szCs w:val="22"/>
        </w:rPr>
        <w:t xml:space="preserve">, </w:t>
      </w:r>
      <w:r w:rsidRPr="001973F3">
        <w:rPr>
          <w:rFonts w:asciiTheme="minorHAnsi" w:eastAsia="Calibri" w:hAnsiTheme="minorHAnsi" w:cstheme="minorHAnsi"/>
          <w:sz w:val="22"/>
          <w:szCs w:val="22"/>
        </w:rPr>
        <w:t>είναι ενταγμένο στο Πρόγραμμα Δημοσίων Επενδύσεων (ΣΑΕΠ 041).</w:t>
      </w:r>
    </w:p>
    <w:p w14:paraId="698BECF9" w14:textId="77777777" w:rsidR="00D87228" w:rsidRPr="001973F3" w:rsidRDefault="00D87228" w:rsidP="001973F3">
      <w:pPr>
        <w:numPr>
          <w:ilvl w:val="0"/>
          <w:numId w:val="5"/>
        </w:numPr>
        <w:tabs>
          <w:tab w:val="left" w:pos="574"/>
        </w:tabs>
        <w:ind w:left="560" w:hanging="276"/>
        <w:jc w:val="both"/>
        <w:rPr>
          <w:rFonts w:asciiTheme="minorHAnsi" w:hAnsiTheme="minorHAnsi" w:cstheme="minorHAnsi"/>
          <w:sz w:val="22"/>
          <w:szCs w:val="22"/>
        </w:rPr>
      </w:pPr>
      <w:r w:rsidRPr="001973F3">
        <w:rPr>
          <w:rFonts w:asciiTheme="minorHAnsi" w:hAnsiTheme="minorHAnsi" w:cstheme="minorHAnsi"/>
          <w:sz w:val="22"/>
          <w:szCs w:val="22"/>
        </w:rPr>
        <w:t xml:space="preserve">Η </w:t>
      </w:r>
      <w:r w:rsidRPr="001973F3">
        <w:rPr>
          <w:rFonts w:asciiTheme="minorHAnsi" w:hAnsiTheme="minorHAnsi" w:cstheme="minorHAnsi"/>
          <w:b/>
          <w:sz w:val="22"/>
          <w:szCs w:val="22"/>
        </w:rPr>
        <w:t>μέγιστη</w:t>
      </w:r>
      <w:r w:rsidRPr="001973F3">
        <w:rPr>
          <w:rFonts w:asciiTheme="minorHAnsi" w:hAnsiTheme="minorHAnsi" w:cstheme="minorHAnsi"/>
          <w:sz w:val="22"/>
          <w:szCs w:val="22"/>
        </w:rPr>
        <w:t xml:space="preserve"> διάρκεια του έργου ανέρχεται σε </w:t>
      </w:r>
      <w:r w:rsidRPr="001973F3">
        <w:rPr>
          <w:rStyle w:val="2105"/>
          <w:rFonts w:asciiTheme="minorHAnsi" w:hAnsiTheme="minorHAnsi" w:cstheme="minorHAnsi"/>
          <w:sz w:val="22"/>
          <w:szCs w:val="22"/>
        </w:rPr>
        <w:t xml:space="preserve">πέντε (5) μήνες </w:t>
      </w:r>
      <w:r w:rsidRPr="001973F3">
        <w:rPr>
          <w:rFonts w:asciiTheme="minorHAnsi" w:hAnsiTheme="minorHAnsi" w:cstheme="minorHAnsi"/>
          <w:color w:val="auto"/>
          <w:sz w:val="22"/>
          <w:szCs w:val="22"/>
        </w:rPr>
        <w:t>από την υπογραφή της Σύμβασης.</w:t>
      </w:r>
    </w:p>
    <w:p w14:paraId="380EFE80" w14:textId="23A38AE6" w:rsidR="00D87228" w:rsidRPr="001973F3" w:rsidRDefault="00D87228" w:rsidP="001973F3">
      <w:pPr>
        <w:pStyle w:val="60"/>
        <w:numPr>
          <w:ilvl w:val="0"/>
          <w:numId w:val="5"/>
        </w:numPr>
        <w:shd w:val="clear" w:color="auto" w:fill="auto"/>
        <w:tabs>
          <w:tab w:val="left" w:pos="574"/>
        </w:tabs>
        <w:spacing w:line="240" w:lineRule="auto"/>
        <w:ind w:left="560" w:right="160" w:hanging="276"/>
        <w:rPr>
          <w:rFonts w:asciiTheme="minorHAnsi" w:hAnsiTheme="minorHAnsi" w:cstheme="minorHAnsi"/>
          <w:sz w:val="22"/>
          <w:szCs w:val="22"/>
        </w:rPr>
      </w:pPr>
      <w:r w:rsidRPr="001973F3">
        <w:rPr>
          <w:rStyle w:val="610"/>
          <w:rFonts w:asciiTheme="minorHAnsi" w:hAnsiTheme="minorHAnsi" w:cstheme="minorHAnsi"/>
          <w:sz w:val="22"/>
          <w:szCs w:val="22"/>
        </w:rPr>
        <w:t xml:space="preserve">Ημερομηνία λήξης υποβολής των προσφορών ορίζεται η </w:t>
      </w:r>
      <w:r w:rsidR="00CF1279" w:rsidRPr="00CF1279">
        <w:rPr>
          <w:rFonts w:asciiTheme="minorHAnsi" w:hAnsiTheme="minorHAnsi" w:cstheme="minorHAnsi"/>
          <w:sz w:val="22"/>
          <w:szCs w:val="22"/>
        </w:rPr>
        <w:t>28</w:t>
      </w:r>
      <w:r w:rsidRPr="00CF1279">
        <w:rPr>
          <w:rFonts w:asciiTheme="minorHAnsi" w:hAnsiTheme="minorHAnsi" w:cstheme="minorHAnsi"/>
          <w:sz w:val="22"/>
          <w:szCs w:val="22"/>
          <w:vertAlign w:val="superscript"/>
        </w:rPr>
        <w:t xml:space="preserve"> </w:t>
      </w:r>
      <w:r w:rsidRPr="00CF1279">
        <w:rPr>
          <w:rFonts w:asciiTheme="minorHAnsi" w:hAnsiTheme="minorHAnsi" w:cstheme="minorHAnsi"/>
          <w:sz w:val="22"/>
          <w:szCs w:val="22"/>
        </w:rPr>
        <w:t xml:space="preserve">Σεπτεμβρίου </w:t>
      </w:r>
      <w:r w:rsidRPr="001973F3">
        <w:rPr>
          <w:rFonts w:asciiTheme="minorHAnsi" w:hAnsiTheme="minorHAnsi" w:cstheme="minorHAnsi"/>
          <w:sz w:val="22"/>
          <w:szCs w:val="22"/>
        </w:rPr>
        <w:t>2020</w:t>
      </w:r>
      <w:r w:rsidR="00CF1279" w:rsidRPr="00CF1279">
        <w:rPr>
          <w:rFonts w:asciiTheme="minorHAnsi" w:hAnsiTheme="minorHAnsi" w:cstheme="minorHAnsi"/>
          <w:sz w:val="22"/>
          <w:szCs w:val="22"/>
        </w:rPr>
        <w:t xml:space="preserve">, </w:t>
      </w:r>
      <w:r w:rsidR="00CF1279">
        <w:rPr>
          <w:rFonts w:asciiTheme="minorHAnsi" w:hAnsiTheme="minorHAnsi" w:cstheme="minorHAnsi"/>
          <w:sz w:val="22"/>
          <w:szCs w:val="22"/>
        </w:rPr>
        <w:t>ώρα 15:00</w:t>
      </w:r>
      <w:r w:rsidRPr="001973F3">
        <w:rPr>
          <w:rFonts w:asciiTheme="minorHAnsi" w:hAnsiTheme="minorHAnsi" w:cstheme="minorHAnsi"/>
          <w:sz w:val="22"/>
          <w:szCs w:val="22"/>
        </w:rPr>
        <w:t xml:space="preserve">. Οι προσφορές υποβάλλονται </w:t>
      </w:r>
      <w:r w:rsidRPr="001973F3">
        <w:rPr>
          <w:rStyle w:val="610"/>
          <w:rFonts w:asciiTheme="minorHAnsi" w:hAnsiTheme="minorHAnsi" w:cstheme="minorHAnsi"/>
          <w:sz w:val="22"/>
          <w:szCs w:val="22"/>
        </w:rPr>
        <w:t xml:space="preserve">στα γραφεία της </w:t>
      </w:r>
      <w:r w:rsidRPr="001973F3">
        <w:rPr>
          <w:rFonts w:asciiTheme="minorHAnsi" w:hAnsiTheme="minorHAnsi" w:cstheme="minorHAnsi"/>
          <w:sz w:val="22"/>
          <w:szCs w:val="22"/>
        </w:rPr>
        <w:t>Οικονομικής Υπηρεσίας της Περιφέρειας Δυτικής Μακεδονίας, Δημοκρατίας 27, Κοζάνη 50100</w:t>
      </w:r>
      <w:r w:rsidR="00705115" w:rsidRPr="001973F3">
        <w:rPr>
          <w:rFonts w:asciiTheme="minorHAnsi" w:hAnsiTheme="minorHAnsi" w:cstheme="minorHAnsi"/>
          <w:sz w:val="22"/>
          <w:szCs w:val="22"/>
        </w:rPr>
        <w:t xml:space="preserve">, </w:t>
      </w:r>
      <w:proofErr w:type="spellStart"/>
      <w:r w:rsidR="00705115" w:rsidRPr="001973F3">
        <w:rPr>
          <w:rFonts w:asciiTheme="minorHAnsi" w:hAnsiTheme="minorHAnsi" w:cstheme="minorHAnsi"/>
          <w:sz w:val="22"/>
          <w:szCs w:val="22"/>
        </w:rPr>
        <w:t>Ημιόροφος</w:t>
      </w:r>
      <w:proofErr w:type="spellEnd"/>
      <w:r w:rsidR="00705115" w:rsidRPr="001973F3">
        <w:rPr>
          <w:rFonts w:asciiTheme="minorHAnsi" w:hAnsiTheme="minorHAnsi" w:cstheme="minorHAnsi"/>
          <w:sz w:val="22"/>
          <w:szCs w:val="22"/>
        </w:rPr>
        <w:t>, Γραφείο 25.</w:t>
      </w:r>
    </w:p>
    <w:p w14:paraId="324644F9" w14:textId="77777777" w:rsidR="00D87228" w:rsidRPr="001973F3" w:rsidRDefault="00D87228" w:rsidP="001973F3">
      <w:pPr>
        <w:numPr>
          <w:ilvl w:val="0"/>
          <w:numId w:val="5"/>
        </w:numPr>
        <w:tabs>
          <w:tab w:val="left" w:pos="574"/>
        </w:tabs>
        <w:ind w:left="560" w:hanging="276"/>
        <w:jc w:val="both"/>
        <w:rPr>
          <w:rFonts w:asciiTheme="minorHAnsi" w:hAnsiTheme="minorHAnsi" w:cstheme="minorHAnsi"/>
          <w:sz w:val="22"/>
          <w:szCs w:val="22"/>
        </w:rPr>
      </w:pPr>
      <w:r w:rsidRPr="001973F3">
        <w:rPr>
          <w:rFonts w:asciiTheme="minorHAnsi" w:hAnsiTheme="minorHAnsi" w:cstheme="minorHAnsi"/>
          <w:sz w:val="22"/>
          <w:szCs w:val="22"/>
        </w:rPr>
        <w:t xml:space="preserve">Η τελική επιλογή του αναδόχου θα γίνει </w:t>
      </w:r>
      <w:r w:rsidRPr="001973F3">
        <w:rPr>
          <w:rStyle w:val="2105"/>
          <w:rFonts w:asciiTheme="minorHAnsi" w:hAnsiTheme="minorHAnsi" w:cstheme="minorHAnsi"/>
          <w:sz w:val="22"/>
          <w:szCs w:val="22"/>
        </w:rPr>
        <w:t>με κριτήριο τη χαμηλότερη τιμή</w:t>
      </w:r>
      <w:r w:rsidRPr="001973F3">
        <w:rPr>
          <w:rFonts w:asciiTheme="minorHAnsi" w:hAnsiTheme="minorHAnsi" w:cstheme="minorHAnsi"/>
          <w:sz w:val="22"/>
          <w:szCs w:val="22"/>
        </w:rPr>
        <w:t>,</w:t>
      </w:r>
    </w:p>
    <w:p w14:paraId="4CD0E171" w14:textId="51932B50" w:rsidR="00D87228" w:rsidRPr="001973F3" w:rsidRDefault="00D87228" w:rsidP="001973F3">
      <w:pPr>
        <w:numPr>
          <w:ilvl w:val="0"/>
          <w:numId w:val="5"/>
        </w:numPr>
        <w:tabs>
          <w:tab w:val="left" w:pos="574"/>
        </w:tabs>
        <w:ind w:left="560" w:right="160" w:hanging="276"/>
        <w:jc w:val="both"/>
        <w:rPr>
          <w:rFonts w:asciiTheme="minorHAnsi" w:hAnsiTheme="minorHAnsi" w:cstheme="minorHAnsi"/>
          <w:sz w:val="22"/>
          <w:szCs w:val="22"/>
        </w:rPr>
      </w:pPr>
      <w:r w:rsidRPr="001973F3">
        <w:rPr>
          <w:rFonts w:asciiTheme="minorHAnsi" w:hAnsiTheme="minorHAnsi" w:cstheme="minorHAnsi"/>
          <w:sz w:val="22"/>
          <w:szCs w:val="22"/>
        </w:rPr>
        <w:t xml:space="preserve">Η ανάθεση του έργου </w:t>
      </w:r>
      <w:proofErr w:type="spellStart"/>
      <w:r w:rsidRPr="001973F3">
        <w:rPr>
          <w:rFonts w:asciiTheme="minorHAnsi" w:hAnsiTheme="minorHAnsi" w:cstheme="minorHAnsi"/>
          <w:sz w:val="22"/>
          <w:szCs w:val="22"/>
        </w:rPr>
        <w:t>διέπεται</w:t>
      </w:r>
      <w:proofErr w:type="spellEnd"/>
      <w:r w:rsidRPr="001973F3">
        <w:rPr>
          <w:rFonts w:asciiTheme="minorHAnsi" w:hAnsiTheme="minorHAnsi" w:cstheme="minorHAnsi"/>
          <w:sz w:val="22"/>
          <w:szCs w:val="22"/>
        </w:rPr>
        <w:t xml:space="preserve"> από το </w:t>
      </w:r>
      <w:r w:rsidRPr="001973F3">
        <w:rPr>
          <w:rStyle w:val="2105"/>
          <w:rFonts w:asciiTheme="minorHAnsi" w:hAnsiTheme="minorHAnsi" w:cstheme="minorHAnsi"/>
          <w:sz w:val="22"/>
          <w:szCs w:val="22"/>
        </w:rPr>
        <w:t xml:space="preserve">Ν.4412/2016(ΦΕΚ147/Α/08.08.2016) </w:t>
      </w:r>
      <w:r w:rsidRPr="001973F3">
        <w:rPr>
          <w:rFonts w:asciiTheme="minorHAnsi" w:hAnsiTheme="minorHAnsi" w:cstheme="minorHAnsi"/>
          <w:sz w:val="22"/>
          <w:szCs w:val="22"/>
        </w:rPr>
        <w:t>και θα διενεργηθεί σύμφωνα με το ισχύον νομοθετικό και κανονιστικό πλαίσιο και τους γενικούς και ειδικούς όρους του Τεύχους Πρόσκλησης Εκδήλωσης Ενδιαφέροντος της παρούσας Απόφασης,</w:t>
      </w:r>
    </w:p>
    <w:p w14:paraId="046595DA" w14:textId="13FA83EA" w:rsidR="00D87228" w:rsidRPr="001973F3" w:rsidRDefault="00D87228" w:rsidP="001973F3">
      <w:pPr>
        <w:numPr>
          <w:ilvl w:val="0"/>
          <w:numId w:val="5"/>
        </w:numPr>
        <w:tabs>
          <w:tab w:val="left" w:pos="574"/>
        </w:tabs>
        <w:ind w:left="560" w:right="160" w:hanging="276"/>
        <w:jc w:val="both"/>
        <w:rPr>
          <w:rFonts w:asciiTheme="minorHAnsi" w:hAnsiTheme="minorHAnsi" w:cstheme="minorHAnsi"/>
          <w:sz w:val="22"/>
          <w:szCs w:val="22"/>
        </w:rPr>
      </w:pPr>
      <w:r w:rsidRPr="001973F3">
        <w:rPr>
          <w:rFonts w:asciiTheme="minorHAnsi" w:hAnsiTheme="minorHAnsi" w:cstheme="minorHAnsi"/>
          <w:sz w:val="22"/>
          <w:szCs w:val="22"/>
        </w:rPr>
        <w:t xml:space="preserve">Η Αναθέτουσα Αρχή </w:t>
      </w:r>
      <w:r w:rsidRPr="001973F3">
        <w:rPr>
          <w:rFonts w:asciiTheme="minorHAnsi" w:hAnsiTheme="minorHAnsi" w:cstheme="minorHAnsi"/>
          <w:b/>
          <w:sz w:val="22"/>
          <w:szCs w:val="22"/>
        </w:rPr>
        <w:t>δεν δεσμεύεται</w:t>
      </w:r>
      <w:r w:rsidRPr="001973F3">
        <w:rPr>
          <w:rFonts w:asciiTheme="minorHAnsi" w:hAnsiTheme="minorHAnsi" w:cstheme="minorHAnsi"/>
          <w:sz w:val="22"/>
          <w:szCs w:val="22"/>
        </w:rPr>
        <w:t xml:space="preserve"> για την τελική ανάθεση του έργου και δικαιούται με αιτιολογημένη απόφαση της να την αναθέσει ή όχι, να ματαιώσει, να αναβάλει ή να επαναλάβει τη σχετική διαδικασία χωρίς υποχρέωση για καταβολή αμοιβής ή αποζημίωσης στους προσφέροντες. Οι προσφέροντες </w:t>
      </w:r>
      <w:r w:rsidRPr="001973F3">
        <w:rPr>
          <w:rFonts w:asciiTheme="minorHAnsi" w:hAnsiTheme="minorHAnsi" w:cstheme="minorHAnsi"/>
          <w:b/>
          <w:sz w:val="22"/>
          <w:szCs w:val="22"/>
        </w:rPr>
        <w:t>δεν δικαιούνται αποζημίωση</w:t>
      </w:r>
      <w:r w:rsidRPr="001973F3">
        <w:rPr>
          <w:rFonts w:asciiTheme="minorHAnsi" w:hAnsiTheme="minorHAnsi" w:cstheme="minorHAnsi"/>
          <w:sz w:val="22"/>
          <w:szCs w:val="22"/>
        </w:rPr>
        <w:t xml:space="preserve"> για δαπάνες σχετικές με τη συμμετοχή τους,</w:t>
      </w:r>
    </w:p>
    <w:p w14:paraId="483291F4" w14:textId="4EF97BE0" w:rsidR="00D87228" w:rsidRPr="001973F3" w:rsidRDefault="00D87228" w:rsidP="001973F3">
      <w:pPr>
        <w:numPr>
          <w:ilvl w:val="0"/>
          <w:numId w:val="5"/>
        </w:numPr>
        <w:tabs>
          <w:tab w:val="left" w:pos="574"/>
        </w:tabs>
        <w:ind w:left="560" w:right="160" w:hanging="276"/>
        <w:jc w:val="both"/>
        <w:rPr>
          <w:rFonts w:asciiTheme="minorHAnsi" w:hAnsiTheme="minorHAnsi" w:cstheme="minorHAnsi"/>
          <w:sz w:val="22"/>
          <w:szCs w:val="22"/>
        </w:rPr>
      </w:pPr>
      <w:r w:rsidRPr="001973F3">
        <w:rPr>
          <w:rFonts w:asciiTheme="minorHAnsi" w:hAnsiTheme="minorHAnsi" w:cstheme="minorHAnsi"/>
          <w:sz w:val="22"/>
          <w:szCs w:val="22"/>
        </w:rPr>
        <w:t xml:space="preserve">Η παρούσα Πρόσκληση θα καταχωρηθεί στο </w:t>
      </w:r>
      <w:r w:rsidRPr="001973F3">
        <w:rPr>
          <w:rStyle w:val="2105"/>
          <w:rFonts w:asciiTheme="minorHAnsi" w:hAnsiTheme="minorHAnsi" w:cstheme="minorHAnsi"/>
          <w:sz w:val="22"/>
          <w:szCs w:val="22"/>
        </w:rPr>
        <w:t xml:space="preserve">Κ.Η.Μ.ΔΗ.Σ. </w:t>
      </w:r>
      <w:r w:rsidRPr="001973F3">
        <w:rPr>
          <w:rFonts w:asciiTheme="minorHAnsi" w:hAnsiTheme="minorHAnsi" w:cstheme="minorHAnsi"/>
          <w:sz w:val="22"/>
          <w:szCs w:val="22"/>
        </w:rPr>
        <w:t xml:space="preserve">και θα αναρτηθεί στο </w:t>
      </w:r>
      <w:r w:rsidRPr="001973F3">
        <w:rPr>
          <w:rStyle w:val="2105"/>
          <w:rFonts w:asciiTheme="minorHAnsi" w:hAnsiTheme="minorHAnsi" w:cstheme="minorHAnsi"/>
          <w:sz w:val="22"/>
          <w:szCs w:val="22"/>
        </w:rPr>
        <w:t xml:space="preserve">ΔΙΑΥΓΕΙΑ </w:t>
      </w:r>
      <w:r w:rsidRPr="001973F3">
        <w:rPr>
          <w:rFonts w:asciiTheme="minorHAnsi" w:hAnsiTheme="minorHAnsi" w:cstheme="minorHAnsi"/>
          <w:sz w:val="22"/>
          <w:szCs w:val="22"/>
        </w:rPr>
        <w:t xml:space="preserve">και στο </w:t>
      </w:r>
      <w:r w:rsidRPr="001973F3">
        <w:rPr>
          <w:rStyle w:val="2105"/>
          <w:rFonts w:asciiTheme="minorHAnsi" w:hAnsiTheme="minorHAnsi" w:cstheme="minorHAnsi"/>
          <w:sz w:val="22"/>
          <w:szCs w:val="22"/>
        </w:rPr>
        <w:t xml:space="preserve">δικτυακό τόπο </w:t>
      </w:r>
      <w:r w:rsidRPr="001973F3">
        <w:rPr>
          <w:rFonts w:asciiTheme="minorHAnsi" w:hAnsiTheme="minorHAnsi" w:cstheme="minorHAnsi"/>
          <w:sz w:val="22"/>
          <w:szCs w:val="22"/>
        </w:rPr>
        <w:t xml:space="preserve">της Αναθέτουσας Αρχής. Θα αποσταλεί με ηλεκτρονικό μήνυμα στους συμμετέχοντες </w:t>
      </w:r>
      <w:r w:rsidRPr="001973F3">
        <w:rPr>
          <w:rFonts w:asciiTheme="minorHAnsi" w:hAnsiTheme="minorHAnsi" w:cstheme="minorHAnsi"/>
          <w:sz w:val="22"/>
          <w:szCs w:val="22"/>
        </w:rPr>
        <w:lastRenderedPageBreak/>
        <w:t>στο διαγωνισμό.</w:t>
      </w:r>
    </w:p>
    <w:p w14:paraId="57161B9A" w14:textId="77777777" w:rsidR="00D87228" w:rsidRPr="001973F3" w:rsidRDefault="00D87228" w:rsidP="001973F3">
      <w:pPr>
        <w:tabs>
          <w:tab w:val="left" w:pos="574"/>
        </w:tabs>
        <w:ind w:left="560" w:right="160" w:hanging="276"/>
        <w:jc w:val="both"/>
        <w:rPr>
          <w:rFonts w:asciiTheme="minorHAnsi" w:hAnsiTheme="minorHAnsi" w:cstheme="minorHAnsi"/>
          <w:sz w:val="22"/>
          <w:szCs w:val="22"/>
        </w:rPr>
      </w:pPr>
    </w:p>
    <w:p w14:paraId="062DB43F" w14:textId="77777777" w:rsidR="00D87228" w:rsidRPr="001973F3" w:rsidRDefault="00D87228" w:rsidP="001973F3">
      <w:pPr>
        <w:ind w:left="560" w:right="193"/>
        <w:jc w:val="both"/>
        <w:rPr>
          <w:rFonts w:asciiTheme="minorHAnsi" w:eastAsia="Calibri" w:hAnsiTheme="minorHAnsi" w:cstheme="minorHAnsi"/>
          <w:color w:val="auto"/>
          <w:sz w:val="22"/>
          <w:szCs w:val="22"/>
        </w:rPr>
      </w:pPr>
      <w:r w:rsidRPr="001973F3">
        <w:rPr>
          <w:rFonts w:asciiTheme="minorHAnsi" w:eastAsia="Calibri" w:hAnsiTheme="minorHAnsi" w:cstheme="minorHAnsi"/>
          <w:color w:val="auto"/>
          <w:sz w:val="22"/>
          <w:szCs w:val="22"/>
        </w:rPr>
        <w:t>Προκειμένου οι ενδιαφερόμενοι να ενημερωθούν για την πρόσκληση εκδήλωσης ενδιαφέροντος μπορούν</w:t>
      </w:r>
      <w:r w:rsidRPr="001973F3">
        <w:rPr>
          <w:rFonts w:asciiTheme="minorHAnsi" w:hAnsiTheme="minorHAnsi" w:cstheme="minorHAnsi"/>
          <w:bCs/>
          <w:sz w:val="22"/>
          <w:szCs w:val="22"/>
        </w:rPr>
        <w:t xml:space="preserve"> να απευθύνονται στον κ. </w:t>
      </w:r>
      <w:r w:rsidRPr="001973F3">
        <w:rPr>
          <w:rFonts w:asciiTheme="minorHAnsi" w:eastAsia="Calibri" w:hAnsiTheme="minorHAnsi" w:cstheme="minorHAnsi"/>
          <w:color w:val="auto"/>
          <w:sz w:val="22"/>
          <w:szCs w:val="22"/>
        </w:rPr>
        <w:t xml:space="preserve">Ευάγγελο  </w:t>
      </w:r>
      <w:proofErr w:type="spellStart"/>
      <w:r w:rsidRPr="001973F3">
        <w:rPr>
          <w:rFonts w:asciiTheme="minorHAnsi" w:eastAsia="Calibri" w:hAnsiTheme="minorHAnsi" w:cstheme="minorHAnsi"/>
          <w:color w:val="auto"/>
          <w:sz w:val="22"/>
          <w:szCs w:val="22"/>
        </w:rPr>
        <w:t>Κουρία</w:t>
      </w:r>
      <w:proofErr w:type="spellEnd"/>
      <w:r w:rsidRPr="001973F3">
        <w:rPr>
          <w:rFonts w:asciiTheme="minorHAnsi" w:hAnsiTheme="minorHAnsi" w:cstheme="minorHAnsi"/>
          <w:bCs/>
          <w:sz w:val="22"/>
          <w:szCs w:val="22"/>
        </w:rPr>
        <w:t xml:space="preserve">, </w:t>
      </w:r>
      <w:proofErr w:type="spellStart"/>
      <w:r w:rsidRPr="001973F3">
        <w:rPr>
          <w:rFonts w:asciiTheme="minorHAnsi" w:hAnsiTheme="minorHAnsi" w:cstheme="minorHAnsi"/>
          <w:bCs/>
          <w:sz w:val="22"/>
          <w:szCs w:val="22"/>
        </w:rPr>
        <w:t>τ</w:t>
      </w:r>
      <w:r w:rsidRPr="001973F3">
        <w:rPr>
          <w:rFonts w:asciiTheme="minorHAnsi" w:eastAsia="Calibri" w:hAnsiTheme="minorHAnsi" w:cstheme="minorHAnsi"/>
          <w:color w:val="auto"/>
          <w:sz w:val="22"/>
          <w:szCs w:val="22"/>
        </w:rPr>
        <w:t>ηλ</w:t>
      </w:r>
      <w:proofErr w:type="spellEnd"/>
      <w:r w:rsidRPr="001973F3">
        <w:rPr>
          <w:rFonts w:asciiTheme="minorHAnsi" w:eastAsia="Calibri" w:hAnsiTheme="minorHAnsi" w:cstheme="minorHAnsi"/>
          <w:color w:val="auto"/>
          <w:sz w:val="22"/>
          <w:szCs w:val="22"/>
        </w:rPr>
        <w:t>. 2461052743</w:t>
      </w:r>
      <w:r w:rsidRPr="001973F3">
        <w:rPr>
          <w:rFonts w:asciiTheme="minorHAnsi" w:hAnsiTheme="minorHAnsi" w:cstheme="minorHAnsi"/>
          <w:bCs/>
          <w:sz w:val="22"/>
          <w:szCs w:val="22"/>
        </w:rPr>
        <w:t xml:space="preserve">, </w:t>
      </w:r>
      <w:hyperlink r:id="rId9" w:history="1">
        <w:r w:rsidRPr="001973F3">
          <w:rPr>
            <w:rFonts w:asciiTheme="minorHAnsi" w:eastAsia="Calibri" w:hAnsiTheme="minorHAnsi" w:cstheme="minorHAnsi"/>
            <w:sz w:val="22"/>
            <w:szCs w:val="22"/>
          </w:rPr>
          <w:t>e.kourias@pdm.gov.gr</w:t>
        </w:r>
      </w:hyperlink>
      <w:r w:rsidRPr="001973F3">
        <w:rPr>
          <w:rFonts w:asciiTheme="minorHAnsi" w:eastAsia="Calibri" w:hAnsiTheme="minorHAnsi" w:cstheme="minorHAnsi"/>
          <w:color w:val="auto"/>
          <w:sz w:val="22"/>
          <w:szCs w:val="22"/>
        </w:rPr>
        <w:t>.</w:t>
      </w:r>
    </w:p>
    <w:p w14:paraId="1FBA0428" w14:textId="77777777" w:rsidR="00D87228" w:rsidRPr="001973F3" w:rsidRDefault="00D87228" w:rsidP="001973F3">
      <w:pPr>
        <w:pStyle w:val="60"/>
        <w:shd w:val="clear" w:color="auto" w:fill="auto"/>
        <w:spacing w:line="240" w:lineRule="auto"/>
        <w:ind w:firstLine="0"/>
        <w:rPr>
          <w:rFonts w:asciiTheme="minorHAnsi" w:hAnsiTheme="minorHAnsi" w:cstheme="minorHAnsi"/>
          <w:b w:val="0"/>
          <w:bCs w:val="0"/>
          <w:sz w:val="22"/>
          <w:szCs w:val="22"/>
        </w:rPr>
      </w:pPr>
    </w:p>
    <w:p w14:paraId="206BFB41" w14:textId="77777777" w:rsidR="001973F3" w:rsidRDefault="001973F3" w:rsidP="001973F3">
      <w:pPr>
        <w:pStyle w:val="60"/>
        <w:shd w:val="clear" w:color="auto" w:fill="auto"/>
        <w:spacing w:after="1093" w:line="240" w:lineRule="auto"/>
        <w:ind w:left="5400" w:hanging="276"/>
        <w:rPr>
          <w:rFonts w:asciiTheme="minorHAnsi" w:hAnsiTheme="minorHAnsi" w:cstheme="minorHAnsi"/>
          <w:sz w:val="22"/>
          <w:szCs w:val="22"/>
        </w:rPr>
      </w:pPr>
    </w:p>
    <w:p w14:paraId="3E3E3C69" w14:textId="77BCC8B0" w:rsidR="00D87228" w:rsidRPr="001973F3" w:rsidRDefault="00D87228" w:rsidP="001973F3">
      <w:pPr>
        <w:pStyle w:val="60"/>
        <w:shd w:val="clear" w:color="auto" w:fill="auto"/>
        <w:spacing w:after="1093" w:line="240" w:lineRule="auto"/>
        <w:ind w:left="5400" w:hanging="276"/>
        <w:rPr>
          <w:rFonts w:asciiTheme="minorHAnsi" w:hAnsiTheme="minorHAnsi" w:cstheme="minorHAnsi"/>
          <w:sz w:val="22"/>
          <w:szCs w:val="22"/>
        </w:rPr>
      </w:pPr>
      <w:r w:rsidRPr="001973F3">
        <w:rPr>
          <w:rFonts w:asciiTheme="minorHAnsi" w:hAnsiTheme="minorHAnsi" w:cstheme="minorHAnsi"/>
          <w:sz w:val="22"/>
          <w:szCs w:val="22"/>
        </w:rPr>
        <w:t>Ο Περιφερειάρχης Δυτικής Μακεδονίας</w:t>
      </w:r>
    </w:p>
    <w:p w14:paraId="74A065BA" w14:textId="77777777" w:rsidR="00D87228" w:rsidRPr="001973F3" w:rsidRDefault="00D87228" w:rsidP="001973F3">
      <w:pPr>
        <w:pStyle w:val="60"/>
        <w:shd w:val="clear" w:color="auto" w:fill="auto"/>
        <w:spacing w:after="206" w:line="240" w:lineRule="auto"/>
        <w:ind w:left="6160" w:hanging="276"/>
        <w:rPr>
          <w:rFonts w:asciiTheme="minorHAnsi" w:hAnsiTheme="minorHAnsi" w:cstheme="minorHAnsi"/>
          <w:sz w:val="22"/>
          <w:szCs w:val="22"/>
        </w:rPr>
      </w:pPr>
      <w:r w:rsidRPr="001973F3">
        <w:rPr>
          <w:rFonts w:asciiTheme="minorHAnsi" w:hAnsiTheme="minorHAnsi" w:cstheme="minorHAnsi"/>
          <w:sz w:val="22"/>
          <w:szCs w:val="22"/>
        </w:rPr>
        <w:t>Γεώργιος Δ. Κασαπίδης</w:t>
      </w:r>
    </w:p>
    <w:p w14:paraId="486B8BC1" w14:textId="77777777" w:rsidR="00D87228" w:rsidRPr="001973F3" w:rsidRDefault="00D87228" w:rsidP="001973F3">
      <w:pPr>
        <w:ind w:left="560" w:hanging="276"/>
        <w:jc w:val="both"/>
        <w:rPr>
          <w:rStyle w:val="20"/>
          <w:rFonts w:asciiTheme="minorHAnsi" w:hAnsiTheme="minorHAnsi" w:cstheme="minorHAnsi"/>
          <w:color w:val="auto"/>
          <w:sz w:val="22"/>
          <w:szCs w:val="22"/>
        </w:rPr>
      </w:pPr>
    </w:p>
    <w:p w14:paraId="60DD3644" w14:textId="77777777" w:rsidR="00D87228" w:rsidRPr="001973F3" w:rsidRDefault="00D87228" w:rsidP="001973F3">
      <w:pPr>
        <w:ind w:left="560" w:hanging="276"/>
        <w:jc w:val="both"/>
        <w:rPr>
          <w:rStyle w:val="20"/>
          <w:rFonts w:asciiTheme="minorHAnsi" w:hAnsiTheme="minorHAnsi" w:cstheme="minorHAnsi"/>
          <w:color w:val="auto"/>
          <w:sz w:val="22"/>
          <w:szCs w:val="22"/>
        </w:rPr>
      </w:pPr>
      <w:r w:rsidRPr="001973F3">
        <w:rPr>
          <w:rStyle w:val="20"/>
          <w:rFonts w:asciiTheme="minorHAnsi" w:hAnsiTheme="minorHAnsi" w:cstheme="minorHAnsi"/>
          <w:color w:val="auto"/>
          <w:sz w:val="22"/>
          <w:szCs w:val="22"/>
        </w:rPr>
        <w:t>Συνημμένα</w:t>
      </w:r>
    </w:p>
    <w:p w14:paraId="2177AFAA" w14:textId="77777777" w:rsidR="00D87228" w:rsidRPr="001973F3" w:rsidRDefault="00D87228" w:rsidP="001973F3">
      <w:pPr>
        <w:ind w:left="560" w:hanging="276"/>
        <w:jc w:val="both"/>
        <w:rPr>
          <w:rFonts w:asciiTheme="minorHAnsi" w:hAnsiTheme="minorHAnsi" w:cstheme="minorHAnsi"/>
          <w:color w:val="auto"/>
          <w:sz w:val="22"/>
          <w:szCs w:val="22"/>
        </w:rPr>
      </w:pPr>
    </w:p>
    <w:p w14:paraId="079AC1E3" w14:textId="5FE95377" w:rsidR="00D87228" w:rsidRPr="001973F3" w:rsidRDefault="00CF1279" w:rsidP="001973F3">
      <w:pPr>
        <w:numPr>
          <w:ilvl w:val="0"/>
          <w:numId w:val="6"/>
        </w:numPr>
        <w:tabs>
          <w:tab w:val="left" w:pos="411"/>
        </w:tabs>
        <w:ind w:left="1080" w:hanging="360"/>
        <w:jc w:val="both"/>
        <w:rPr>
          <w:rFonts w:asciiTheme="minorHAnsi" w:hAnsiTheme="minorHAnsi" w:cstheme="minorHAnsi"/>
          <w:color w:val="auto"/>
          <w:sz w:val="22"/>
          <w:szCs w:val="22"/>
        </w:rPr>
      </w:pPr>
      <w:r>
        <w:rPr>
          <w:rStyle w:val="20"/>
          <w:rFonts w:asciiTheme="minorHAnsi" w:hAnsiTheme="minorHAnsi" w:cstheme="minorHAnsi"/>
          <w:color w:val="auto"/>
          <w:sz w:val="22"/>
          <w:szCs w:val="22"/>
        </w:rPr>
        <w:t xml:space="preserve">Σχέδιο </w:t>
      </w:r>
      <w:r w:rsidR="00D87228" w:rsidRPr="001973F3">
        <w:rPr>
          <w:rStyle w:val="20"/>
          <w:rFonts w:asciiTheme="minorHAnsi" w:hAnsiTheme="minorHAnsi" w:cstheme="minorHAnsi"/>
          <w:color w:val="auto"/>
          <w:sz w:val="22"/>
          <w:szCs w:val="22"/>
        </w:rPr>
        <w:t>Τεύχος Πρόσκλησης Εκδήλωσης Ενδιαφέροντος για την Ανάθεση του έργου</w:t>
      </w:r>
    </w:p>
    <w:p w14:paraId="241603CB" w14:textId="77777777" w:rsidR="001973F3" w:rsidRDefault="00D87228" w:rsidP="001973F3">
      <w:pPr>
        <w:numPr>
          <w:ilvl w:val="0"/>
          <w:numId w:val="6"/>
        </w:numPr>
        <w:tabs>
          <w:tab w:val="left" w:pos="420"/>
        </w:tabs>
        <w:ind w:left="1080" w:hanging="360"/>
        <w:jc w:val="both"/>
        <w:rPr>
          <w:rFonts w:asciiTheme="minorHAnsi" w:hAnsiTheme="minorHAnsi" w:cstheme="minorHAnsi"/>
          <w:color w:val="auto"/>
          <w:sz w:val="22"/>
          <w:szCs w:val="22"/>
        </w:rPr>
      </w:pPr>
      <w:r w:rsidRPr="001973F3">
        <w:rPr>
          <w:rFonts w:asciiTheme="minorHAnsi" w:hAnsiTheme="minorHAnsi" w:cstheme="minorHAnsi"/>
          <w:noProof/>
          <w:color w:val="auto"/>
          <w:sz w:val="22"/>
          <w:szCs w:val="22"/>
          <w:lang w:eastAsia="en-GB" w:bidi="ar-SA"/>
        </w:rPr>
        <w:t xml:space="preserve">Έντυπο Οικονομικής Προσφοράς και Δήλωσης </w:t>
      </w:r>
    </w:p>
    <w:p w14:paraId="3506A14A" w14:textId="77777777" w:rsidR="001973F3" w:rsidRDefault="001973F3" w:rsidP="001973F3">
      <w:pPr>
        <w:tabs>
          <w:tab w:val="left" w:pos="420"/>
        </w:tabs>
        <w:jc w:val="both"/>
        <w:rPr>
          <w:rFonts w:asciiTheme="minorHAnsi" w:hAnsiTheme="minorHAnsi" w:cstheme="minorHAnsi"/>
          <w:noProof/>
          <w:color w:val="auto"/>
          <w:sz w:val="22"/>
          <w:szCs w:val="22"/>
          <w:lang w:eastAsia="en-GB" w:bidi="ar-SA"/>
        </w:rPr>
      </w:pPr>
    </w:p>
    <w:p w14:paraId="27669A0D" w14:textId="77777777" w:rsidR="001973F3" w:rsidRDefault="001973F3" w:rsidP="001973F3">
      <w:pPr>
        <w:tabs>
          <w:tab w:val="left" w:pos="420"/>
        </w:tabs>
        <w:jc w:val="both"/>
        <w:rPr>
          <w:rFonts w:asciiTheme="minorHAnsi" w:hAnsiTheme="minorHAnsi" w:cstheme="minorHAnsi"/>
          <w:noProof/>
          <w:color w:val="auto"/>
          <w:sz w:val="22"/>
          <w:szCs w:val="22"/>
          <w:lang w:eastAsia="en-GB" w:bidi="ar-SA"/>
        </w:rPr>
      </w:pPr>
    </w:p>
    <w:p w14:paraId="2630B7D2" w14:textId="77777777" w:rsidR="001973F3" w:rsidRPr="001973F3" w:rsidRDefault="001973F3" w:rsidP="001973F3">
      <w:pPr>
        <w:ind w:left="140" w:right="5820"/>
        <w:jc w:val="both"/>
        <w:rPr>
          <w:rStyle w:val="20"/>
          <w:rFonts w:asciiTheme="minorHAnsi" w:hAnsiTheme="minorHAnsi" w:cstheme="minorHAnsi"/>
          <w:sz w:val="22"/>
          <w:szCs w:val="22"/>
        </w:rPr>
      </w:pPr>
      <w:bookmarkStart w:id="1" w:name="_Hlk51144634"/>
      <w:r w:rsidRPr="001973F3">
        <w:rPr>
          <w:rStyle w:val="20"/>
          <w:rFonts w:asciiTheme="minorHAnsi" w:hAnsiTheme="minorHAnsi" w:cstheme="minorHAnsi"/>
          <w:sz w:val="22"/>
          <w:szCs w:val="22"/>
        </w:rPr>
        <w:t>Πίνακας Αποδεκτών</w:t>
      </w:r>
    </w:p>
    <w:p w14:paraId="3608B7A0" w14:textId="77777777" w:rsidR="001973F3" w:rsidRPr="001973F3" w:rsidRDefault="001973F3" w:rsidP="001973F3">
      <w:pPr>
        <w:ind w:left="140" w:right="5820"/>
        <w:jc w:val="both"/>
        <w:rPr>
          <w:rStyle w:val="20"/>
          <w:rFonts w:asciiTheme="minorHAnsi" w:hAnsiTheme="minorHAnsi" w:cstheme="minorHAnsi"/>
          <w:sz w:val="22"/>
          <w:szCs w:val="22"/>
        </w:rPr>
      </w:pPr>
    </w:p>
    <w:p w14:paraId="077941C8" w14:textId="75BD21E0" w:rsidR="001973F3" w:rsidRDefault="001973F3" w:rsidP="001973F3">
      <w:pPr>
        <w:ind w:left="140" w:right="5820"/>
        <w:jc w:val="both"/>
        <w:rPr>
          <w:rFonts w:asciiTheme="minorHAnsi" w:hAnsiTheme="minorHAnsi" w:cstheme="minorHAnsi"/>
          <w:b/>
          <w:sz w:val="22"/>
          <w:szCs w:val="22"/>
        </w:rPr>
      </w:pPr>
      <w:r w:rsidRPr="001973F3">
        <w:rPr>
          <w:rFonts w:asciiTheme="minorHAnsi" w:hAnsiTheme="minorHAnsi" w:cstheme="minorHAnsi"/>
          <w:b/>
          <w:sz w:val="22"/>
          <w:szCs w:val="22"/>
        </w:rPr>
        <w:t>Α. Για Ενέργεια</w:t>
      </w:r>
    </w:p>
    <w:p w14:paraId="73C97300" w14:textId="77777777" w:rsidR="00174E13" w:rsidRPr="001973F3" w:rsidRDefault="00174E13" w:rsidP="001973F3">
      <w:pPr>
        <w:ind w:left="140" w:right="5820"/>
        <w:jc w:val="both"/>
        <w:rPr>
          <w:rFonts w:asciiTheme="minorHAnsi" w:hAnsiTheme="minorHAnsi" w:cstheme="minorHAnsi"/>
          <w:b/>
          <w:sz w:val="22"/>
          <w:szCs w:val="22"/>
        </w:rPr>
      </w:pPr>
    </w:p>
    <w:tbl>
      <w:tblPr>
        <w:tblStyle w:val="ac"/>
        <w:tblW w:w="10509" w:type="dxa"/>
        <w:tblInd w:w="140" w:type="dxa"/>
        <w:tblLook w:val="04A0" w:firstRow="1" w:lastRow="0" w:firstColumn="1" w:lastColumn="0" w:noHBand="0" w:noVBand="1"/>
      </w:tblPr>
      <w:tblGrid>
        <w:gridCol w:w="559"/>
        <w:gridCol w:w="2982"/>
        <w:gridCol w:w="3260"/>
        <w:gridCol w:w="1415"/>
        <w:gridCol w:w="2293"/>
      </w:tblGrid>
      <w:tr w:rsidR="00174E13" w14:paraId="4AF81861" w14:textId="77777777" w:rsidTr="0075491F">
        <w:tc>
          <w:tcPr>
            <w:tcW w:w="559" w:type="dxa"/>
          </w:tcPr>
          <w:p w14:paraId="4CE97275" w14:textId="7EA4066D" w:rsidR="00174E13" w:rsidRPr="00174E13" w:rsidRDefault="00174E13" w:rsidP="00174E13">
            <w:pPr>
              <w:jc w:val="center"/>
              <w:rPr>
                <w:rStyle w:val="20"/>
                <w:rFonts w:asciiTheme="minorHAnsi" w:hAnsiTheme="minorHAnsi" w:cstheme="minorHAnsi"/>
                <w:color w:val="auto"/>
                <w:sz w:val="22"/>
                <w:szCs w:val="22"/>
                <w:u w:val="none"/>
              </w:rPr>
            </w:pPr>
            <w:r w:rsidRPr="00174E13">
              <w:rPr>
                <w:rStyle w:val="20"/>
                <w:rFonts w:asciiTheme="minorHAnsi" w:hAnsiTheme="minorHAnsi" w:cstheme="minorHAnsi"/>
                <w:color w:val="auto"/>
                <w:sz w:val="22"/>
                <w:szCs w:val="22"/>
                <w:u w:val="none"/>
              </w:rPr>
              <w:t>α</w:t>
            </w:r>
            <w:r w:rsidRPr="00174E13">
              <w:rPr>
                <w:rStyle w:val="20"/>
                <w:color w:val="auto"/>
                <w:u w:val="none"/>
              </w:rPr>
              <w:t>/α</w:t>
            </w:r>
          </w:p>
        </w:tc>
        <w:tc>
          <w:tcPr>
            <w:tcW w:w="2982" w:type="dxa"/>
          </w:tcPr>
          <w:p w14:paraId="32D8C500" w14:textId="0733FE6F" w:rsidR="00174E13" w:rsidRPr="00174E13" w:rsidRDefault="00174E13" w:rsidP="00174E13">
            <w:pPr>
              <w:jc w:val="center"/>
              <w:rPr>
                <w:rStyle w:val="20"/>
                <w:rFonts w:asciiTheme="minorHAnsi" w:hAnsiTheme="minorHAnsi" w:cstheme="minorHAnsi"/>
                <w:color w:val="auto"/>
                <w:sz w:val="22"/>
                <w:szCs w:val="22"/>
                <w:u w:val="none"/>
              </w:rPr>
            </w:pPr>
            <w:r w:rsidRPr="00174E13">
              <w:rPr>
                <w:rStyle w:val="20"/>
                <w:rFonts w:asciiTheme="minorHAnsi" w:hAnsiTheme="minorHAnsi" w:cstheme="minorHAnsi"/>
                <w:color w:val="auto"/>
                <w:sz w:val="22"/>
                <w:szCs w:val="22"/>
                <w:u w:val="none"/>
              </w:rPr>
              <w:t>Ε</w:t>
            </w:r>
            <w:r w:rsidRPr="00174E13">
              <w:rPr>
                <w:rStyle w:val="20"/>
                <w:color w:val="auto"/>
                <w:u w:val="none"/>
              </w:rPr>
              <w:t>ΠΩΝΥΜΙΑ</w:t>
            </w:r>
          </w:p>
        </w:tc>
        <w:tc>
          <w:tcPr>
            <w:tcW w:w="3260" w:type="dxa"/>
          </w:tcPr>
          <w:p w14:paraId="410A6A51" w14:textId="3A3562F4" w:rsidR="00174E13" w:rsidRPr="00174E13" w:rsidRDefault="00174E13" w:rsidP="00174E13">
            <w:pPr>
              <w:jc w:val="center"/>
              <w:rPr>
                <w:rStyle w:val="20"/>
                <w:rFonts w:asciiTheme="minorHAnsi" w:hAnsiTheme="minorHAnsi" w:cstheme="minorHAnsi"/>
                <w:color w:val="auto"/>
                <w:sz w:val="22"/>
                <w:szCs w:val="22"/>
                <w:u w:val="none"/>
              </w:rPr>
            </w:pPr>
            <w:r w:rsidRPr="00174E13">
              <w:rPr>
                <w:rStyle w:val="20"/>
                <w:rFonts w:asciiTheme="minorHAnsi" w:hAnsiTheme="minorHAnsi" w:cstheme="minorHAnsi"/>
                <w:color w:val="auto"/>
                <w:sz w:val="22"/>
                <w:szCs w:val="22"/>
                <w:u w:val="none"/>
              </w:rPr>
              <w:t>Δ</w:t>
            </w:r>
            <w:r w:rsidRPr="00174E13">
              <w:rPr>
                <w:rStyle w:val="20"/>
                <w:color w:val="auto"/>
                <w:u w:val="none"/>
              </w:rPr>
              <w:t>ΙΕΥΘΥΝΣΗ</w:t>
            </w:r>
          </w:p>
        </w:tc>
        <w:tc>
          <w:tcPr>
            <w:tcW w:w="1415" w:type="dxa"/>
          </w:tcPr>
          <w:p w14:paraId="479D6CAF" w14:textId="70C49984" w:rsidR="00174E13" w:rsidRPr="00174E13" w:rsidRDefault="00174E13" w:rsidP="00174E13">
            <w:pPr>
              <w:jc w:val="center"/>
              <w:rPr>
                <w:rStyle w:val="20"/>
                <w:rFonts w:asciiTheme="minorHAnsi" w:hAnsiTheme="minorHAnsi" w:cstheme="minorHAnsi"/>
                <w:color w:val="auto"/>
                <w:sz w:val="22"/>
                <w:szCs w:val="22"/>
                <w:u w:val="none"/>
              </w:rPr>
            </w:pPr>
            <w:r w:rsidRPr="00174E13">
              <w:rPr>
                <w:rStyle w:val="20"/>
                <w:rFonts w:asciiTheme="minorHAnsi" w:hAnsiTheme="minorHAnsi" w:cstheme="minorHAnsi"/>
                <w:color w:val="auto"/>
                <w:sz w:val="22"/>
                <w:szCs w:val="22"/>
                <w:u w:val="none"/>
              </w:rPr>
              <w:t>Τ</w:t>
            </w:r>
            <w:r w:rsidRPr="00174E13">
              <w:rPr>
                <w:rStyle w:val="20"/>
                <w:color w:val="auto"/>
                <w:u w:val="none"/>
              </w:rPr>
              <w:t>ΗΛ.</w:t>
            </w:r>
          </w:p>
        </w:tc>
        <w:tc>
          <w:tcPr>
            <w:tcW w:w="2293" w:type="dxa"/>
          </w:tcPr>
          <w:p w14:paraId="7D5F4572" w14:textId="2B069761" w:rsidR="00174E13" w:rsidRPr="00174E13" w:rsidRDefault="00174E13" w:rsidP="00174E13">
            <w:pPr>
              <w:jc w:val="center"/>
              <w:rPr>
                <w:rStyle w:val="20"/>
                <w:rFonts w:asciiTheme="minorHAnsi" w:hAnsiTheme="minorHAnsi" w:cstheme="minorHAnsi"/>
                <w:color w:val="auto"/>
                <w:sz w:val="22"/>
                <w:szCs w:val="22"/>
                <w:u w:val="none"/>
                <w:lang w:val="en-US"/>
              </w:rPr>
            </w:pPr>
            <w:r w:rsidRPr="00174E13">
              <w:rPr>
                <w:rStyle w:val="20"/>
                <w:rFonts w:asciiTheme="minorHAnsi" w:hAnsiTheme="minorHAnsi" w:cstheme="minorHAnsi"/>
                <w:color w:val="auto"/>
                <w:sz w:val="22"/>
                <w:szCs w:val="22"/>
                <w:u w:val="none"/>
                <w:lang w:val="en-US"/>
              </w:rPr>
              <w:t>MAIL</w:t>
            </w:r>
          </w:p>
        </w:tc>
      </w:tr>
      <w:tr w:rsidR="00174E13" w14:paraId="72CB3D1F" w14:textId="77777777" w:rsidTr="0075491F">
        <w:tc>
          <w:tcPr>
            <w:tcW w:w="559" w:type="dxa"/>
          </w:tcPr>
          <w:p w14:paraId="2ACC25B8" w14:textId="36EA21D5" w:rsidR="00174E13" w:rsidRPr="00174E13" w:rsidRDefault="00174E13" w:rsidP="001973F3">
            <w:pPr>
              <w:jc w:val="both"/>
              <w:rPr>
                <w:rStyle w:val="20"/>
                <w:rFonts w:asciiTheme="minorHAnsi" w:hAnsiTheme="minorHAnsi" w:cstheme="minorHAnsi"/>
                <w:color w:val="auto"/>
                <w:sz w:val="22"/>
                <w:szCs w:val="22"/>
                <w:u w:val="none"/>
                <w:lang w:val="en-US"/>
              </w:rPr>
            </w:pPr>
            <w:r w:rsidRPr="00174E13">
              <w:rPr>
                <w:rStyle w:val="20"/>
                <w:rFonts w:asciiTheme="minorHAnsi" w:hAnsiTheme="minorHAnsi" w:cstheme="minorHAnsi"/>
                <w:color w:val="auto"/>
                <w:sz w:val="22"/>
                <w:szCs w:val="22"/>
                <w:u w:val="none"/>
                <w:lang w:val="en-US"/>
              </w:rPr>
              <w:t>1</w:t>
            </w:r>
          </w:p>
        </w:tc>
        <w:tc>
          <w:tcPr>
            <w:tcW w:w="2982" w:type="dxa"/>
          </w:tcPr>
          <w:p w14:paraId="74CFCD92" w14:textId="05494003" w:rsidR="00174E13" w:rsidRPr="0075491F" w:rsidRDefault="00174E13" w:rsidP="001973F3">
            <w:pPr>
              <w:jc w:val="both"/>
              <w:rPr>
                <w:rStyle w:val="20"/>
                <w:rFonts w:asciiTheme="minorHAnsi" w:hAnsiTheme="minorHAnsi" w:cstheme="minorHAnsi"/>
                <w:b/>
                <w:bCs/>
                <w:color w:val="auto"/>
                <w:sz w:val="22"/>
                <w:szCs w:val="22"/>
                <w:u w:val="none"/>
              </w:rPr>
            </w:pPr>
            <w:r w:rsidRPr="0075491F">
              <w:rPr>
                <w:rStyle w:val="20"/>
                <w:rFonts w:asciiTheme="minorHAnsi" w:hAnsiTheme="minorHAnsi" w:cstheme="minorHAnsi"/>
                <w:b/>
                <w:bCs/>
                <w:color w:val="auto"/>
                <w:sz w:val="22"/>
                <w:szCs w:val="22"/>
                <w:u w:val="none"/>
              </w:rPr>
              <w:t>ΤΣΑΜΗΣ Δ. – ΜΑΝΤΕΣ Κ. Ο.Ε</w:t>
            </w:r>
          </w:p>
        </w:tc>
        <w:tc>
          <w:tcPr>
            <w:tcW w:w="3260" w:type="dxa"/>
          </w:tcPr>
          <w:p w14:paraId="630E500D" w14:textId="63E1BD53" w:rsidR="00174E13" w:rsidRPr="00174E13" w:rsidRDefault="00174E13" w:rsidP="001973F3">
            <w:pPr>
              <w:jc w:val="both"/>
              <w:rPr>
                <w:rStyle w:val="20"/>
                <w:rFonts w:asciiTheme="minorHAnsi" w:hAnsiTheme="minorHAnsi" w:cstheme="minorHAnsi"/>
                <w:color w:val="auto"/>
                <w:sz w:val="22"/>
                <w:szCs w:val="22"/>
                <w:u w:val="none"/>
              </w:rPr>
            </w:pPr>
            <w:r>
              <w:rPr>
                <w:rStyle w:val="20"/>
                <w:rFonts w:asciiTheme="minorHAnsi" w:hAnsiTheme="minorHAnsi" w:cstheme="minorHAnsi"/>
                <w:color w:val="auto"/>
                <w:sz w:val="22"/>
                <w:szCs w:val="22"/>
                <w:u w:val="none"/>
              </w:rPr>
              <w:t>ΠΑΠΑΜΑΥΡΟΥ &amp; ΓΙΑΝΙΤΣΙΩΤΗ ΛΑΜΙΑ 35100</w:t>
            </w:r>
          </w:p>
        </w:tc>
        <w:tc>
          <w:tcPr>
            <w:tcW w:w="1415" w:type="dxa"/>
          </w:tcPr>
          <w:p w14:paraId="3721DFDC" w14:textId="790F7BA3" w:rsidR="00174E13" w:rsidRPr="00174E13" w:rsidRDefault="00174E13" w:rsidP="001973F3">
            <w:pPr>
              <w:jc w:val="both"/>
              <w:rPr>
                <w:rStyle w:val="20"/>
                <w:rFonts w:asciiTheme="minorHAnsi" w:hAnsiTheme="minorHAnsi" w:cstheme="minorHAnsi"/>
                <w:color w:val="auto"/>
                <w:sz w:val="22"/>
                <w:szCs w:val="22"/>
                <w:u w:val="none"/>
              </w:rPr>
            </w:pPr>
            <w:r>
              <w:rPr>
                <w:rStyle w:val="20"/>
                <w:rFonts w:asciiTheme="minorHAnsi" w:hAnsiTheme="minorHAnsi" w:cstheme="minorHAnsi"/>
                <w:color w:val="auto"/>
                <w:sz w:val="22"/>
                <w:szCs w:val="22"/>
                <w:u w:val="none"/>
              </w:rPr>
              <w:t>2231047147</w:t>
            </w:r>
          </w:p>
        </w:tc>
        <w:tc>
          <w:tcPr>
            <w:tcW w:w="2293" w:type="dxa"/>
          </w:tcPr>
          <w:p w14:paraId="2995CC4C" w14:textId="3841156A" w:rsidR="00174E13" w:rsidRPr="00174E13" w:rsidRDefault="00174E13" w:rsidP="001973F3">
            <w:pPr>
              <w:jc w:val="both"/>
              <w:rPr>
                <w:rStyle w:val="20"/>
                <w:rFonts w:asciiTheme="minorHAnsi" w:hAnsiTheme="minorHAnsi" w:cstheme="minorHAnsi"/>
                <w:color w:val="auto"/>
                <w:sz w:val="22"/>
                <w:szCs w:val="22"/>
                <w:u w:val="none"/>
                <w:lang w:val="en-US"/>
              </w:rPr>
            </w:pPr>
            <w:r>
              <w:rPr>
                <w:rStyle w:val="20"/>
                <w:rFonts w:asciiTheme="minorHAnsi" w:hAnsiTheme="minorHAnsi" w:cstheme="minorHAnsi"/>
                <w:color w:val="auto"/>
                <w:sz w:val="22"/>
                <w:szCs w:val="22"/>
                <w:u w:val="none"/>
                <w:lang w:val="en-US"/>
              </w:rPr>
              <w:t>info@e-ron.gr</w:t>
            </w:r>
          </w:p>
        </w:tc>
      </w:tr>
      <w:tr w:rsidR="00174E13" w14:paraId="7DC3CA4A" w14:textId="77777777" w:rsidTr="0075491F">
        <w:tc>
          <w:tcPr>
            <w:tcW w:w="559" w:type="dxa"/>
          </w:tcPr>
          <w:p w14:paraId="79F4D355" w14:textId="4F20A7B1" w:rsidR="00174E13" w:rsidRPr="00174E13" w:rsidRDefault="00174E13" w:rsidP="001973F3">
            <w:pPr>
              <w:jc w:val="both"/>
              <w:rPr>
                <w:rStyle w:val="20"/>
                <w:rFonts w:asciiTheme="minorHAnsi" w:hAnsiTheme="minorHAnsi" w:cstheme="minorHAnsi"/>
                <w:color w:val="auto"/>
                <w:sz w:val="22"/>
                <w:szCs w:val="22"/>
                <w:u w:val="none"/>
                <w:lang w:val="en-US"/>
              </w:rPr>
            </w:pPr>
            <w:r w:rsidRPr="00174E13">
              <w:rPr>
                <w:rStyle w:val="20"/>
                <w:rFonts w:asciiTheme="minorHAnsi" w:hAnsiTheme="minorHAnsi" w:cstheme="minorHAnsi"/>
                <w:color w:val="auto"/>
                <w:sz w:val="22"/>
                <w:szCs w:val="22"/>
                <w:u w:val="none"/>
                <w:lang w:val="en-US"/>
              </w:rPr>
              <w:t>2</w:t>
            </w:r>
          </w:p>
        </w:tc>
        <w:tc>
          <w:tcPr>
            <w:tcW w:w="2982" w:type="dxa"/>
          </w:tcPr>
          <w:p w14:paraId="405C547F" w14:textId="5DFE4ACB" w:rsidR="00174E13" w:rsidRPr="0075491F" w:rsidRDefault="00174E13" w:rsidP="001973F3">
            <w:pPr>
              <w:jc w:val="both"/>
              <w:rPr>
                <w:rStyle w:val="20"/>
                <w:rFonts w:asciiTheme="minorHAnsi" w:hAnsiTheme="minorHAnsi" w:cstheme="minorHAnsi"/>
                <w:b/>
                <w:bCs/>
                <w:color w:val="auto"/>
                <w:sz w:val="22"/>
                <w:szCs w:val="22"/>
                <w:u w:val="none"/>
              </w:rPr>
            </w:pPr>
            <w:r w:rsidRPr="0075491F">
              <w:rPr>
                <w:rStyle w:val="20"/>
                <w:rFonts w:asciiTheme="minorHAnsi" w:hAnsiTheme="minorHAnsi" w:cstheme="minorHAnsi"/>
                <w:b/>
                <w:bCs/>
                <w:color w:val="auto"/>
                <w:sz w:val="22"/>
                <w:szCs w:val="22"/>
                <w:u w:val="none"/>
              </w:rPr>
              <w:t>ΜΙΧΑΗΛ ΜΕΤΑΞΑΣ ΙΩΑΝΝΗΣ ΤΟΛΙΑΣ Ο.Ε</w:t>
            </w:r>
          </w:p>
        </w:tc>
        <w:tc>
          <w:tcPr>
            <w:tcW w:w="3260" w:type="dxa"/>
          </w:tcPr>
          <w:p w14:paraId="31226647" w14:textId="58652C03" w:rsidR="00174E13" w:rsidRPr="00174E13" w:rsidRDefault="00174E13" w:rsidP="001973F3">
            <w:pPr>
              <w:jc w:val="both"/>
              <w:rPr>
                <w:rStyle w:val="20"/>
                <w:rFonts w:asciiTheme="minorHAnsi" w:hAnsiTheme="minorHAnsi" w:cstheme="minorHAnsi"/>
                <w:color w:val="auto"/>
                <w:sz w:val="22"/>
                <w:szCs w:val="22"/>
                <w:u w:val="none"/>
              </w:rPr>
            </w:pPr>
            <w:r>
              <w:rPr>
                <w:rStyle w:val="20"/>
                <w:rFonts w:asciiTheme="minorHAnsi" w:hAnsiTheme="minorHAnsi" w:cstheme="minorHAnsi"/>
                <w:color w:val="auto"/>
                <w:sz w:val="22"/>
                <w:szCs w:val="22"/>
                <w:u w:val="none"/>
              </w:rPr>
              <w:t>ΔΩΔΕΚΑΝΗΣΟΥ 22 ΘΕΣΣΑΛΟΝΙΚΗ 54626</w:t>
            </w:r>
          </w:p>
        </w:tc>
        <w:tc>
          <w:tcPr>
            <w:tcW w:w="1415" w:type="dxa"/>
          </w:tcPr>
          <w:p w14:paraId="0FBA78FA" w14:textId="528A8C58" w:rsidR="00174E13" w:rsidRPr="00174E13" w:rsidRDefault="00174E13" w:rsidP="001973F3">
            <w:pPr>
              <w:jc w:val="both"/>
              <w:rPr>
                <w:rStyle w:val="20"/>
                <w:rFonts w:asciiTheme="minorHAnsi" w:hAnsiTheme="minorHAnsi" w:cstheme="minorHAnsi"/>
                <w:color w:val="auto"/>
                <w:sz w:val="22"/>
                <w:szCs w:val="22"/>
                <w:u w:val="none"/>
              </w:rPr>
            </w:pPr>
            <w:r>
              <w:rPr>
                <w:rStyle w:val="20"/>
                <w:rFonts w:asciiTheme="minorHAnsi" w:hAnsiTheme="minorHAnsi" w:cstheme="minorHAnsi"/>
                <w:color w:val="auto"/>
                <w:sz w:val="22"/>
                <w:szCs w:val="22"/>
                <w:u w:val="none"/>
              </w:rPr>
              <w:t>2310567442</w:t>
            </w:r>
          </w:p>
        </w:tc>
        <w:tc>
          <w:tcPr>
            <w:tcW w:w="2293" w:type="dxa"/>
          </w:tcPr>
          <w:p w14:paraId="7FBFD7B9" w14:textId="1C66FD49" w:rsidR="00174E13" w:rsidRPr="00174E13" w:rsidRDefault="00174E13" w:rsidP="001973F3">
            <w:pPr>
              <w:jc w:val="both"/>
              <w:rPr>
                <w:rStyle w:val="20"/>
                <w:rFonts w:asciiTheme="minorHAnsi" w:hAnsiTheme="minorHAnsi" w:cstheme="minorHAnsi"/>
                <w:color w:val="auto"/>
                <w:sz w:val="22"/>
                <w:szCs w:val="22"/>
                <w:u w:val="none"/>
                <w:lang w:val="en-US"/>
              </w:rPr>
            </w:pPr>
            <w:r>
              <w:rPr>
                <w:rStyle w:val="20"/>
                <w:rFonts w:asciiTheme="minorHAnsi" w:hAnsiTheme="minorHAnsi" w:cstheme="minorHAnsi"/>
                <w:color w:val="auto"/>
                <w:sz w:val="22"/>
                <w:szCs w:val="22"/>
                <w:u w:val="none"/>
                <w:lang w:val="en-US"/>
              </w:rPr>
              <w:t>i@innovatiasystems.eu</w:t>
            </w:r>
          </w:p>
        </w:tc>
      </w:tr>
      <w:tr w:rsidR="00174E13" w14:paraId="35C49905" w14:textId="77777777" w:rsidTr="0075491F">
        <w:tc>
          <w:tcPr>
            <w:tcW w:w="559" w:type="dxa"/>
          </w:tcPr>
          <w:p w14:paraId="5B348346" w14:textId="32CE1DCC" w:rsidR="00174E13" w:rsidRPr="00174E13" w:rsidRDefault="00174E13" w:rsidP="001973F3">
            <w:pPr>
              <w:jc w:val="both"/>
              <w:rPr>
                <w:rStyle w:val="20"/>
                <w:rFonts w:asciiTheme="minorHAnsi" w:hAnsiTheme="minorHAnsi" w:cstheme="minorHAnsi"/>
                <w:color w:val="auto"/>
                <w:sz w:val="22"/>
                <w:szCs w:val="22"/>
                <w:u w:val="none"/>
                <w:lang w:val="en-US"/>
              </w:rPr>
            </w:pPr>
            <w:r w:rsidRPr="00174E13">
              <w:rPr>
                <w:rStyle w:val="20"/>
                <w:rFonts w:asciiTheme="minorHAnsi" w:hAnsiTheme="minorHAnsi" w:cstheme="minorHAnsi"/>
                <w:color w:val="auto"/>
                <w:sz w:val="22"/>
                <w:szCs w:val="22"/>
                <w:u w:val="none"/>
                <w:lang w:val="en-US"/>
              </w:rPr>
              <w:t>3</w:t>
            </w:r>
          </w:p>
        </w:tc>
        <w:tc>
          <w:tcPr>
            <w:tcW w:w="2982" w:type="dxa"/>
          </w:tcPr>
          <w:p w14:paraId="3CFE8F50" w14:textId="77777777" w:rsidR="0075491F" w:rsidRDefault="00174E13" w:rsidP="001973F3">
            <w:pPr>
              <w:jc w:val="both"/>
              <w:rPr>
                <w:rStyle w:val="20"/>
                <w:rFonts w:asciiTheme="minorHAnsi" w:hAnsiTheme="minorHAnsi" w:cstheme="minorHAnsi"/>
                <w:b/>
                <w:bCs/>
                <w:color w:val="auto"/>
                <w:sz w:val="22"/>
                <w:szCs w:val="22"/>
                <w:u w:val="none"/>
              </w:rPr>
            </w:pPr>
            <w:r w:rsidRPr="0075491F">
              <w:rPr>
                <w:rStyle w:val="20"/>
                <w:rFonts w:asciiTheme="minorHAnsi" w:hAnsiTheme="minorHAnsi" w:cstheme="minorHAnsi"/>
                <w:b/>
                <w:bCs/>
                <w:color w:val="auto"/>
                <w:sz w:val="22"/>
                <w:szCs w:val="22"/>
                <w:u w:val="none"/>
              </w:rPr>
              <w:t>ΚΑΡΑΜΑΡΚΟΣ ΚΩΝΣΤΑΝΤΙΝΟΣ</w:t>
            </w:r>
          </w:p>
          <w:p w14:paraId="089D0128" w14:textId="440989F7" w:rsidR="00174E13" w:rsidRPr="0075491F" w:rsidRDefault="00174E13" w:rsidP="001973F3">
            <w:pPr>
              <w:jc w:val="both"/>
              <w:rPr>
                <w:rStyle w:val="20"/>
                <w:rFonts w:asciiTheme="minorHAnsi" w:hAnsiTheme="minorHAnsi" w:cstheme="minorHAnsi"/>
                <w:b/>
                <w:bCs/>
                <w:color w:val="auto"/>
                <w:sz w:val="22"/>
                <w:szCs w:val="22"/>
                <w:u w:val="none"/>
                <w:lang w:val="en-US"/>
              </w:rPr>
            </w:pPr>
            <w:r w:rsidRPr="0075491F">
              <w:rPr>
                <w:rStyle w:val="20"/>
                <w:rFonts w:asciiTheme="minorHAnsi" w:hAnsiTheme="minorHAnsi" w:cstheme="minorHAnsi"/>
                <w:b/>
                <w:bCs/>
                <w:color w:val="auto"/>
                <w:sz w:val="22"/>
                <w:szCs w:val="22"/>
                <w:u w:val="none"/>
              </w:rPr>
              <w:t xml:space="preserve"> (ΚΚ</w:t>
            </w:r>
            <w:r w:rsidRPr="0075491F">
              <w:rPr>
                <w:rStyle w:val="20"/>
                <w:rFonts w:asciiTheme="minorHAnsi" w:hAnsiTheme="minorHAnsi" w:cstheme="minorHAnsi"/>
                <w:b/>
                <w:bCs/>
                <w:color w:val="auto"/>
                <w:sz w:val="22"/>
                <w:szCs w:val="22"/>
                <w:u w:val="none"/>
                <w:lang w:val="en-US"/>
              </w:rPr>
              <w:t>C CONSULTING)</w:t>
            </w:r>
          </w:p>
        </w:tc>
        <w:tc>
          <w:tcPr>
            <w:tcW w:w="3260" w:type="dxa"/>
          </w:tcPr>
          <w:p w14:paraId="0A41FE27" w14:textId="1BCECBEE" w:rsidR="00174E13" w:rsidRPr="0075491F" w:rsidRDefault="00174E13" w:rsidP="001973F3">
            <w:pPr>
              <w:jc w:val="both"/>
              <w:rPr>
                <w:rStyle w:val="20"/>
                <w:rFonts w:asciiTheme="minorHAnsi" w:hAnsiTheme="minorHAnsi" w:cstheme="minorHAnsi"/>
                <w:color w:val="auto"/>
                <w:sz w:val="22"/>
                <w:szCs w:val="22"/>
                <w:u w:val="none"/>
                <w:lang w:val="en-US"/>
              </w:rPr>
            </w:pPr>
            <w:r>
              <w:rPr>
                <w:rStyle w:val="20"/>
                <w:rFonts w:asciiTheme="minorHAnsi" w:hAnsiTheme="minorHAnsi" w:cstheme="minorHAnsi"/>
                <w:color w:val="auto"/>
                <w:sz w:val="22"/>
                <w:szCs w:val="22"/>
                <w:u w:val="none"/>
              </w:rPr>
              <w:t>ΒΑΔΙΛΙΚΗΣ ΜΙΚΡΟΥ 4, ΚΟΖΑΝΗ</w:t>
            </w:r>
            <w:r w:rsidR="0075491F">
              <w:rPr>
                <w:rStyle w:val="20"/>
                <w:rFonts w:asciiTheme="minorHAnsi" w:hAnsiTheme="minorHAnsi" w:cstheme="minorHAnsi"/>
                <w:color w:val="auto"/>
                <w:sz w:val="22"/>
                <w:szCs w:val="22"/>
                <w:u w:val="none"/>
                <w:lang w:val="en-US"/>
              </w:rPr>
              <w:t>, 50132</w:t>
            </w:r>
          </w:p>
        </w:tc>
        <w:tc>
          <w:tcPr>
            <w:tcW w:w="1415" w:type="dxa"/>
          </w:tcPr>
          <w:p w14:paraId="20BFCE80" w14:textId="2F466625" w:rsidR="00174E13" w:rsidRPr="00174E13" w:rsidRDefault="00174E13" w:rsidP="001973F3">
            <w:pPr>
              <w:jc w:val="both"/>
              <w:rPr>
                <w:rStyle w:val="20"/>
                <w:rFonts w:asciiTheme="minorHAnsi" w:hAnsiTheme="minorHAnsi" w:cstheme="minorHAnsi"/>
                <w:color w:val="auto"/>
                <w:sz w:val="22"/>
                <w:szCs w:val="22"/>
                <w:u w:val="none"/>
              </w:rPr>
            </w:pPr>
            <w:r>
              <w:rPr>
                <w:rStyle w:val="20"/>
                <w:rFonts w:asciiTheme="minorHAnsi" w:hAnsiTheme="minorHAnsi" w:cstheme="minorHAnsi"/>
                <w:color w:val="auto"/>
                <w:sz w:val="22"/>
                <w:szCs w:val="22"/>
                <w:u w:val="none"/>
              </w:rPr>
              <w:t>2461030713</w:t>
            </w:r>
          </w:p>
        </w:tc>
        <w:tc>
          <w:tcPr>
            <w:tcW w:w="2293" w:type="dxa"/>
          </w:tcPr>
          <w:p w14:paraId="7961BE0B" w14:textId="318A3696" w:rsidR="00174E13" w:rsidRPr="00174E13" w:rsidRDefault="00174E13" w:rsidP="001973F3">
            <w:pPr>
              <w:jc w:val="both"/>
              <w:rPr>
                <w:rStyle w:val="20"/>
                <w:rFonts w:asciiTheme="minorHAnsi" w:hAnsiTheme="minorHAnsi" w:cstheme="minorHAnsi"/>
                <w:color w:val="auto"/>
                <w:sz w:val="22"/>
                <w:szCs w:val="22"/>
                <w:u w:val="none"/>
                <w:lang w:val="en-US"/>
              </w:rPr>
            </w:pPr>
            <w:r>
              <w:rPr>
                <w:rStyle w:val="20"/>
                <w:rFonts w:asciiTheme="minorHAnsi" w:hAnsiTheme="minorHAnsi" w:cstheme="minorHAnsi"/>
                <w:color w:val="auto"/>
                <w:sz w:val="22"/>
                <w:szCs w:val="22"/>
                <w:u w:val="none"/>
                <w:lang w:val="en-US"/>
              </w:rPr>
              <w:t>kostas@kkc.gr</w:t>
            </w:r>
          </w:p>
        </w:tc>
      </w:tr>
    </w:tbl>
    <w:p w14:paraId="7CEF1667" w14:textId="77777777" w:rsidR="001973F3" w:rsidRPr="001973F3" w:rsidRDefault="001973F3" w:rsidP="001973F3">
      <w:pPr>
        <w:ind w:left="140"/>
        <w:jc w:val="both"/>
        <w:rPr>
          <w:rStyle w:val="20"/>
          <w:rFonts w:asciiTheme="minorHAnsi" w:hAnsiTheme="minorHAnsi" w:cstheme="minorHAnsi"/>
          <w:color w:val="auto"/>
          <w:sz w:val="22"/>
          <w:szCs w:val="22"/>
        </w:rPr>
      </w:pPr>
    </w:p>
    <w:p w14:paraId="7B3B7423" w14:textId="77777777" w:rsidR="001973F3" w:rsidRPr="001973F3" w:rsidRDefault="001973F3" w:rsidP="001973F3">
      <w:pPr>
        <w:ind w:left="140"/>
        <w:jc w:val="both"/>
        <w:rPr>
          <w:rFonts w:asciiTheme="minorHAnsi" w:hAnsiTheme="minorHAnsi" w:cstheme="minorHAnsi"/>
          <w:b/>
          <w:sz w:val="22"/>
          <w:szCs w:val="22"/>
        </w:rPr>
      </w:pPr>
      <w:r w:rsidRPr="001973F3">
        <w:rPr>
          <w:rStyle w:val="20"/>
          <w:rFonts w:asciiTheme="minorHAnsi" w:hAnsiTheme="minorHAnsi" w:cstheme="minorHAnsi"/>
          <w:b/>
          <w:sz w:val="22"/>
          <w:szCs w:val="22"/>
        </w:rPr>
        <w:t xml:space="preserve">Β. Για Κοινοποίηση </w:t>
      </w:r>
    </w:p>
    <w:p w14:paraId="32E35355" w14:textId="77777777" w:rsidR="001973F3" w:rsidRPr="001973F3" w:rsidRDefault="001973F3" w:rsidP="001973F3">
      <w:pPr>
        <w:ind w:left="140" w:firstLine="420"/>
        <w:jc w:val="both"/>
        <w:rPr>
          <w:rFonts w:asciiTheme="minorHAnsi" w:hAnsiTheme="minorHAnsi" w:cstheme="minorHAnsi"/>
          <w:sz w:val="22"/>
          <w:szCs w:val="22"/>
          <w:u w:val="single"/>
        </w:rPr>
      </w:pPr>
      <w:r w:rsidRPr="001973F3">
        <w:rPr>
          <w:rFonts w:asciiTheme="minorHAnsi" w:hAnsiTheme="minorHAnsi" w:cstheme="minorHAnsi"/>
          <w:sz w:val="22"/>
          <w:szCs w:val="22"/>
          <w:u w:val="single"/>
        </w:rPr>
        <w:t xml:space="preserve">Υπουργείο Ανάπτυξης &amp; Επενδύσεων </w:t>
      </w:r>
    </w:p>
    <w:p w14:paraId="5600BE04" w14:textId="77777777" w:rsidR="001973F3" w:rsidRPr="001973F3" w:rsidRDefault="001973F3" w:rsidP="001973F3">
      <w:pPr>
        <w:numPr>
          <w:ilvl w:val="0"/>
          <w:numId w:val="3"/>
        </w:numPr>
        <w:tabs>
          <w:tab w:val="left" w:pos="875"/>
        </w:tabs>
        <w:ind w:left="560"/>
        <w:jc w:val="both"/>
        <w:rPr>
          <w:rFonts w:asciiTheme="minorHAnsi" w:hAnsiTheme="minorHAnsi" w:cstheme="minorHAnsi"/>
          <w:sz w:val="22"/>
          <w:szCs w:val="22"/>
        </w:rPr>
      </w:pPr>
      <w:r w:rsidRPr="001973F3">
        <w:rPr>
          <w:rFonts w:asciiTheme="minorHAnsi" w:hAnsiTheme="minorHAnsi" w:cstheme="minorHAnsi"/>
          <w:sz w:val="22"/>
          <w:szCs w:val="22"/>
        </w:rPr>
        <w:t>Γενική Διεύθυνση Δημοσίων Επενδύσεων – Δ/</w:t>
      </w:r>
      <w:proofErr w:type="spellStart"/>
      <w:r w:rsidRPr="001973F3">
        <w:rPr>
          <w:rFonts w:asciiTheme="minorHAnsi" w:hAnsiTheme="minorHAnsi" w:cstheme="minorHAnsi"/>
          <w:sz w:val="22"/>
          <w:szCs w:val="22"/>
        </w:rPr>
        <w:t>ση</w:t>
      </w:r>
      <w:proofErr w:type="spellEnd"/>
      <w:r w:rsidRPr="001973F3">
        <w:rPr>
          <w:rFonts w:asciiTheme="minorHAnsi" w:hAnsiTheme="minorHAnsi" w:cstheme="minorHAnsi"/>
          <w:sz w:val="22"/>
          <w:szCs w:val="22"/>
        </w:rPr>
        <w:t xml:space="preserve">  Διαχείρισης Εθνικού ΠΔΕ</w:t>
      </w:r>
    </w:p>
    <w:p w14:paraId="75868CFF" w14:textId="77777777" w:rsidR="001973F3" w:rsidRPr="001973F3" w:rsidRDefault="001973F3" w:rsidP="001973F3">
      <w:pPr>
        <w:tabs>
          <w:tab w:val="left" w:pos="892"/>
        </w:tabs>
        <w:ind w:left="560" w:right="5480"/>
        <w:jc w:val="both"/>
        <w:rPr>
          <w:rFonts w:asciiTheme="minorHAnsi" w:hAnsiTheme="minorHAnsi" w:cstheme="minorHAnsi"/>
          <w:sz w:val="22"/>
          <w:szCs w:val="22"/>
        </w:rPr>
      </w:pPr>
    </w:p>
    <w:p w14:paraId="45DC01E8" w14:textId="77777777" w:rsidR="001973F3" w:rsidRPr="001973F3" w:rsidRDefault="001973F3" w:rsidP="001973F3">
      <w:pPr>
        <w:ind w:left="140" w:firstLine="420"/>
        <w:jc w:val="both"/>
        <w:rPr>
          <w:rFonts w:asciiTheme="minorHAnsi" w:hAnsiTheme="minorHAnsi" w:cstheme="minorHAnsi"/>
          <w:sz w:val="22"/>
          <w:szCs w:val="22"/>
          <w:u w:val="single"/>
        </w:rPr>
      </w:pPr>
      <w:r w:rsidRPr="001973F3">
        <w:rPr>
          <w:rFonts w:asciiTheme="minorHAnsi" w:hAnsiTheme="minorHAnsi" w:cstheme="minorHAnsi"/>
          <w:sz w:val="22"/>
          <w:szCs w:val="22"/>
          <w:u w:val="single"/>
        </w:rPr>
        <w:t>Περιφέρεια Δυτικής Μακεδονίας</w:t>
      </w:r>
    </w:p>
    <w:p w14:paraId="2441F115" w14:textId="77777777" w:rsidR="001973F3" w:rsidRPr="001973F3" w:rsidRDefault="001973F3" w:rsidP="001973F3">
      <w:pPr>
        <w:numPr>
          <w:ilvl w:val="0"/>
          <w:numId w:val="4"/>
        </w:numPr>
        <w:ind w:left="655" w:right="2147" w:hanging="360"/>
        <w:jc w:val="both"/>
        <w:rPr>
          <w:rFonts w:asciiTheme="minorHAnsi" w:hAnsiTheme="minorHAnsi" w:cstheme="minorHAnsi"/>
          <w:sz w:val="22"/>
          <w:szCs w:val="22"/>
        </w:rPr>
      </w:pPr>
      <w:r w:rsidRPr="001973F3">
        <w:rPr>
          <w:rFonts w:asciiTheme="minorHAnsi" w:hAnsiTheme="minorHAnsi" w:cstheme="minorHAnsi"/>
          <w:sz w:val="22"/>
          <w:szCs w:val="22"/>
        </w:rPr>
        <w:t xml:space="preserve"> Γραφείο  Περιφερειάρχη</w:t>
      </w:r>
    </w:p>
    <w:p w14:paraId="10CA7744" w14:textId="77777777" w:rsidR="001973F3" w:rsidRPr="001973F3" w:rsidRDefault="001973F3" w:rsidP="001973F3">
      <w:pPr>
        <w:numPr>
          <w:ilvl w:val="0"/>
          <w:numId w:val="4"/>
        </w:numPr>
        <w:ind w:left="655" w:right="2147" w:hanging="360"/>
        <w:jc w:val="both"/>
        <w:rPr>
          <w:rFonts w:asciiTheme="minorHAnsi" w:hAnsiTheme="minorHAnsi" w:cstheme="minorHAnsi"/>
          <w:sz w:val="22"/>
          <w:szCs w:val="22"/>
        </w:rPr>
      </w:pPr>
      <w:r w:rsidRPr="001973F3">
        <w:rPr>
          <w:rFonts w:asciiTheme="minorHAnsi" w:hAnsiTheme="minorHAnsi" w:cstheme="minorHAnsi"/>
          <w:sz w:val="22"/>
          <w:szCs w:val="22"/>
        </w:rPr>
        <w:t xml:space="preserve"> Προϊστάμενος Διεύθυνσης  Αναπτυξιακού Προγραμματισμού </w:t>
      </w:r>
    </w:p>
    <w:p w14:paraId="424E2DDD" w14:textId="77777777" w:rsidR="001973F3" w:rsidRPr="001973F3" w:rsidRDefault="001973F3" w:rsidP="001973F3">
      <w:pPr>
        <w:numPr>
          <w:ilvl w:val="0"/>
          <w:numId w:val="4"/>
        </w:numPr>
        <w:ind w:left="655" w:right="6960" w:hanging="360"/>
        <w:jc w:val="both"/>
        <w:rPr>
          <w:rFonts w:asciiTheme="minorHAnsi" w:hAnsiTheme="minorHAnsi" w:cstheme="minorHAnsi"/>
          <w:sz w:val="22"/>
          <w:szCs w:val="22"/>
        </w:rPr>
      </w:pPr>
      <w:r w:rsidRPr="001973F3">
        <w:rPr>
          <w:rFonts w:asciiTheme="minorHAnsi" w:hAnsiTheme="minorHAnsi" w:cstheme="minorHAnsi"/>
          <w:sz w:val="22"/>
          <w:szCs w:val="22"/>
        </w:rPr>
        <w:t xml:space="preserve"> Φάκελος έργου</w:t>
      </w:r>
    </w:p>
    <w:p w14:paraId="6AE47FDB" w14:textId="77777777" w:rsidR="00CF1279" w:rsidRPr="00CF1279" w:rsidRDefault="001973F3" w:rsidP="00CF1279">
      <w:pPr>
        <w:jc w:val="both"/>
        <w:rPr>
          <w:rFonts w:asciiTheme="minorHAnsi" w:hAnsiTheme="minorHAnsi" w:cstheme="minorHAnsi"/>
          <w:sz w:val="22"/>
          <w:szCs w:val="22"/>
        </w:rPr>
      </w:pPr>
      <w:r w:rsidRPr="001973F3">
        <w:rPr>
          <w:rStyle w:val="a9"/>
          <w:rFonts w:asciiTheme="minorHAnsi" w:hAnsiTheme="minorHAnsi" w:cstheme="minorHAnsi"/>
          <w:b/>
          <w:bCs/>
          <w:sz w:val="22"/>
          <w:szCs w:val="22"/>
        </w:rPr>
        <w:br w:type="page"/>
      </w:r>
    </w:p>
    <w:p w14:paraId="5B09E360" w14:textId="77777777" w:rsidR="00CF1279" w:rsidRPr="00CF1279" w:rsidRDefault="00CF1279" w:rsidP="00CF1279">
      <w:pPr>
        <w:jc w:val="both"/>
        <w:rPr>
          <w:rFonts w:asciiTheme="minorHAnsi" w:hAnsiTheme="minorHAnsi" w:cstheme="minorHAnsi"/>
          <w:sz w:val="22"/>
          <w:szCs w:val="22"/>
        </w:rPr>
      </w:pPr>
    </w:p>
    <w:p w14:paraId="2564CC98" w14:textId="77777777" w:rsidR="00CF1279" w:rsidRPr="00CF1279" w:rsidRDefault="00CF1279" w:rsidP="00CF1279">
      <w:pPr>
        <w:jc w:val="both"/>
        <w:rPr>
          <w:rFonts w:asciiTheme="minorHAnsi" w:hAnsiTheme="minorHAnsi" w:cstheme="minorHAnsi"/>
          <w:sz w:val="22"/>
          <w:szCs w:val="22"/>
        </w:rPr>
      </w:pPr>
    </w:p>
    <w:p w14:paraId="27099A38"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noProof/>
          <w:sz w:val="22"/>
          <w:szCs w:val="22"/>
          <w:lang w:val="en-GB" w:eastAsia="en-GB" w:bidi="ar-SA"/>
        </w:rPr>
        <mc:AlternateContent>
          <mc:Choice Requires="wps">
            <w:drawing>
              <wp:anchor distT="0" distB="0" distL="63500" distR="63500" simplePos="0" relativeHeight="251661312" behindDoc="0" locked="0" layoutInCell="1" allowOverlap="1" wp14:anchorId="2851BAB8" wp14:editId="6274DCE3">
                <wp:simplePos x="0" y="0"/>
                <wp:positionH relativeFrom="margin">
                  <wp:posOffset>104139</wp:posOffset>
                </wp:positionH>
                <wp:positionV relativeFrom="paragraph">
                  <wp:posOffset>537210</wp:posOffset>
                </wp:positionV>
                <wp:extent cx="5857875" cy="1485900"/>
                <wp:effectExtent l="0" t="0" r="9525" b="952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A93E5" w14:textId="77777777" w:rsidR="00CF1279" w:rsidRDefault="00CF1279" w:rsidP="00CF1279">
                            <w:pPr>
                              <w:jc w:val="center"/>
                              <w:rPr>
                                <w:sz w:val="2"/>
                                <w:szCs w:val="2"/>
                              </w:rPr>
                            </w:pPr>
                          </w:p>
                          <w:p w14:paraId="4ED889F0" w14:textId="77777777" w:rsidR="00CF1279" w:rsidRDefault="00CF1279" w:rsidP="00CF1279">
                            <w:pPr>
                              <w:pStyle w:val="a3"/>
                              <w:shd w:val="clear" w:color="auto" w:fill="auto"/>
                              <w:tabs>
                                <w:tab w:val="left" w:pos="3120"/>
                                <w:tab w:val="left" w:pos="7531"/>
                              </w:tabs>
                              <w:jc w:val="left"/>
                              <w:rPr>
                                <w:u w:val="none"/>
                              </w:rPr>
                            </w:pPr>
                            <w:r w:rsidRPr="00D87228">
                              <w:rPr>
                                <w:u w:val="none"/>
                              </w:rPr>
                              <w:t xml:space="preserve">ΕΛΛΗΝΙΚΗ ΔΗΜΟΚΡΑΤΙΑ </w:t>
                            </w:r>
                            <w:r>
                              <w:rPr>
                                <w:u w:val="none"/>
                              </w:rPr>
                              <w:t xml:space="preserve"> </w:t>
                            </w:r>
                          </w:p>
                          <w:p w14:paraId="64309C8B" w14:textId="77777777" w:rsidR="00CF1279" w:rsidRPr="00D87228" w:rsidRDefault="00CF1279" w:rsidP="00CF1279">
                            <w:pPr>
                              <w:pStyle w:val="a3"/>
                              <w:shd w:val="clear" w:color="auto" w:fill="auto"/>
                              <w:tabs>
                                <w:tab w:val="left" w:pos="3120"/>
                                <w:tab w:val="left" w:pos="7531"/>
                              </w:tabs>
                              <w:jc w:val="left"/>
                              <w:rPr>
                                <w:u w:val="none"/>
                              </w:rPr>
                            </w:pPr>
                            <w:r w:rsidRPr="00D87228">
                              <w:rPr>
                                <w:u w:val="none"/>
                              </w:rPr>
                              <w:t>ΠΕΡΙΦΕΡΕΙΑ ΔΥΤΙΚΗΣ ΜΑΚΕΔΟΝΙΑΣ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51BAB8" id="_x0000_s1027" type="#_x0000_t202" style="position:absolute;left:0;text-align:left;margin-left:8.2pt;margin-top:42.3pt;width:461.25pt;height:117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" filled="f" stroked="f">
                <v:textbox style="mso-fit-shape-to-text:t" inset="0,0,0,0">
                  <w:txbxContent>
                    <w:p w14:paraId="360A93E5" w14:textId="77777777" w:rsidR="00CF1279" w:rsidRDefault="00CF1279" w:rsidP="00CF1279">
                      <w:pPr>
                        <w:jc w:val="center"/>
                        <w:rPr>
                          <w:sz w:val="2"/>
                          <w:szCs w:val="2"/>
                        </w:rPr>
                      </w:pPr>
                    </w:p>
                    <w:p w14:paraId="4ED889F0" w14:textId="77777777" w:rsidR="00CF1279" w:rsidRDefault="00CF1279" w:rsidP="00CF1279">
                      <w:pPr>
                        <w:pStyle w:val="a3"/>
                        <w:shd w:val="clear" w:color="auto" w:fill="auto"/>
                        <w:tabs>
                          <w:tab w:val="left" w:pos="3120"/>
                          <w:tab w:val="left" w:pos="7531"/>
                        </w:tabs>
                        <w:jc w:val="left"/>
                        <w:rPr>
                          <w:u w:val="none"/>
                        </w:rPr>
                      </w:pPr>
                      <w:r w:rsidRPr="00D87228">
                        <w:rPr>
                          <w:u w:val="none"/>
                        </w:rPr>
                        <w:t xml:space="preserve">ΕΛΛΗΝΙΚΗ ΔΗΜΟΚΡΑΤΙΑ </w:t>
                      </w:r>
                      <w:r>
                        <w:rPr>
                          <w:u w:val="none"/>
                        </w:rPr>
                        <w:t xml:space="preserve"> </w:t>
                      </w:r>
                    </w:p>
                    <w:p w14:paraId="64309C8B" w14:textId="77777777" w:rsidR="00CF1279" w:rsidRPr="00D87228" w:rsidRDefault="00CF1279" w:rsidP="00CF1279">
                      <w:pPr>
                        <w:pStyle w:val="a3"/>
                        <w:shd w:val="clear" w:color="auto" w:fill="auto"/>
                        <w:tabs>
                          <w:tab w:val="left" w:pos="3120"/>
                          <w:tab w:val="left" w:pos="7531"/>
                        </w:tabs>
                        <w:jc w:val="left"/>
                        <w:rPr>
                          <w:u w:val="none"/>
                        </w:rPr>
                      </w:pPr>
                      <w:r w:rsidRPr="00D87228">
                        <w:rPr>
                          <w:u w:val="none"/>
                        </w:rPr>
                        <w:t>ΠΕΡΙΦΕΡΕΙΑ ΔΥΤΙΚΗΣ ΜΑΚΕΔΟΝΙΑΣ</w:t>
                      </w:r>
                    </w:p>
                  </w:txbxContent>
                </v:textbox>
                <w10:wrap anchorx="margin"/>
              </v:shape>
            </w:pict>
          </mc:Fallback>
        </mc:AlternateContent>
      </w:r>
      <w:r w:rsidRPr="00CF1279">
        <w:rPr>
          <w:rFonts w:asciiTheme="minorHAnsi" w:hAnsiTheme="minorHAnsi" w:cstheme="minorHAnsi"/>
          <w:noProof/>
          <w:sz w:val="22"/>
          <w:szCs w:val="22"/>
          <w:lang w:val="en-GB" w:eastAsia="en-GB" w:bidi="ar-SA"/>
        </w:rPr>
        <w:drawing>
          <wp:inline distT="0" distB="0" distL="0" distR="0" wp14:anchorId="384AEB93" wp14:editId="2D3C2A97">
            <wp:extent cx="885825" cy="542925"/>
            <wp:effectExtent l="0" t="0" r="9525" b="9525"/>
            <wp:docPr id="3" name="Εικόνα 3" descr="C:\Users\sokrlipi\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krlipi\AppData\Local\Temp\FineReader12.00\media\image4.jpeg"/>
                    <pic:cNvPicPr>
                      <a:picLocks noChangeAspect="1" noChangeArrowheads="1"/>
                    </pic:cNvPicPr>
                  </pic:nvPicPr>
                  <pic:blipFill rotWithShape="1">
                    <a:blip r:embed="rId8">
                      <a:extLst>
                        <a:ext uri="{28A0092B-C50C-407E-A947-70E740481C1C}">
                          <a14:useLocalDpi xmlns:a14="http://schemas.microsoft.com/office/drawing/2010/main" val="0"/>
                        </a:ext>
                      </a:extLst>
                    </a:blip>
                    <a:srcRect r="82805"/>
                    <a:stretch/>
                  </pic:blipFill>
                  <pic:spPr bwMode="auto">
                    <a:xfrm>
                      <a:off x="0" y="0"/>
                      <a:ext cx="929778" cy="569864"/>
                    </a:xfrm>
                    <a:prstGeom prst="rect">
                      <a:avLst/>
                    </a:prstGeom>
                    <a:noFill/>
                    <a:ln>
                      <a:noFill/>
                    </a:ln>
                    <a:extLst>
                      <a:ext uri="{53640926-AAD7-44D8-BBD7-CCE9431645EC}">
                        <a14:shadowObscured xmlns:a14="http://schemas.microsoft.com/office/drawing/2010/main"/>
                      </a:ext>
                    </a:extLst>
                  </pic:spPr>
                </pic:pic>
              </a:graphicData>
            </a:graphic>
          </wp:inline>
        </w:drawing>
      </w:r>
    </w:p>
    <w:p w14:paraId="366E1642" w14:textId="77777777" w:rsidR="00CF1279" w:rsidRPr="00CF1279" w:rsidRDefault="00CF1279" w:rsidP="00CF1279">
      <w:pPr>
        <w:jc w:val="both"/>
        <w:rPr>
          <w:rFonts w:asciiTheme="minorHAnsi" w:hAnsiTheme="minorHAnsi" w:cstheme="minorHAnsi"/>
          <w:sz w:val="22"/>
          <w:szCs w:val="22"/>
        </w:rPr>
      </w:pPr>
    </w:p>
    <w:p w14:paraId="3858B97E" w14:textId="77777777" w:rsidR="00CF1279" w:rsidRPr="00CF1279" w:rsidRDefault="00CF1279" w:rsidP="00CF1279">
      <w:pPr>
        <w:jc w:val="both"/>
        <w:rPr>
          <w:rFonts w:asciiTheme="minorHAnsi" w:hAnsiTheme="minorHAnsi" w:cstheme="minorHAnsi"/>
          <w:sz w:val="22"/>
          <w:szCs w:val="22"/>
        </w:rPr>
      </w:pPr>
    </w:p>
    <w:tbl>
      <w:tblPr>
        <w:tblW w:w="0" w:type="auto"/>
        <w:jc w:val="center"/>
        <w:tblLook w:val="01E0" w:firstRow="1" w:lastRow="1" w:firstColumn="1" w:lastColumn="1" w:noHBand="0" w:noVBand="0"/>
      </w:tblPr>
      <w:tblGrid>
        <w:gridCol w:w="6948"/>
        <w:gridCol w:w="2622"/>
      </w:tblGrid>
      <w:tr w:rsidR="00CF1279" w:rsidRPr="00CF1279" w14:paraId="6F574749" w14:textId="77777777" w:rsidTr="001D1825">
        <w:trPr>
          <w:jc w:val="center"/>
        </w:trPr>
        <w:tc>
          <w:tcPr>
            <w:tcW w:w="6948" w:type="dxa"/>
          </w:tcPr>
          <w:p w14:paraId="3ED0F69B" w14:textId="77777777" w:rsidR="00CF1279" w:rsidRPr="00CF1279" w:rsidRDefault="00CF1279" w:rsidP="00CF1279">
            <w:pPr>
              <w:tabs>
                <w:tab w:val="center" w:pos="4153"/>
                <w:tab w:val="right" w:pos="8306"/>
              </w:tabs>
              <w:jc w:val="both"/>
              <w:rPr>
                <w:rFonts w:asciiTheme="minorHAnsi" w:hAnsiTheme="minorHAnsi" w:cstheme="minorHAnsi"/>
                <w:b/>
                <w:sz w:val="22"/>
                <w:szCs w:val="22"/>
              </w:rPr>
            </w:pPr>
          </w:p>
          <w:p w14:paraId="71917E5C" w14:textId="77777777" w:rsidR="00CF1279" w:rsidRPr="00CF1279" w:rsidRDefault="00CF1279" w:rsidP="00CF1279">
            <w:pPr>
              <w:tabs>
                <w:tab w:val="center" w:pos="4153"/>
                <w:tab w:val="right" w:pos="8306"/>
              </w:tabs>
              <w:jc w:val="both"/>
              <w:rPr>
                <w:rFonts w:asciiTheme="minorHAnsi" w:hAnsiTheme="minorHAnsi" w:cstheme="minorHAnsi"/>
                <w:b/>
                <w:sz w:val="22"/>
                <w:szCs w:val="22"/>
              </w:rPr>
            </w:pPr>
          </w:p>
          <w:p w14:paraId="75A97865" w14:textId="77777777" w:rsidR="00CF1279" w:rsidRPr="00CF1279" w:rsidRDefault="00CF1279" w:rsidP="00CF1279">
            <w:pPr>
              <w:tabs>
                <w:tab w:val="center" w:pos="4153"/>
                <w:tab w:val="right" w:pos="8306"/>
              </w:tabs>
              <w:jc w:val="both"/>
              <w:rPr>
                <w:rFonts w:asciiTheme="minorHAnsi" w:hAnsiTheme="minorHAnsi" w:cstheme="minorHAnsi"/>
                <w:b/>
                <w:sz w:val="22"/>
                <w:szCs w:val="22"/>
              </w:rPr>
            </w:pPr>
            <w:r w:rsidRPr="00CF1279">
              <w:rPr>
                <w:rFonts w:asciiTheme="minorHAnsi" w:hAnsiTheme="minorHAnsi" w:cstheme="minorHAnsi"/>
                <w:b/>
                <w:sz w:val="22"/>
                <w:szCs w:val="22"/>
              </w:rPr>
              <w:t>ΓΕΝΙΚΗ ΔΙΕΥΘΥΝΣΗ ΕΣΩΤΕΡΙΚΗΣ ΛΕΙΤΟΥΡΓΙΑΣ</w:t>
            </w:r>
          </w:p>
          <w:p w14:paraId="017CA6F8" w14:textId="77777777" w:rsidR="00CF1279" w:rsidRPr="00CF1279" w:rsidRDefault="00CF1279" w:rsidP="00CF1279">
            <w:pPr>
              <w:jc w:val="both"/>
              <w:rPr>
                <w:rFonts w:asciiTheme="minorHAnsi" w:hAnsiTheme="minorHAnsi" w:cstheme="minorHAnsi"/>
                <w:b/>
                <w:sz w:val="22"/>
                <w:szCs w:val="22"/>
              </w:rPr>
            </w:pPr>
            <w:r w:rsidRPr="00CF1279">
              <w:rPr>
                <w:rFonts w:asciiTheme="minorHAnsi" w:hAnsiTheme="minorHAnsi" w:cstheme="minorHAnsi"/>
                <w:b/>
                <w:sz w:val="22"/>
                <w:szCs w:val="22"/>
              </w:rPr>
              <w:t>ΔΙΕΥΘΥΝΣΗ ΟΙΚΟΝΟΜΙΚΟΥ</w:t>
            </w:r>
          </w:p>
          <w:p w14:paraId="261E1757" w14:textId="77777777" w:rsidR="00CF1279" w:rsidRPr="00CF1279" w:rsidRDefault="00CF1279" w:rsidP="00CF1279">
            <w:pPr>
              <w:jc w:val="both"/>
              <w:rPr>
                <w:rFonts w:asciiTheme="minorHAnsi" w:hAnsiTheme="minorHAnsi" w:cstheme="minorHAnsi"/>
                <w:b/>
                <w:sz w:val="22"/>
                <w:szCs w:val="22"/>
              </w:rPr>
            </w:pPr>
            <w:r w:rsidRPr="00CF1279">
              <w:rPr>
                <w:rFonts w:asciiTheme="minorHAnsi" w:hAnsiTheme="minorHAnsi" w:cstheme="minorHAnsi"/>
                <w:b/>
                <w:sz w:val="22"/>
                <w:szCs w:val="22"/>
              </w:rPr>
              <w:t>ΤΜΗΜΑ ΠΡΟΜΗΘΕΙΩΝ</w:t>
            </w:r>
          </w:p>
        </w:tc>
        <w:tc>
          <w:tcPr>
            <w:tcW w:w="2622" w:type="dxa"/>
          </w:tcPr>
          <w:p w14:paraId="6B7234A1" w14:textId="77777777" w:rsidR="00CF1279" w:rsidRPr="00CF1279" w:rsidRDefault="00CF1279" w:rsidP="00CF1279">
            <w:pPr>
              <w:jc w:val="both"/>
              <w:rPr>
                <w:rFonts w:asciiTheme="minorHAnsi" w:hAnsiTheme="minorHAnsi" w:cstheme="minorHAnsi"/>
                <w:b/>
                <w:i/>
                <w:w w:val="94"/>
                <w:sz w:val="22"/>
                <w:szCs w:val="22"/>
                <w:highlight w:val="yellow"/>
              </w:rPr>
            </w:pPr>
          </w:p>
          <w:p w14:paraId="1759E988" w14:textId="77777777" w:rsidR="00CF1279" w:rsidRPr="00CF1279" w:rsidRDefault="00CF1279" w:rsidP="00CF1279">
            <w:pPr>
              <w:jc w:val="both"/>
              <w:rPr>
                <w:rFonts w:asciiTheme="minorHAnsi" w:hAnsiTheme="minorHAnsi" w:cstheme="minorHAnsi"/>
                <w:b/>
                <w:i/>
                <w:w w:val="94"/>
                <w:sz w:val="22"/>
                <w:szCs w:val="22"/>
                <w:highlight w:val="yellow"/>
              </w:rPr>
            </w:pPr>
          </w:p>
          <w:p w14:paraId="6F60CAF7" w14:textId="77777777" w:rsidR="00CF1279" w:rsidRPr="00CF1279" w:rsidRDefault="00CF1279" w:rsidP="00CF1279">
            <w:pPr>
              <w:jc w:val="both"/>
              <w:rPr>
                <w:rFonts w:asciiTheme="minorHAnsi" w:hAnsiTheme="minorHAnsi" w:cstheme="minorHAnsi"/>
                <w:sz w:val="22"/>
                <w:szCs w:val="22"/>
                <w:highlight w:val="yellow"/>
              </w:rPr>
            </w:pPr>
          </w:p>
        </w:tc>
      </w:tr>
    </w:tbl>
    <w:p w14:paraId="0256A88B" w14:textId="77777777" w:rsidR="00CF1279" w:rsidRPr="00CF1279" w:rsidRDefault="00CF1279" w:rsidP="00CF1279">
      <w:pPr>
        <w:jc w:val="both"/>
        <w:rPr>
          <w:rFonts w:asciiTheme="minorHAnsi" w:hAnsiTheme="minorHAnsi" w:cstheme="minorHAnsi"/>
          <w:sz w:val="22"/>
          <w:szCs w:val="22"/>
        </w:rPr>
      </w:pPr>
    </w:p>
    <w:tbl>
      <w:tblPr>
        <w:tblW w:w="9588" w:type="dxa"/>
        <w:jc w:val="center"/>
        <w:tblLook w:val="01E0" w:firstRow="1" w:lastRow="1" w:firstColumn="1" w:lastColumn="1" w:noHBand="0" w:noVBand="0"/>
      </w:tblPr>
      <w:tblGrid>
        <w:gridCol w:w="1520"/>
        <w:gridCol w:w="290"/>
        <w:gridCol w:w="5138"/>
        <w:gridCol w:w="2640"/>
      </w:tblGrid>
      <w:tr w:rsidR="00CF1279" w:rsidRPr="00CF1279" w14:paraId="29108708" w14:textId="77777777" w:rsidTr="001D1825">
        <w:trPr>
          <w:jc w:val="center"/>
        </w:trPr>
        <w:tc>
          <w:tcPr>
            <w:tcW w:w="1520" w:type="dxa"/>
          </w:tcPr>
          <w:p w14:paraId="518C9B0F" w14:textId="77777777" w:rsidR="00CF1279" w:rsidRPr="00CF1279" w:rsidRDefault="00CF1279" w:rsidP="00CF1279">
            <w:pPr>
              <w:jc w:val="both"/>
              <w:rPr>
                <w:rFonts w:asciiTheme="minorHAnsi" w:hAnsiTheme="minorHAnsi" w:cstheme="minorHAnsi"/>
                <w:b/>
                <w:sz w:val="22"/>
                <w:szCs w:val="22"/>
              </w:rPr>
            </w:pPr>
            <w:proofErr w:type="spellStart"/>
            <w:r w:rsidRPr="00CF1279">
              <w:rPr>
                <w:rFonts w:asciiTheme="minorHAnsi" w:hAnsiTheme="minorHAnsi" w:cstheme="minorHAnsi"/>
                <w:b/>
                <w:sz w:val="22"/>
                <w:szCs w:val="22"/>
              </w:rPr>
              <w:t>Ταχ</w:t>
            </w:r>
            <w:proofErr w:type="spellEnd"/>
            <w:r w:rsidRPr="00CF1279">
              <w:rPr>
                <w:rFonts w:asciiTheme="minorHAnsi" w:hAnsiTheme="minorHAnsi" w:cstheme="minorHAnsi"/>
                <w:b/>
                <w:sz w:val="22"/>
                <w:szCs w:val="22"/>
              </w:rPr>
              <w:t xml:space="preserve">. </w:t>
            </w:r>
            <w:proofErr w:type="spellStart"/>
            <w:r w:rsidRPr="00CF1279">
              <w:rPr>
                <w:rFonts w:asciiTheme="minorHAnsi" w:hAnsiTheme="minorHAnsi" w:cstheme="minorHAnsi"/>
                <w:b/>
                <w:sz w:val="22"/>
                <w:szCs w:val="22"/>
              </w:rPr>
              <w:t>Δνση</w:t>
            </w:r>
            <w:proofErr w:type="spellEnd"/>
          </w:p>
        </w:tc>
        <w:tc>
          <w:tcPr>
            <w:tcW w:w="290" w:type="dxa"/>
          </w:tcPr>
          <w:p w14:paraId="1A2581FE" w14:textId="77777777" w:rsidR="00CF1279" w:rsidRPr="00CF1279" w:rsidRDefault="00CF1279" w:rsidP="00CF1279">
            <w:pPr>
              <w:jc w:val="both"/>
              <w:rPr>
                <w:rFonts w:asciiTheme="minorHAnsi" w:hAnsiTheme="minorHAnsi" w:cstheme="minorHAnsi"/>
                <w:b/>
                <w:sz w:val="22"/>
                <w:szCs w:val="22"/>
              </w:rPr>
            </w:pPr>
            <w:r w:rsidRPr="00CF1279">
              <w:rPr>
                <w:rFonts w:asciiTheme="minorHAnsi" w:hAnsiTheme="minorHAnsi" w:cstheme="minorHAnsi"/>
                <w:b/>
                <w:sz w:val="22"/>
                <w:szCs w:val="22"/>
              </w:rPr>
              <w:t>:</w:t>
            </w:r>
          </w:p>
        </w:tc>
        <w:tc>
          <w:tcPr>
            <w:tcW w:w="5138" w:type="dxa"/>
          </w:tcPr>
          <w:p w14:paraId="2BF8BB33"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Δημοκρατίας 27</w:t>
            </w:r>
          </w:p>
        </w:tc>
        <w:tc>
          <w:tcPr>
            <w:tcW w:w="2640" w:type="dxa"/>
          </w:tcPr>
          <w:p w14:paraId="003269C6"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ΠΡΟΣ:</w:t>
            </w:r>
          </w:p>
        </w:tc>
      </w:tr>
      <w:tr w:rsidR="00CF1279" w:rsidRPr="00CF1279" w14:paraId="48CA35F2" w14:textId="77777777" w:rsidTr="001D1825">
        <w:trPr>
          <w:jc w:val="center"/>
        </w:trPr>
        <w:tc>
          <w:tcPr>
            <w:tcW w:w="1520" w:type="dxa"/>
          </w:tcPr>
          <w:p w14:paraId="7A18F6ED" w14:textId="77777777" w:rsidR="00CF1279" w:rsidRPr="00CF1279" w:rsidRDefault="00CF1279" w:rsidP="00CF1279">
            <w:pPr>
              <w:jc w:val="both"/>
              <w:rPr>
                <w:rFonts w:asciiTheme="minorHAnsi" w:hAnsiTheme="minorHAnsi" w:cstheme="minorHAnsi"/>
                <w:b/>
                <w:sz w:val="22"/>
                <w:szCs w:val="22"/>
              </w:rPr>
            </w:pPr>
          </w:p>
        </w:tc>
        <w:tc>
          <w:tcPr>
            <w:tcW w:w="290" w:type="dxa"/>
          </w:tcPr>
          <w:p w14:paraId="2AC5D317" w14:textId="77777777" w:rsidR="00CF1279" w:rsidRPr="00CF1279" w:rsidRDefault="00CF1279" w:rsidP="00CF1279">
            <w:pPr>
              <w:jc w:val="both"/>
              <w:rPr>
                <w:rFonts w:asciiTheme="minorHAnsi" w:hAnsiTheme="minorHAnsi" w:cstheme="minorHAnsi"/>
                <w:b/>
                <w:sz w:val="22"/>
                <w:szCs w:val="22"/>
              </w:rPr>
            </w:pPr>
          </w:p>
        </w:tc>
        <w:tc>
          <w:tcPr>
            <w:tcW w:w="5138" w:type="dxa"/>
          </w:tcPr>
          <w:p w14:paraId="023FEFE7" w14:textId="77777777" w:rsidR="00CF1279" w:rsidRPr="00CF1279" w:rsidRDefault="00CF1279" w:rsidP="00CF1279">
            <w:pPr>
              <w:jc w:val="both"/>
              <w:rPr>
                <w:rFonts w:asciiTheme="minorHAnsi" w:hAnsiTheme="minorHAnsi" w:cstheme="minorHAnsi"/>
                <w:i/>
                <w:sz w:val="22"/>
                <w:szCs w:val="22"/>
              </w:rPr>
            </w:pPr>
            <w:r w:rsidRPr="00CF1279">
              <w:rPr>
                <w:rFonts w:asciiTheme="minorHAnsi" w:hAnsiTheme="minorHAnsi" w:cstheme="minorHAnsi"/>
                <w:i/>
                <w:sz w:val="22"/>
                <w:szCs w:val="22"/>
                <w:lang w:val="en-US"/>
              </w:rPr>
              <w:t xml:space="preserve">50100, </w:t>
            </w:r>
            <w:r w:rsidRPr="00CF1279">
              <w:rPr>
                <w:rFonts w:asciiTheme="minorHAnsi" w:hAnsiTheme="minorHAnsi" w:cstheme="minorHAnsi"/>
                <w:i/>
                <w:sz w:val="22"/>
                <w:szCs w:val="22"/>
              </w:rPr>
              <w:t>Κοζάνη</w:t>
            </w:r>
          </w:p>
        </w:tc>
        <w:tc>
          <w:tcPr>
            <w:tcW w:w="2640" w:type="dxa"/>
          </w:tcPr>
          <w:p w14:paraId="69E31C86" w14:textId="77777777" w:rsidR="00CF1279" w:rsidRPr="00CF1279" w:rsidRDefault="00CF1279" w:rsidP="00CF1279">
            <w:pPr>
              <w:jc w:val="both"/>
              <w:rPr>
                <w:rFonts w:asciiTheme="minorHAnsi" w:hAnsiTheme="minorHAnsi" w:cstheme="minorHAnsi"/>
                <w:b/>
                <w:bCs/>
                <w:sz w:val="22"/>
                <w:szCs w:val="22"/>
              </w:rPr>
            </w:pPr>
            <w:r w:rsidRPr="00CF1279">
              <w:rPr>
                <w:rFonts w:asciiTheme="minorHAnsi" w:hAnsiTheme="minorHAnsi" w:cstheme="minorHAnsi"/>
                <w:b/>
                <w:bCs/>
                <w:sz w:val="22"/>
                <w:szCs w:val="22"/>
              </w:rPr>
              <w:t>ΠΙΝΑΚΑΣ ΑΠΟΔΕΚΤΩΝ</w:t>
            </w:r>
          </w:p>
        </w:tc>
      </w:tr>
      <w:tr w:rsidR="00CF1279" w:rsidRPr="00CF1279" w14:paraId="6C6C1C2C" w14:textId="77777777" w:rsidTr="001D1825">
        <w:trPr>
          <w:jc w:val="center"/>
        </w:trPr>
        <w:tc>
          <w:tcPr>
            <w:tcW w:w="1520" w:type="dxa"/>
          </w:tcPr>
          <w:p w14:paraId="108459A9" w14:textId="77777777" w:rsidR="00CF1279" w:rsidRPr="00CF1279" w:rsidRDefault="00CF1279" w:rsidP="00CF1279">
            <w:pPr>
              <w:jc w:val="both"/>
              <w:rPr>
                <w:rFonts w:asciiTheme="minorHAnsi" w:hAnsiTheme="minorHAnsi" w:cstheme="minorHAnsi"/>
                <w:b/>
                <w:sz w:val="22"/>
                <w:szCs w:val="22"/>
              </w:rPr>
            </w:pPr>
            <w:r w:rsidRPr="00CF1279">
              <w:rPr>
                <w:rFonts w:asciiTheme="minorHAnsi" w:hAnsiTheme="minorHAnsi" w:cstheme="minorHAnsi"/>
                <w:b/>
                <w:sz w:val="22"/>
                <w:szCs w:val="22"/>
              </w:rPr>
              <w:t>Τηλέφωνο</w:t>
            </w:r>
          </w:p>
        </w:tc>
        <w:tc>
          <w:tcPr>
            <w:tcW w:w="290" w:type="dxa"/>
          </w:tcPr>
          <w:p w14:paraId="40706C94" w14:textId="77777777" w:rsidR="00CF1279" w:rsidRPr="00CF1279" w:rsidRDefault="00CF1279" w:rsidP="00CF1279">
            <w:pPr>
              <w:jc w:val="both"/>
              <w:rPr>
                <w:rFonts w:asciiTheme="minorHAnsi" w:hAnsiTheme="minorHAnsi" w:cstheme="minorHAnsi"/>
                <w:b/>
                <w:sz w:val="22"/>
                <w:szCs w:val="22"/>
              </w:rPr>
            </w:pPr>
            <w:r w:rsidRPr="00CF1279">
              <w:rPr>
                <w:rFonts w:asciiTheme="minorHAnsi" w:hAnsiTheme="minorHAnsi" w:cstheme="minorHAnsi"/>
                <w:b/>
                <w:sz w:val="22"/>
                <w:szCs w:val="22"/>
              </w:rPr>
              <w:t>:</w:t>
            </w:r>
          </w:p>
        </w:tc>
        <w:tc>
          <w:tcPr>
            <w:tcW w:w="5138" w:type="dxa"/>
          </w:tcPr>
          <w:p w14:paraId="34024ED8" w14:textId="624D7DEC"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2461351194</w:t>
            </w:r>
            <w:r w:rsidR="00227A57">
              <w:rPr>
                <w:rFonts w:asciiTheme="minorHAnsi" w:hAnsiTheme="minorHAnsi" w:cstheme="minorHAnsi"/>
                <w:sz w:val="22"/>
                <w:szCs w:val="22"/>
              </w:rPr>
              <w:t>,</w:t>
            </w:r>
            <w:r w:rsidR="00227A57" w:rsidRPr="00252E1F">
              <w:rPr>
                <w:rFonts w:cstheme="minorHAnsi"/>
              </w:rPr>
              <w:t xml:space="preserve"> </w:t>
            </w:r>
            <w:r w:rsidR="00227A57" w:rsidRPr="00252E1F">
              <w:rPr>
                <w:rFonts w:asciiTheme="minorHAnsi" w:hAnsiTheme="minorHAnsi" w:cstheme="minorHAnsi"/>
                <w:sz w:val="22"/>
                <w:szCs w:val="22"/>
              </w:rPr>
              <w:t>246152743</w:t>
            </w:r>
          </w:p>
        </w:tc>
        <w:tc>
          <w:tcPr>
            <w:tcW w:w="2640" w:type="dxa"/>
          </w:tcPr>
          <w:p w14:paraId="57978F95" w14:textId="77777777" w:rsidR="00CF1279" w:rsidRPr="00CF1279" w:rsidRDefault="00CF1279" w:rsidP="00CF1279">
            <w:pPr>
              <w:jc w:val="both"/>
              <w:rPr>
                <w:rFonts w:asciiTheme="minorHAnsi" w:hAnsiTheme="minorHAnsi" w:cstheme="minorHAnsi"/>
                <w:b/>
                <w:bCs/>
                <w:sz w:val="22"/>
                <w:szCs w:val="22"/>
              </w:rPr>
            </w:pPr>
          </w:p>
        </w:tc>
      </w:tr>
      <w:tr w:rsidR="00CF1279" w:rsidRPr="00CF1279" w14:paraId="734480FD" w14:textId="77777777" w:rsidTr="001D1825">
        <w:trPr>
          <w:jc w:val="center"/>
        </w:trPr>
        <w:tc>
          <w:tcPr>
            <w:tcW w:w="1520" w:type="dxa"/>
          </w:tcPr>
          <w:p w14:paraId="0A81A40C" w14:textId="77777777" w:rsidR="00CF1279" w:rsidRPr="00CF1279" w:rsidRDefault="00CF1279" w:rsidP="00CF1279">
            <w:pPr>
              <w:jc w:val="both"/>
              <w:rPr>
                <w:rFonts w:asciiTheme="minorHAnsi" w:hAnsiTheme="minorHAnsi" w:cstheme="minorHAnsi"/>
                <w:b/>
                <w:sz w:val="22"/>
                <w:szCs w:val="22"/>
              </w:rPr>
            </w:pPr>
            <w:r w:rsidRPr="00CF1279">
              <w:rPr>
                <w:rFonts w:asciiTheme="minorHAnsi" w:hAnsiTheme="minorHAnsi" w:cstheme="minorHAnsi"/>
                <w:b/>
                <w:sz w:val="22"/>
                <w:szCs w:val="22"/>
                <w:lang w:val="en-US"/>
              </w:rPr>
              <w:t>Fax</w:t>
            </w:r>
          </w:p>
        </w:tc>
        <w:tc>
          <w:tcPr>
            <w:tcW w:w="290" w:type="dxa"/>
          </w:tcPr>
          <w:p w14:paraId="2A7F0EBE" w14:textId="77777777" w:rsidR="00CF1279" w:rsidRPr="00CF1279" w:rsidRDefault="00CF1279" w:rsidP="00CF1279">
            <w:pPr>
              <w:jc w:val="both"/>
              <w:rPr>
                <w:rFonts w:asciiTheme="minorHAnsi" w:hAnsiTheme="minorHAnsi" w:cstheme="minorHAnsi"/>
                <w:b/>
                <w:sz w:val="22"/>
                <w:szCs w:val="22"/>
              </w:rPr>
            </w:pPr>
            <w:r w:rsidRPr="00CF1279">
              <w:rPr>
                <w:rFonts w:asciiTheme="minorHAnsi" w:hAnsiTheme="minorHAnsi" w:cstheme="minorHAnsi"/>
                <w:b/>
                <w:sz w:val="22"/>
                <w:szCs w:val="22"/>
              </w:rPr>
              <w:t>:</w:t>
            </w:r>
          </w:p>
        </w:tc>
        <w:tc>
          <w:tcPr>
            <w:tcW w:w="5138" w:type="dxa"/>
          </w:tcPr>
          <w:p w14:paraId="67655335"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2461047209</w:t>
            </w:r>
          </w:p>
        </w:tc>
        <w:tc>
          <w:tcPr>
            <w:tcW w:w="2640" w:type="dxa"/>
          </w:tcPr>
          <w:p w14:paraId="3535FD55" w14:textId="77777777" w:rsidR="00CF1279" w:rsidRPr="00CF1279" w:rsidRDefault="00CF1279" w:rsidP="00CF1279">
            <w:pPr>
              <w:jc w:val="both"/>
              <w:rPr>
                <w:rFonts w:asciiTheme="minorHAnsi" w:hAnsiTheme="minorHAnsi" w:cstheme="minorHAnsi"/>
                <w:b/>
                <w:bCs/>
                <w:sz w:val="22"/>
                <w:szCs w:val="22"/>
              </w:rPr>
            </w:pPr>
          </w:p>
        </w:tc>
      </w:tr>
      <w:tr w:rsidR="00CF1279" w:rsidRPr="00CF1279" w14:paraId="3AB813F6" w14:textId="77777777" w:rsidTr="001D1825">
        <w:trPr>
          <w:jc w:val="center"/>
        </w:trPr>
        <w:tc>
          <w:tcPr>
            <w:tcW w:w="1520" w:type="dxa"/>
          </w:tcPr>
          <w:p w14:paraId="26156552" w14:textId="77777777" w:rsidR="00CF1279" w:rsidRPr="00CF1279" w:rsidRDefault="00CF1279" w:rsidP="00CF1279">
            <w:pPr>
              <w:jc w:val="both"/>
              <w:rPr>
                <w:rFonts w:asciiTheme="minorHAnsi" w:hAnsiTheme="minorHAnsi" w:cstheme="minorHAnsi"/>
                <w:b/>
                <w:sz w:val="22"/>
                <w:szCs w:val="22"/>
              </w:rPr>
            </w:pPr>
            <w:r w:rsidRPr="00CF1279">
              <w:rPr>
                <w:rFonts w:asciiTheme="minorHAnsi" w:hAnsiTheme="minorHAnsi" w:cstheme="minorHAnsi"/>
                <w:b/>
                <w:sz w:val="22"/>
                <w:szCs w:val="22"/>
                <w:lang w:val="en-US"/>
              </w:rPr>
              <w:t>e</w:t>
            </w:r>
            <w:r w:rsidRPr="00CF1279">
              <w:rPr>
                <w:rFonts w:asciiTheme="minorHAnsi" w:hAnsiTheme="minorHAnsi" w:cstheme="minorHAnsi"/>
                <w:b/>
                <w:sz w:val="22"/>
                <w:szCs w:val="22"/>
              </w:rPr>
              <w:t>-</w:t>
            </w:r>
            <w:r w:rsidRPr="00CF1279">
              <w:rPr>
                <w:rFonts w:asciiTheme="minorHAnsi" w:hAnsiTheme="minorHAnsi" w:cstheme="minorHAnsi"/>
                <w:b/>
                <w:sz w:val="22"/>
                <w:szCs w:val="22"/>
                <w:lang w:val="en-US"/>
              </w:rPr>
              <w:t>mail</w:t>
            </w:r>
          </w:p>
        </w:tc>
        <w:tc>
          <w:tcPr>
            <w:tcW w:w="290" w:type="dxa"/>
          </w:tcPr>
          <w:p w14:paraId="1DDCB490" w14:textId="77777777" w:rsidR="00CF1279" w:rsidRPr="00CF1279" w:rsidRDefault="00CF1279" w:rsidP="00CF1279">
            <w:pPr>
              <w:jc w:val="both"/>
              <w:rPr>
                <w:rFonts w:asciiTheme="minorHAnsi" w:hAnsiTheme="minorHAnsi" w:cstheme="minorHAnsi"/>
                <w:b/>
                <w:sz w:val="22"/>
                <w:szCs w:val="22"/>
              </w:rPr>
            </w:pPr>
            <w:r w:rsidRPr="00CF1279">
              <w:rPr>
                <w:rFonts w:asciiTheme="minorHAnsi" w:hAnsiTheme="minorHAnsi" w:cstheme="minorHAnsi"/>
                <w:b/>
                <w:sz w:val="22"/>
                <w:szCs w:val="22"/>
              </w:rPr>
              <w:t>:</w:t>
            </w:r>
          </w:p>
        </w:tc>
        <w:tc>
          <w:tcPr>
            <w:tcW w:w="5138" w:type="dxa"/>
          </w:tcPr>
          <w:p w14:paraId="3707AD83" w14:textId="292772C8" w:rsidR="00CF1279" w:rsidRPr="00CF1279" w:rsidRDefault="00CF1279" w:rsidP="00CF1279">
            <w:pPr>
              <w:jc w:val="both"/>
              <w:rPr>
                <w:rFonts w:asciiTheme="minorHAnsi" w:hAnsiTheme="minorHAnsi" w:cstheme="minorHAnsi"/>
                <w:sz w:val="22"/>
                <w:szCs w:val="22"/>
                <w:lang w:val="en-US"/>
              </w:rPr>
            </w:pPr>
            <w:r w:rsidRPr="00CF1279">
              <w:rPr>
                <w:rFonts w:asciiTheme="minorHAnsi" w:hAnsiTheme="minorHAnsi" w:cstheme="minorHAnsi"/>
                <w:sz w:val="22"/>
                <w:szCs w:val="22"/>
                <w:lang w:val="en-US"/>
              </w:rPr>
              <w:t>x.</w:t>
            </w:r>
            <w:proofErr w:type="spellStart"/>
            <w:r w:rsidRPr="00CF1279">
              <w:rPr>
                <w:rFonts w:asciiTheme="minorHAnsi" w:hAnsiTheme="minorHAnsi" w:cstheme="minorHAnsi"/>
                <w:sz w:val="22"/>
                <w:szCs w:val="22"/>
                <w:lang w:val="en-US"/>
              </w:rPr>
              <w:t>toumpas</w:t>
            </w:r>
            <w:proofErr w:type="spellEnd"/>
            <w:r w:rsidRPr="00CF1279">
              <w:rPr>
                <w:rFonts w:asciiTheme="minorHAnsi" w:hAnsiTheme="minorHAnsi" w:cstheme="minorHAnsi"/>
                <w:sz w:val="22"/>
                <w:szCs w:val="22"/>
                <w:lang w:val="en-US"/>
              </w:rPr>
              <w:t>@</w:t>
            </w:r>
            <w:proofErr w:type="spellStart"/>
            <w:r w:rsidRPr="00CF1279">
              <w:rPr>
                <w:rFonts w:asciiTheme="minorHAnsi" w:hAnsiTheme="minorHAnsi" w:cstheme="minorHAnsi"/>
                <w:sz w:val="22"/>
                <w:szCs w:val="22"/>
                <w:lang w:val="en-US"/>
              </w:rPr>
              <w:t>pdm</w:t>
            </w:r>
            <w:proofErr w:type="spellEnd"/>
            <w:r w:rsidRPr="00CF1279">
              <w:rPr>
                <w:rFonts w:asciiTheme="minorHAnsi" w:hAnsiTheme="minorHAnsi" w:cstheme="minorHAnsi"/>
                <w:sz w:val="22"/>
                <w:szCs w:val="22"/>
                <w:lang w:val="en-US"/>
              </w:rPr>
              <w:t>.gov.gr</w:t>
            </w:r>
            <w:r w:rsidR="00227A57" w:rsidRPr="00227A57">
              <w:rPr>
                <w:rFonts w:asciiTheme="minorHAnsi" w:hAnsiTheme="minorHAnsi" w:cstheme="minorHAnsi"/>
                <w:sz w:val="22"/>
                <w:szCs w:val="22"/>
                <w:lang w:val="en-US"/>
              </w:rPr>
              <w:t xml:space="preserve">, </w:t>
            </w:r>
            <w:r w:rsidR="00227A57" w:rsidRPr="00252E1F">
              <w:rPr>
                <w:rFonts w:asciiTheme="minorHAnsi" w:hAnsiTheme="minorHAnsi" w:cstheme="minorHAnsi"/>
                <w:sz w:val="22"/>
                <w:szCs w:val="22"/>
                <w:lang w:val="en-US"/>
              </w:rPr>
              <w:t>e.kourias@pdm.gov.gr</w:t>
            </w:r>
          </w:p>
        </w:tc>
        <w:tc>
          <w:tcPr>
            <w:tcW w:w="2640" w:type="dxa"/>
          </w:tcPr>
          <w:p w14:paraId="3C985315" w14:textId="77777777" w:rsidR="00CF1279" w:rsidRPr="00CF1279" w:rsidRDefault="00CF1279" w:rsidP="00CF1279">
            <w:pPr>
              <w:jc w:val="both"/>
              <w:rPr>
                <w:rFonts w:asciiTheme="minorHAnsi" w:hAnsiTheme="minorHAnsi" w:cstheme="minorHAnsi"/>
                <w:sz w:val="22"/>
                <w:szCs w:val="22"/>
                <w:lang w:val="en-US"/>
              </w:rPr>
            </w:pPr>
            <w:r w:rsidRPr="00CF1279">
              <w:rPr>
                <w:rFonts w:asciiTheme="minorHAnsi" w:hAnsiTheme="minorHAnsi" w:cstheme="minorHAnsi"/>
                <w:sz w:val="22"/>
                <w:szCs w:val="22"/>
                <w:lang w:val="en-US"/>
              </w:rPr>
              <w:t xml:space="preserve">                               </w:t>
            </w:r>
          </w:p>
        </w:tc>
      </w:tr>
      <w:tr w:rsidR="00CF1279" w:rsidRPr="00CF1279" w14:paraId="38FD2436" w14:textId="77777777" w:rsidTr="001D1825">
        <w:trPr>
          <w:jc w:val="center"/>
        </w:trPr>
        <w:tc>
          <w:tcPr>
            <w:tcW w:w="1520" w:type="dxa"/>
          </w:tcPr>
          <w:p w14:paraId="42E29B36" w14:textId="77777777" w:rsidR="00CF1279" w:rsidRPr="00CF1279" w:rsidRDefault="00CF1279" w:rsidP="00CF1279">
            <w:pPr>
              <w:jc w:val="both"/>
              <w:rPr>
                <w:rFonts w:asciiTheme="minorHAnsi" w:hAnsiTheme="minorHAnsi" w:cstheme="minorHAnsi"/>
                <w:b/>
                <w:sz w:val="22"/>
                <w:szCs w:val="22"/>
              </w:rPr>
            </w:pPr>
          </w:p>
        </w:tc>
        <w:tc>
          <w:tcPr>
            <w:tcW w:w="290" w:type="dxa"/>
          </w:tcPr>
          <w:p w14:paraId="0A692E1A" w14:textId="77777777" w:rsidR="00CF1279" w:rsidRPr="00CF1279" w:rsidRDefault="00CF1279" w:rsidP="00CF1279">
            <w:pPr>
              <w:jc w:val="both"/>
              <w:rPr>
                <w:rFonts w:asciiTheme="minorHAnsi" w:hAnsiTheme="minorHAnsi" w:cstheme="minorHAnsi"/>
                <w:b/>
                <w:sz w:val="22"/>
                <w:szCs w:val="22"/>
              </w:rPr>
            </w:pPr>
          </w:p>
        </w:tc>
        <w:tc>
          <w:tcPr>
            <w:tcW w:w="5138" w:type="dxa"/>
          </w:tcPr>
          <w:p w14:paraId="001A59DD" w14:textId="77777777" w:rsidR="00CF1279" w:rsidRPr="00CF1279" w:rsidRDefault="00CF1279" w:rsidP="00CF1279">
            <w:pPr>
              <w:jc w:val="both"/>
              <w:rPr>
                <w:rFonts w:asciiTheme="minorHAnsi" w:hAnsiTheme="minorHAnsi" w:cstheme="minorHAnsi"/>
                <w:sz w:val="22"/>
                <w:szCs w:val="22"/>
                <w:lang w:val="en-US"/>
              </w:rPr>
            </w:pPr>
          </w:p>
        </w:tc>
        <w:tc>
          <w:tcPr>
            <w:tcW w:w="2640" w:type="dxa"/>
          </w:tcPr>
          <w:p w14:paraId="0DF63287" w14:textId="77777777" w:rsidR="00CF1279" w:rsidRPr="00CF1279" w:rsidRDefault="00CF1279" w:rsidP="00CF1279">
            <w:pPr>
              <w:jc w:val="both"/>
              <w:rPr>
                <w:rFonts w:asciiTheme="minorHAnsi" w:hAnsiTheme="minorHAnsi" w:cstheme="minorHAnsi"/>
                <w:sz w:val="22"/>
                <w:szCs w:val="22"/>
                <w:lang w:val="en-US"/>
              </w:rPr>
            </w:pPr>
          </w:p>
        </w:tc>
      </w:tr>
    </w:tbl>
    <w:p w14:paraId="6262F22E" w14:textId="77777777" w:rsidR="00CF1279" w:rsidRPr="00CF1279" w:rsidRDefault="00CF1279" w:rsidP="00CF1279">
      <w:pPr>
        <w:jc w:val="both"/>
        <w:rPr>
          <w:rFonts w:asciiTheme="minorHAnsi" w:eastAsia="Calibri" w:hAnsiTheme="minorHAnsi" w:cstheme="minorHAnsi"/>
          <w:b/>
          <w:bCs/>
          <w:color w:val="auto"/>
          <w:sz w:val="22"/>
          <w:szCs w:val="22"/>
          <w:lang w:eastAsia="en-US" w:bidi="ar-SA"/>
        </w:rPr>
      </w:pPr>
    </w:p>
    <w:p w14:paraId="08F1B478" w14:textId="77777777" w:rsidR="00CF1279" w:rsidRPr="00CF1279" w:rsidRDefault="00CF1279" w:rsidP="00CF1279">
      <w:pPr>
        <w:jc w:val="both"/>
        <w:rPr>
          <w:rFonts w:asciiTheme="minorHAnsi" w:eastAsia="Calibri" w:hAnsiTheme="minorHAnsi" w:cstheme="minorHAnsi"/>
          <w:b/>
          <w:bCs/>
          <w:color w:val="auto"/>
          <w:sz w:val="22"/>
          <w:szCs w:val="22"/>
          <w:lang w:eastAsia="en-US" w:bidi="ar-SA"/>
        </w:rPr>
      </w:pPr>
      <w:r w:rsidRPr="00CF1279">
        <w:rPr>
          <w:rFonts w:asciiTheme="minorHAnsi" w:eastAsia="Calibri" w:hAnsiTheme="minorHAnsi" w:cstheme="minorHAnsi"/>
          <w:b/>
          <w:bCs/>
          <w:color w:val="auto"/>
          <w:sz w:val="22"/>
          <w:szCs w:val="22"/>
          <w:lang w:eastAsia="en-US" w:bidi="ar-SA"/>
        </w:rPr>
        <w:t xml:space="preserve">Θέμα: </w:t>
      </w:r>
      <w:r w:rsidRPr="00CF1279">
        <w:rPr>
          <w:rFonts w:asciiTheme="minorHAnsi" w:eastAsia="Calibri" w:hAnsiTheme="minorHAnsi" w:cstheme="minorHAnsi"/>
          <w:sz w:val="22"/>
          <w:szCs w:val="22"/>
          <w:shd w:val="clear" w:color="auto" w:fill="FFFFFF"/>
        </w:rPr>
        <w:t>Πρόσκληση εκδήλωσης ενδιαφέροντος με τη διαδικασία μέσω καταλόγου για την επιλογή αναδόχου υλοποίησης του έργου: «</w:t>
      </w:r>
      <w:r w:rsidRPr="00CF1279">
        <w:rPr>
          <w:rFonts w:asciiTheme="minorHAnsi" w:eastAsia="Calibri" w:hAnsiTheme="minorHAnsi" w:cstheme="minorHAnsi"/>
          <w:b/>
          <w:bCs/>
          <w:color w:val="auto"/>
          <w:sz w:val="22"/>
          <w:szCs w:val="22"/>
          <w:lang w:eastAsia="en-US" w:bidi="ar-SA"/>
        </w:rPr>
        <w:t>Υπηρεσίες Συμβούλου Τεχνικής Υποστήριξης της Διεύθυνσης Αναπτυξιακού Προγραμματισμού της Περιφέρειας Δυτικής Μακεδονίας για την κατάρτιση, την ενημέρωση και το σχεδιασμό του Περιφερειακού Προγράμματος Ανάπτυξης της Δυτικής Μακεδονίας 2021-2025».</w:t>
      </w:r>
    </w:p>
    <w:p w14:paraId="3BA50655" w14:textId="77777777" w:rsidR="00CF1279" w:rsidRPr="00CF1279" w:rsidRDefault="00CF1279" w:rsidP="00CF1279">
      <w:pPr>
        <w:jc w:val="both"/>
        <w:rPr>
          <w:rFonts w:asciiTheme="minorHAnsi" w:eastAsia="Calibri" w:hAnsiTheme="minorHAnsi" w:cstheme="minorHAnsi"/>
          <w:b/>
          <w:bCs/>
          <w:color w:val="auto"/>
          <w:sz w:val="22"/>
          <w:szCs w:val="22"/>
          <w:lang w:eastAsia="en-US" w:bidi="ar-SA"/>
        </w:rPr>
      </w:pPr>
    </w:p>
    <w:p w14:paraId="44F0C132" w14:textId="77777777" w:rsidR="00CF1279" w:rsidRPr="00CF1279" w:rsidRDefault="00CF1279" w:rsidP="00CF1279">
      <w:pPr>
        <w:tabs>
          <w:tab w:val="left" w:pos="420"/>
        </w:tabs>
        <w:rPr>
          <w:rFonts w:asciiTheme="minorHAnsi" w:hAnsiTheme="minorHAnsi" w:cstheme="minorHAnsi"/>
          <w:b/>
          <w:bCs/>
          <w:sz w:val="22"/>
          <w:szCs w:val="22"/>
        </w:rPr>
      </w:pPr>
    </w:p>
    <w:p w14:paraId="63307E98" w14:textId="77777777" w:rsidR="00CF1279" w:rsidRPr="00CF1279" w:rsidRDefault="00CF1279" w:rsidP="00CF1279">
      <w:pPr>
        <w:tabs>
          <w:tab w:val="left" w:pos="420"/>
        </w:tabs>
        <w:jc w:val="center"/>
        <w:rPr>
          <w:rFonts w:asciiTheme="minorHAnsi" w:hAnsiTheme="minorHAnsi" w:cstheme="minorHAnsi"/>
          <w:color w:val="auto"/>
          <w:sz w:val="22"/>
          <w:szCs w:val="22"/>
        </w:rPr>
      </w:pPr>
      <w:r w:rsidRPr="00CF1279">
        <w:rPr>
          <w:rFonts w:asciiTheme="minorHAnsi" w:hAnsiTheme="minorHAnsi" w:cstheme="minorHAnsi"/>
          <w:b/>
          <w:bCs/>
          <w:sz w:val="22"/>
          <w:szCs w:val="22"/>
        </w:rPr>
        <w:t>ΤΕΥΧΟΣ ΠΡΟΣΚΛΗΣΗΣ ΕΚΔΗΛΩΣΗΣ ΕΝΔΙΑΦΕΡΟΝΤΟΣ</w:t>
      </w:r>
    </w:p>
    <w:p w14:paraId="5675687B" w14:textId="77777777" w:rsidR="00CF1279" w:rsidRPr="00CF1279" w:rsidRDefault="00CF1279" w:rsidP="00CF1279">
      <w:pPr>
        <w:ind w:right="40"/>
        <w:jc w:val="center"/>
        <w:rPr>
          <w:rFonts w:asciiTheme="minorHAnsi" w:eastAsia="Calibri" w:hAnsiTheme="minorHAnsi" w:cstheme="minorHAnsi"/>
          <w:b/>
          <w:bCs/>
          <w:color w:val="auto"/>
          <w:sz w:val="22"/>
          <w:szCs w:val="22"/>
          <w:lang w:eastAsia="en-US" w:bidi="ar-SA"/>
        </w:rPr>
      </w:pPr>
      <w:r w:rsidRPr="00CF1279">
        <w:rPr>
          <w:rFonts w:asciiTheme="minorHAnsi" w:eastAsia="Calibri" w:hAnsiTheme="minorHAnsi" w:cstheme="minorHAnsi"/>
          <w:b/>
          <w:bCs/>
          <w:color w:val="auto"/>
          <w:sz w:val="22"/>
          <w:szCs w:val="22"/>
          <w:lang w:eastAsia="en-US" w:bidi="ar-SA"/>
        </w:rPr>
        <w:t>ΓΙΑ ΤΗΝ ΑΝΑΘΕΣΗ ΤΟΥ ΕΡΓΟΥ</w:t>
      </w:r>
    </w:p>
    <w:p w14:paraId="713619A9" w14:textId="77777777" w:rsidR="00CF1279" w:rsidRPr="00CF1279" w:rsidRDefault="00CF1279" w:rsidP="00CF1279">
      <w:pPr>
        <w:ind w:right="40"/>
        <w:jc w:val="both"/>
        <w:rPr>
          <w:rFonts w:asciiTheme="minorHAnsi" w:eastAsia="Calibri" w:hAnsiTheme="minorHAnsi" w:cstheme="minorHAnsi"/>
          <w:color w:val="auto"/>
          <w:sz w:val="22"/>
          <w:szCs w:val="22"/>
          <w:lang w:eastAsia="en-US" w:bidi="ar-SA"/>
        </w:rPr>
      </w:pPr>
    </w:p>
    <w:p w14:paraId="43836693" w14:textId="77777777" w:rsidR="00CF1279" w:rsidRPr="00CF1279" w:rsidRDefault="00CF1279" w:rsidP="00CF1279">
      <w:pPr>
        <w:ind w:right="40"/>
        <w:jc w:val="both"/>
        <w:rPr>
          <w:rFonts w:asciiTheme="minorHAnsi" w:eastAsia="Calibri" w:hAnsiTheme="minorHAnsi" w:cstheme="minorHAnsi"/>
          <w:b/>
          <w:sz w:val="22"/>
          <w:szCs w:val="22"/>
          <w:shd w:val="clear" w:color="auto" w:fill="FFFFFF"/>
        </w:rPr>
      </w:pPr>
      <w:r w:rsidRPr="00CF1279">
        <w:rPr>
          <w:rFonts w:asciiTheme="minorHAnsi" w:eastAsia="Calibri" w:hAnsiTheme="minorHAnsi" w:cstheme="minorHAnsi"/>
          <w:b/>
          <w:sz w:val="22"/>
          <w:szCs w:val="22"/>
          <w:shd w:val="clear" w:color="auto" w:fill="FFFFFF"/>
        </w:rPr>
        <w:t>«Υπηρεσίες Συμβούλου Τεχνικής Υποστήριξης της Διεύθυνσης Αναπτυξιακού Προγραμματισμού της Περιφέρειας Δυτικής Μακεδονίας για την κατάρτιση, την ενημέρωση και το σχεδιασμό του Περιφερειακού Προγράμματος Ανάπτυξης της Δυτικής Μακεδονίας 2021-2025»</w:t>
      </w:r>
    </w:p>
    <w:p w14:paraId="2302EABF" w14:textId="77777777" w:rsidR="00CF1279" w:rsidRPr="00CF1279" w:rsidRDefault="00CF1279" w:rsidP="00CF1279">
      <w:pPr>
        <w:ind w:right="40"/>
        <w:jc w:val="both"/>
        <w:rPr>
          <w:rFonts w:asciiTheme="minorHAnsi" w:eastAsia="Calibri" w:hAnsiTheme="minorHAnsi" w:cstheme="minorHAnsi"/>
          <w:b/>
          <w:bCs/>
          <w:color w:val="auto"/>
          <w:sz w:val="22"/>
          <w:szCs w:val="22"/>
          <w:lang w:eastAsia="en-US" w:bidi="ar-SA"/>
        </w:rPr>
      </w:pPr>
    </w:p>
    <w:p w14:paraId="41F476F4" w14:textId="77777777" w:rsidR="00CF1279" w:rsidRPr="00CF1279" w:rsidRDefault="00CF1279" w:rsidP="00CF1279">
      <w:pPr>
        <w:widowControl/>
        <w:numPr>
          <w:ilvl w:val="0"/>
          <w:numId w:val="7"/>
        </w:numPr>
        <w:tabs>
          <w:tab w:val="left" w:pos="421"/>
        </w:tabs>
        <w:spacing w:after="160" w:line="259" w:lineRule="auto"/>
        <w:jc w:val="both"/>
        <w:rPr>
          <w:rFonts w:asciiTheme="minorHAnsi" w:eastAsia="Calibri" w:hAnsiTheme="minorHAnsi" w:cstheme="minorHAnsi"/>
          <w:b/>
          <w:bCs/>
          <w:color w:val="auto"/>
          <w:sz w:val="22"/>
          <w:szCs w:val="22"/>
          <w:lang w:eastAsia="en-US" w:bidi="ar-SA"/>
        </w:rPr>
      </w:pPr>
      <w:r w:rsidRPr="00CF1279">
        <w:rPr>
          <w:rFonts w:asciiTheme="minorHAnsi" w:eastAsia="Calibri" w:hAnsiTheme="minorHAnsi" w:cstheme="minorHAnsi"/>
          <w:color w:val="auto"/>
          <w:sz w:val="22"/>
          <w:szCs w:val="22"/>
          <w:lang w:eastAsia="en-US" w:bidi="ar-SA"/>
        </w:rPr>
        <w:t>ΓΕΝΙΚΑ ΣΤΟΙΧΕΙΑ</w:t>
      </w:r>
    </w:p>
    <w:p w14:paraId="5A84591D" w14:textId="77777777" w:rsidR="00CF1279" w:rsidRPr="00CF1279" w:rsidRDefault="00CF1279" w:rsidP="00CF1279">
      <w:pPr>
        <w:jc w:val="both"/>
        <w:rPr>
          <w:rFonts w:asciiTheme="minorHAnsi" w:eastAsia="Calibri" w:hAnsiTheme="minorHAnsi" w:cstheme="minorHAnsi"/>
          <w:b/>
          <w:sz w:val="22"/>
          <w:szCs w:val="22"/>
          <w:shd w:val="clear" w:color="auto" w:fill="FFFFFF"/>
        </w:rPr>
      </w:pPr>
      <w:r w:rsidRPr="00CF1279">
        <w:rPr>
          <w:rFonts w:asciiTheme="minorHAnsi" w:eastAsia="Calibri" w:hAnsiTheme="minorHAnsi" w:cstheme="minorHAnsi"/>
          <w:b/>
          <w:bCs/>
          <w:color w:val="auto"/>
          <w:sz w:val="22"/>
          <w:szCs w:val="22"/>
          <w:lang w:eastAsia="en-US" w:bidi="ar-SA"/>
        </w:rPr>
        <w:t xml:space="preserve">Αναθέτουσα Αρχή: </w:t>
      </w:r>
      <w:r w:rsidRPr="00CF1279">
        <w:rPr>
          <w:rFonts w:asciiTheme="minorHAnsi" w:eastAsia="Calibri" w:hAnsiTheme="minorHAnsi" w:cstheme="minorHAnsi"/>
          <w:b/>
          <w:sz w:val="22"/>
          <w:szCs w:val="22"/>
          <w:shd w:val="clear" w:color="auto" w:fill="FFFFFF"/>
        </w:rPr>
        <w:t>Περιφέρεια Δυτικής Μακεδονίας</w:t>
      </w:r>
    </w:p>
    <w:p w14:paraId="225B8BA6" w14:textId="77777777" w:rsidR="00CF1279" w:rsidRPr="00CF1279" w:rsidRDefault="00CF1279" w:rsidP="00CF1279">
      <w:pPr>
        <w:jc w:val="both"/>
        <w:rPr>
          <w:rFonts w:asciiTheme="minorHAnsi" w:eastAsia="Calibri" w:hAnsiTheme="minorHAnsi" w:cstheme="minorHAnsi"/>
          <w:b/>
          <w:sz w:val="22"/>
          <w:szCs w:val="22"/>
          <w:shd w:val="clear" w:color="auto" w:fill="FFFFFF"/>
        </w:rPr>
      </w:pPr>
      <w:r w:rsidRPr="00CF1279">
        <w:rPr>
          <w:rFonts w:asciiTheme="minorHAnsi" w:eastAsia="Calibri" w:hAnsiTheme="minorHAnsi" w:cstheme="minorHAnsi"/>
          <w:b/>
          <w:bCs/>
          <w:color w:val="auto"/>
          <w:sz w:val="22"/>
          <w:szCs w:val="22"/>
          <w:lang w:eastAsia="en-US" w:bidi="ar-SA"/>
        </w:rPr>
        <w:t>Έργο</w:t>
      </w:r>
      <w:r w:rsidRPr="00CF1279">
        <w:rPr>
          <w:rFonts w:asciiTheme="minorHAnsi" w:eastAsia="Calibri" w:hAnsiTheme="minorHAnsi" w:cstheme="minorHAnsi"/>
          <w:sz w:val="22"/>
          <w:szCs w:val="22"/>
          <w:shd w:val="clear" w:color="auto" w:fill="FFFFFF"/>
        </w:rPr>
        <w:t xml:space="preserve">: </w:t>
      </w:r>
      <w:r w:rsidRPr="00CF1279">
        <w:rPr>
          <w:rFonts w:asciiTheme="minorHAnsi" w:eastAsia="Calibri" w:hAnsiTheme="minorHAnsi" w:cstheme="minorHAnsi"/>
          <w:b/>
          <w:sz w:val="22"/>
          <w:szCs w:val="22"/>
          <w:shd w:val="clear" w:color="auto" w:fill="FFFFFF"/>
        </w:rPr>
        <w:t>«Υπηρεσίες Συμβούλου Τεχνικής Υποστήριξης της Διεύθυνσης Αναπτυξιακού Προγραμματισμού της Περιφέρειας Δυτικής Μακεδονίας για την κατάρτιση, την ενημέρωση και το σχεδιασμό του Περιφερειακού Προγράμματος Ανάπτυξης της Δυτικής Μακεδονίας 2021-2025»</w:t>
      </w:r>
    </w:p>
    <w:p w14:paraId="2D09182D" w14:textId="77777777" w:rsidR="00CF1279" w:rsidRPr="00CF1279" w:rsidRDefault="00CF1279" w:rsidP="00CF1279">
      <w:pPr>
        <w:jc w:val="both"/>
        <w:rPr>
          <w:rFonts w:asciiTheme="minorHAnsi" w:eastAsia="Calibri" w:hAnsiTheme="minorHAnsi" w:cstheme="minorHAnsi"/>
          <w:b/>
          <w:bCs/>
          <w:color w:val="auto"/>
          <w:sz w:val="22"/>
          <w:szCs w:val="22"/>
          <w:lang w:eastAsia="en-US" w:bidi="ar-SA"/>
        </w:rPr>
      </w:pPr>
      <w:r w:rsidRPr="00CF1279">
        <w:rPr>
          <w:rFonts w:asciiTheme="minorHAnsi" w:eastAsia="Calibri" w:hAnsiTheme="minorHAnsi" w:cstheme="minorHAnsi"/>
          <w:b/>
          <w:bCs/>
          <w:color w:val="auto"/>
          <w:sz w:val="22"/>
          <w:szCs w:val="22"/>
          <w:lang w:eastAsia="en-US" w:bidi="ar-SA"/>
        </w:rPr>
        <w:t>Ημερομηνία λήξης υποβολής προσφορών</w:t>
      </w:r>
      <w:r w:rsidRPr="00CF1279">
        <w:rPr>
          <w:rFonts w:asciiTheme="minorHAnsi" w:eastAsia="Calibri" w:hAnsiTheme="minorHAnsi" w:cstheme="minorHAnsi"/>
          <w:sz w:val="22"/>
          <w:szCs w:val="22"/>
          <w:shd w:val="clear" w:color="auto" w:fill="FFFFFF"/>
        </w:rPr>
        <w:t xml:space="preserve">: </w:t>
      </w:r>
      <w:r w:rsidRPr="00CF1279">
        <w:rPr>
          <w:rFonts w:asciiTheme="minorHAnsi" w:eastAsia="Calibri" w:hAnsiTheme="minorHAnsi" w:cstheme="minorHAnsi"/>
          <w:b/>
          <w:bCs/>
          <w:color w:val="auto"/>
          <w:sz w:val="22"/>
          <w:szCs w:val="22"/>
          <w:lang w:eastAsia="en-US" w:bidi="ar-SA"/>
        </w:rPr>
        <w:t>28</w:t>
      </w:r>
      <w:r w:rsidRPr="00CF1279">
        <w:rPr>
          <w:rFonts w:asciiTheme="minorHAnsi" w:eastAsia="Calibri" w:hAnsiTheme="minorHAnsi" w:cstheme="minorHAnsi"/>
          <w:b/>
          <w:bCs/>
          <w:color w:val="auto"/>
          <w:sz w:val="22"/>
          <w:szCs w:val="22"/>
          <w:vertAlign w:val="superscript"/>
          <w:lang w:eastAsia="en-US" w:bidi="ar-SA"/>
        </w:rPr>
        <w:t xml:space="preserve">η  </w:t>
      </w:r>
      <w:r w:rsidRPr="00CF1279">
        <w:rPr>
          <w:rFonts w:asciiTheme="minorHAnsi" w:eastAsia="Calibri" w:hAnsiTheme="minorHAnsi" w:cstheme="minorHAnsi"/>
          <w:b/>
          <w:bCs/>
          <w:color w:val="auto"/>
          <w:sz w:val="22"/>
          <w:szCs w:val="22"/>
          <w:lang w:eastAsia="en-US" w:bidi="ar-SA"/>
        </w:rPr>
        <w:t>Σεπτεμβρίου 2020, ώρα 15:00</w:t>
      </w:r>
    </w:p>
    <w:p w14:paraId="50F14B04" w14:textId="77777777" w:rsidR="00CF1279" w:rsidRPr="00CF1279" w:rsidRDefault="00CF1279" w:rsidP="00CF1279">
      <w:pPr>
        <w:jc w:val="both"/>
        <w:rPr>
          <w:rFonts w:asciiTheme="minorHAnsi" w:eastAsia="Calibri" w:hAnsiTheme="minorHAnsi" w:cstheme="minorHAnsi"/>
          <w:b/>
          <w:bCs/>
          <w:color w:val="auto"/>
          <w:sz w:val="22"/>
          <w:szCs w:val="22"/>
          <w:lang w:eastAsia="en-US" w:bidi="ar-SA"/>
        </w:rPr>
      </w:pPr>
    </w:p>
    <w:p w14:paraId="53D7BC08" w14:textId="77777777" w:rsidR="00CF1279" w:rsidRPr="00CF1279" w:rsidRDefault="00CF1279" w:rsidP="00CF1279">
      <w:pPr>
        <w:jc w:val="both"/>
        <w:rPr>
          <w:rFonts w:asciiTheme="minorHAnsi" w:eastAsia="Calibri" w:hAnsiTheme="minorHAnsi" w:cstheme="minorHAnsi"/>
          <w:b/>
          <w:bCs/>
          <w:color w:val="auto"/>
          <w:sz w:val="22"/>
          <w:szCs w:val="22"/>
          <w:lang w:eastAsia="en-US" w:bidi="ar-SA"/>
        </w:rPr>
      </w:pPr>
      <w:r w:rsidRPr="00CF1279">
        <w:rPr>
          <w:rFonts w:asciiTheme="minorHAnsi" w:eastAsia="Calibri" w:hAnsiTheme="minorHAnsi" w:cstheme="minorHAnsi"/>
          <w:b/>
          <w:bCs/>
          <w:color w:val="auto"/>
          <w:sz w:val="22"/>
          <w:szCs w:val="22"/>
          <w:lang w:eastAsia="en-US" w:bidi="ar-SA"/>
        </w:rPr>
        <w:t>Πλαίσιο ανάθεσης:</w:t>
      </w:r>
    </w:p>
    <w:p w14:paraId="1655681C" w14:textId="77777777" w:rsidR="00CF1279" w:rsidRPr="00CF1279" w:rsidRDefault="00CF1279" w:rsidP="00CF1279">
      <w:pPr>
        <w:ind w:right="160"/>
        <w:jc w:val="both"/>
        <w:rPr>
          <w:rFonts w:asciiTheme="minorHAnsi" w:hAnsiTheme="minorHAnsi" w:cstheme="minorHAnsi"/>
          <w:sz w:val="22"/>
          <w:szCs w:val="22"/>
        </w:rPr>
      </w:pPr>
      <w:r w:rsidRPr="00CF1279">
        <w:rPr>
          <w:rFonts w:asciiTheme="minorHAnsi" w:hAnsiTheme="minorHAnsi" w:cstheme="minorHAnsi"/>
          <w:sz w:val="22"/>
          <w:szCs w:val="22"/>
        </w:rPr>
        <w:t xml:space="preserve">Η ανάθεση και εκτέλεση της σύμβασης </w:t>
      </w:r>
      <w:proofErr w:type="spellStart"/>
      <w:r w:rsidRPr="00CF1279">
        <w:rPr>
          <w:rFonts w:asciiTheme="minorHAnsi" w:hAnsiTheme="minorHAnsi" w:cstheme="minorHAnsi"/>
          <w:sz w:val="22"/>
          <w:szCs w:val="22"/>
        </w:rPr>
        <w:t>διέπεται</w:t>
      </w:r>
      <w:proofErr w:type="spellEnd"/>
      <w:r w:rsidRPr="00CF1279">
        <w:rPr>
          <w:rFonts w:asciiTheme="minorHAnsi" w:hAnsiTheme="minorHAnsi" w:cstheme="minorHAnsi"/>
          <w:sz w:val="22"/>
          <w:szCs w:val="22"/>
        </w:rPr>
        <w:t xml:space="preserve"> από την κείμενη νομοθεσία και τις κατ' εξουσιοδότηση αυτής </w:t>
      </w:r>
      <w:proofErr w:type="spellStart"/>
      <w:r w:rsidRPr="00CF1279">
        <w:rPr>
          <w:rFonts w:asciiTheme="minorHAnsi" w:hAnsiTheme="minorHAnsi" w:cstheme="minorHAnsi"/>
          <w:sz w:val="22"/>
          <w:szCs w:val="22"/>
        </w:rPr>
        <w:t>εκδοθείσες</w:t>
      </w:r>
      <w:proofErr w:type="spellEnd"/>
      <w:r w:rsidRPr="00CF1279">
        <w:rPr>
          <w:rFonts w:asciiTheme="minorHAnsi" w:hAnsiTheme="minorHAnsi" w:cstheme="minorHAnsi"/>
          <w:sz w:val="22"/>
          <w:szCs w:val="22"/>
        </w:rPr>
        <w:t xml:space="preserve"> κανονιστικές πράξεις, όπως ισχύουν και </w:t>
      </w:r>
      <w:r w:rsidRPr="00CF1279">
        <w:rPr>
          <w:rFonts w:asciiTheme="minorHAnsi" w:hAnsiTheme="minorHAnsi" w:cstheme="minorHAnsi"/>
          <w:b/>
          <w:sz w:val="22"/>
          <w:szCs w:val="22"/>
          <w:u w:val="single"/>
        </w:rPr>
        <w:t>ειδικότερα</w:t>
      </w:r>
      <w:r w:rsidRPr="00CF1279">
        <w:rPr>
          <w:rFonts w:asciiTheme="minorHAnsi" w:hAnsiTheme="minorHAnsi" w:cstheme="minorHAnsi"/>
          <w:sz w:val="22"/>
          <w:szCs w:val="22"/>
        </w:rPr>
        <w:t xml:space="preserve"> από τις ακόλουθες διατάξεις:</w:t>
      </w:r>
    </w:p>
    <w:p w14:paraId="6587AE8B" w14:textId="77777777" w:rsidR="00CF1279" w:rsidRPr="00CF1279" w:rsidRDefault="00CF1279" w:rsidP="00CF1279">
      <w:pPr>
        <w:ind w:right="160"/>
        <w:jc w:val="both"/>
        <w:rPr>
          <w:rFonts w:asciiTheme="minorHAnsi" w:hAnsiTheme="minorHAnsi" w:cstheme="minorHAnsi"/>
          <w:sz w:val="22"/>
          <w:szCs w:val="22"/>
        </w:rPr>
      </w:pPr>
    </w:p>
    <w:p w14:paraId="2140096D" w14:textId="77777777" w:rsidR="00CF1279" w:rsidRPr="00CF1279" w:rsidRDefault="00CF1279" w:rsidP="00CF1279">
      <w:pPr>
        <w:widowControl/>
        <w:numPr>
          <w:ilvl w:val="0"/>
          <w:numId w:val="12"/>
        </w:numPr>
        <w:shd w:val="clear" w:color="auto" w:fill="FFFFFF"/>
        <w:spacing w:after="160" w:line="259" w:lineRule="auto"/>
        <w:ind w:right="159"/>
        <w:jc w:val="both"/>
        <w:rPr>
          <w:rFonts w:asciiTheme="minorHAnsi" w:hAnsiTheme="minorHAnsi" w:cstheme="minorHAnsi"/>
          <w:sz w:val="22"/>
          <w:szCs w:val="22"/>
        </w:rPr>
      </w:pPr>
      <w:r w:rsidRPr="00CF1279">
        <w:rPr>
          <w:rFonts w:asciiTheme="minorHAnsi" w:hAnsiTheme="minorHAnsi" w:cstheme="minorHAnsi"/>
          <w:sz w:val="22"/>
          <w:szCs w:val="22"/>
        </w:rPr>
        <w:t xml:space="preserve">Το Ν.4412/2016(ΦΕΚ147/Α/08.08.2016) «Δημόσιες Συμβάσεις Έργων, Προμηθειών και Υπηρεσιών (προσαρμογή στις Οδηγίες 2014/24/ΕΕ και 2014/25/ΕΕ)», ως ισχύει, ιδίως τα άρθρα 119 </w:t>
      </w:r>
      <w:proofErr w:type="spellStart"/>
      <w:r w:rsidRPr="00CF1279">
        <w:rPr>
          <w:rFonts w:asciiTheme="minorHAnsi" w:hAnsiTheme="minorHAnsi" w:cstheme="minorHAnsi"/>
          <w:sz w:val="22"/>
          <w:szCs w:val="22"/>
        </w:rPr>
        <w:t>παρ</w:t>
      </w:r>
      <w:proofErr w:type="spellEnd"/>
      <w:r w:rsidRPr="00CF1279">
        <w:rPr>
          <w:rFonts w:asciiTheme="minorHAnsi" w:hAnsiTheme="minorHAnsi" w:cstheme="minorHAnsi"/>
          <w:sz w:val="22"/>
          <w:szCs w:val="22"/>
        </w:rPr>
        <w:t xml:space="preserve"> 1-7, 200 παρ. 8 και 329. </w:t>
      </w:r>
    </w:p>
    <w:p w14:paraId="30B668E6" w14:textId="77777777" w:rsidR="00CF1279" w:rsidRPr="00CF1279" w:rsidRDefault="00CF1279" w:rsidP="00CF1279">
      <w:pPr>
        <w:widowControl/>
        <w:numPr>
          <w:ilvl w:val="0"/>
          <w:numId w:val="12"/>
        </w:numPr>
        <w:shd w:val="clear" w:color="auto" w:fill="FFFFFF"/>
        <w:spacing w:after="160" w:line="259" w:lineRule="auto"/>
        <w:ind w:right="159"/>
        <w:jc w:val="both"/>
        <w:rPr>
          <w:rFonts w:asciiTheme="minorHAnsi" w:hAnsiTheme="minorHAnsi" w:cstheme="minorHAnsi"/>
          <w:sz w:val="22"/>
          <w:szCs w:val="22"/>
        </w:rPr>
      </w:pPr>
      <w:r w:rsidRPr="00CF1279">
        <w:rPr>
          <w:rFonts w:asciiTheme="minorHAnsi" w:hAnsiTheme="minorHAnsi" w:cstheme="minorHAnsi"/>
          <w:sz w:val="22"/>
          <w:szCs w:val="22"/>
        </w:rPr>
        <w:t xml:space="preserve">Τη με αναλογική εφαρμογή του θεσμικού πλαισίου που εφαρμόζεται για την τεχνική βοήθεια του ΕΣΠΑ αριθ. 23451/ΕΥΣΣΑ493/24.02.2017(ΦΕΚ677/Β/03.03.2017) απόφαση του αν. Υπουργού Οικονομίας &amp; Ανάπτυξης για τις «Διαδικασίες κατάρτισης, έγκρισης και υλοποίησης προγραμμάτων τεχνικής βοήθειας, διαδικασίες δημιουργίας και διατήρησης καταλόγων προμηθευτών για την ανάθεση και υλοποίηση ενεργειών Τεχνικής Βοήθειας», </w:t>
      </w:r>
    </w:p>
    <w:p w14:paraId="60E31246" w14:textId="77777777" w:rsidR="00CF1279" w:rsidRPr="00CF1279" w:rsidRDefault="00CF1279" w:rsidP="00CF1279">
      <w:pPr>
        <w:ind w:right="160"/>
        <w:jc w:val="both"/>
        <w:rPr>
          <w:rFonts w:asciiTheme="minorHAnsi" w:eastAsia="Calibri" w:hAnsiTheme="minorHAnsi" w:cstheme="minorHAnsi"/>
          <w:b/>
          <w:bCs/>
          <w:sz w:val="22"/>
          <w:szCs w:val="22"/>
        </w:rPr>
      </w:pPr>
    </w:p>
    <w:p w14:paraId="0240F5A7" w14:textId="77777777" w:rsidR="00CF1279" w:rsidRPr="00CF1279" w:rsidRDefault="00CF1279" w:rsidP="00CF1279">
      <w:pPr>
        <w:ind w:right="160"/>
        <w:jc w:val="both"/>
        <w:rPr>
          <w:rFonts w:asciiTheme="minorHAnsi" w:hAnsiTheme="minorHAnsi" w:cstheme="minorHAnsi"/>
          <w:sz w:val="22"/>
          <w:szCs w:val="22"/>
        </w:rPr>
      </w:pPr>
      <w:r w:rsidRPr="00CF1279">
        <w:rPr>
          <w:rFonts w:asciiTheme="minorHAnsi" w:eastAsia="Calibri" w:hAnsiTheme="minorHAnsi" w:cstheme="minorHAnsi"/>
          <w:bCs/>
          <w:sz w:val="22"/>
          <w:szCs w:val="22"/>
        </w:rPr>
        <w:t>Το έργο θα συγχρηματοδοτηθεί από το Πρόγραμμα Δημοσίων Επενδύσεων.</w:t>
      </w:r>
      <w:r w:rsidRPr="00CF1279">
        <w:rPr>
          <w:rFonts w:asciiTheme="minorHAnsi" w:eastAsia="Calibri" w:hAnsiTheme="minorHAnsi" w:cstheme="minorHAnsi"/>
          <w:b/>
          <w:bCs/>
          <w:sz w:val="22"/>
          <w:szCs w:val="22"/>
        </w:rPr>
        <w:t xml:space="preserve"> </w:t>
      </w:r>
      <w:r w:rsidRPr="00CF1279">
        <w:rPr>
          <w:rFonts w:asciiTheme="minorHAnsi" w:hAnsiTheme="minorHAnsi" w:cstheme="minorHAnsi"/>
          <w:sz w:val="22"/>
          <w:szCs w:val="22"/>
        </w:rPr>
        <w:t xml:space="preserve">Η ανάθεση </w:t>
      </w:r>
      <w:proofErr w:type="spellStart"/>
      <w:r w:rsidRPr="00CF1279">
        <w:rPr>
          <w:rFonts w:asciiTheme="minorHAnsi" w:hAnsiTheme="minorHAnsi" w:cstheme="minorHAnsi"/>
          <w:sz w:val="22"/>
          <w:szCs w:val="22"/>
        </w:rPr>
        <w:t>διέπεται</w:t>
      </w:r>
      <w:proofErr w:type="spellEnd"/>
      <w:r w:rsidRPr="00CF1279">
        <w:rPr>
          <w:rFonts w:asciiTheme="minorHAnsi" w:hAnsiTheme="minorHAnsi" w:cstheme="minorHAnsi"/>
          <w:sz w:val="22"/>
          <w:szCs w:val="22"/>
        </w:rPr>
        <w:t xml:space="preserve"> από το ισχύον νομοθετικό και κανονιστικό πλαίσιο και τους κατωτέρω γενικούς &amp;  ειδικούς  όρους.</w:t>
      </w:r>
    </w:p>
    <w:p w14:paraId="111CC291" w14:textId="77777777" w:rsidR="00CF1279" w:rsidRPr="00CF1279" w:rsidRDefault="00CF1279" w:rsidP="00CF1279">
      <w:pPr>
        <w:ind w:right="160"/>
        <w:jc w:val="both"/>
        <w:rPr>
          <w:rFonts w:asciiTheme="minorHAnsi" w:hAnsiTheme="minorHAnsi" w:cstheme="minorHAnsi"/>
          <w:sz w:val="22"/>
          <w:szCs w:val="22"/>
        </w:rPr>
      </w:pPr>
    </w:p>
    <w:p w14:paraId="1760DF51" w14:textId="77777777" w:rsidR="00CF1279" w:rsidRPr="00CF1279" w:rsidRDefault="00CF1279" w:rsidP="00CF1279">
      <w:pPr>
        <w:widowControl/>
        <w:numPr>
          <w:ilvl w:val="0"/>
          <w:numId w:val="7"/>
        </w:numPr>
        <w:tabs>
          <w:tab w:val="left" w:pos="424"/>
        </w:tabs>
        <w:spacing w:after="160" w:line="259" w:lineRule="auto"/>
        <w:jc w:val="both"/>
        <w:rPr>
          <w:rFonts w:asciiTheme="minorHAnsi" w:eastAsia="Calibri" w:hAnsiTheme="minorHAnsi" w:cstheme="minorHAnsi"/>
          <w:color w:val="auto"/>
          <w:sz w:val="22"/>
          <w:szCs w:val="22"/>
          <w:lang w:eastAsia="en-US" w:bidi="ar-SA"/>
        </w:rPr>
      </w:pPr>
      <w:r w:rsidRPr="00CF1279">
        <w:rPr>
          <w:rFonts w:asciiTheme="minorHAnsi" w:eastAsia="Calibri" w:hAnsiTheme="minorHAnsi" w:cstheme="minorHAnsi"/>
          <w:color w:val="auto"/>
          <w:sz w:val="22"/>
          <w:szCs w:val="22"/>
          <w:lang w:eastAsia="en-US" w:bidi="ar-SA"/>
        </w:rPr>
        <w:t>ΑΝΤΙΚΕΙΜΕΝΟ</w:t>
      </w:r>
    </w:p>
    <w:p w14:paraId="7A63D81A" w14:textId="77777777" w:rsidR="00CF1279" w:rsidRPr="00CF1279" w:rsidRDefault="00CF1279" w:rsidP="00CF1279">
      <w:pPr>
        <w:tabs>
          <w:tab w:val="left" w:pos="424"/>
        </w:tabs>
        <w:jc w:val="both"/>
        <w:rPr>
          <w:rFonts w:asciiTheme="minorHAnsi" w:eastAsia="Calibri" w:hAnsiTheme="minorHAnsi" w:cstheme="minorHAnsi"/>
          <w:color w:val="auto"/>
          <w:sz w:val="22"/>
          <w:szCs w:val="22"/>
          <w:lang w:eastAsia="en-US" w:bidi="ar-SA"/>
        </w:rPr>
      </w:pPr>
    </w:p>
    <w:p w14:paraId="636647B1" w14:textId="77777777" w:rsidR="00CF1279" w:rsidRPr="00CF1279" w:rsidRDefault="00CF1279" w:rsidP="00CF1279">
      <w:pPr>
        <w:ind w:right="160"/>
        <w:jc w:val="both"/>
        <w:rPr>
          <w:rFonts w:asciiTheme="minorHAnsi" w:hAnsiTheme="minorHAnsi" w:cstheme="minorHAnsi"/>
          <w:sz w:val="22"/>
          <w:szCs w:val="22"/>
        </w:rPr>
      </w:pPr>
      <w:r w:rsidRPr="00CF1279">
        <w:rPr>
          <w:rFonts w:asciiTheme="minorHAnsi" w:hAnsiTheme="minorHAnsi" w:cstheme="minorHAnsi"/>
          <w:sz w:val="22"/>
          <w:szCs w:val="22"/>
        </w:rPr>
        <w:t xml:space="preserve">Ο Σύμβουλος Τεχνικής Υποστήριξης (ΣΤΥ), θα παρέχει υποστηρικτικές υπηρεσίες στην Περιφέρεια Δυτικής Μακεδονίας (ΠΔΜ) – Διεύθυνση Αναπτυξιακού Προγραμματισμού (ΔΙΑΠ) που αφορούν στη διαδικασία της κατάρτισης, της ενημέρωσης και του σχεδιασμού του Περιφερειακού Προγράμματος Ανάπτυξης (ΠΠΑ) Δυτικής Μακεδονίας 2021-2025 το οποίο αποτελεί έγγραφο, που συντάσσεται από την ΠΔΜ όπως και όλες  τις Περιφέρειες  της χώρας. </w:t>
      </w:r>
    </w:p>
    <w:p w14:paraId="65D94104" w14:textId="77777777" w:rsidR="00CF1279" w:rsidRPr="00CF1279" w:rsidRDefault="00CF1279" w:rsidP="00CF1279">
      <w:pPr>
        <w:ind w:right="160"/>
        <w:jc w:val="both"/>
        <w:rPr>
          <w:rFonts w:asciiTheme="minorHAnsi" w:hAnsiTheme="minorHAnsi" w:cstheme="minorHAnsi"/>
          <w:sz w:val="22"/>
          <w:szCs w:val="22"/>
        </w:rPr>
      </w:pPr>
    </w:p>
    <w:p w14:paraId="5AA02FFC" w14:textId="77777777" w:rsidR="00CF1279" w:rsidRPr="00CF1279" w:rsidRDefault="00CF1279" w:rsidP="00CF1279">
      <w:pPr>
        <w:spacing w:after="120"/>
        <w:jc w:val="both"/>
        <w:rPr>
          <w:rFonts w:asciiTheme="minorHAnsi" w:hAnsiTheme="minorHAnsi" w:cstheme="minorHAnsi"/>
          <w:b/>
          <w:sz w:val="22"/>
          <w:szCs w:val="22"/>
        </w:rPr>
      </w:pPr>
      <w:r w:rsidRPr="00CF1279">
        <w:rPr>
          <w:rFonts w:asciiTheme="minorHAnsi" w:hAnsiTheme="minorHAnsi" w:cstheme="minorHAnsi"/>
          <w:b/>
          <w:sz w:val="22"/>
          <w:szCs w:val="22"/>
        </w:rPr>
        <w:t xml:space="preserve">   Πλαίσιο Υποστήριξης</w:t>
      </w:r>
    </w:p>
    <w:p w14:paraId="4E5DC836" w14:textId="77777777" w:rsidR="00CF1279" w:rsidRPr="00CF1279" w:rsidRDefault="00CF1279" w:rsidP="00CF1279">
      <w:pPr>
        <w:ind w:right="160"/>
        <w:jc w:val="both"/>
        <w:rPr>
          <w:rFonts w:asciiTheme="minorHAnsi" w:hAnsiTheme="minorHAnsi" w:cstheme="minorHAnsi"/>
          <w:sz w:val="22"/>
          <w:szCs w:val="22"/>
        </w:rPr>
      </w:pPr>
      <w:r w:rsidRPr="00CF1279">
        <w:rPr>
          <w:rFonts w:asciiTheme="minorHAnsi" w:hAnsiTheme="minorHAnsi" w:cstheme="minorHAnsi"/>
          <w:sz w:val="22"/>
          <w:szCs w:val="22"/>
        </w:rPr>
        <w:t>Το ΠΠΑ της ΠΔΜ πενταετούς διάρκειας ως αναπόσπαστο τμήμα του Εθνικού Προγράμματος Ανάπτυξης (ΕΠΑ) της αντίστοιχης περιόδου θα περιλαμβάνει τους στόχους του μεσοπρόθεσμου αναπτυξιακού προγραμματισμού στην περιοχή ευθύνης της ΠΔΜ, με βάση τον αντίστοιχο προγραμματισμό του ΕΠΑ και την κατανομή των πόρων του ΕΠΑ που  αναλογούν στην ΠΔΜ σύμφωνα με τις οδηγίες της Δ/</w:t>
      </w:r>
      <w:proofErr w:type="spellStart"/>
      <w:r w:rsidRPr="00CF1279">
        <w:rPr>
          <w:rFonts w:asciiTheme="minorHAnsi" w:hAnsiTheme="minorHAnsi" w:cstheme="minorHAnsi"/>
          <w:sz w:val="22"/>
          <w:szCs w:val="22"/>
        </w:rPr>
        <w:t>νσης</w:t>
      </w:r>
      <w:proofErr w:type="spellEnd"/>
      <w:r w:rsidRPr="00CF1279">
        <w:rPr>
          <w:rFonts w:asciiTheme="minorHAnsi" w:hAnsiTheme="minorHAnsi" w:cstheme="minorHAnsi"/>
          <w:sz w:val="22"/>
          <w:szCs w:val="22"/>
        </w:rPr>
        <w:t xml:space="preserve"> Διαχείρισης Εθνικού ΠΔΕ  (</w:t>
      </w:r>
      <w:proofErr w:type="spellStart"/>
      <w:r w:rsidRPr="00CF1279">
        <w:rPr>
          <w:rFonts w:asciiTheme="minorHAnsi" w:hAnsiTheme="minorHAnsi" w:cstheme="minorHAnsi"/>
          <w:sz w:val="22"/>
          <w:szCs w:val="22"/>
        </w:rPr>
        <w:t>Δι.Δι.Ε.Π</w:t>
      </w:r>
      <w:proofErr w:type="spellEnd"/>
      <w:r w:rsidRPr="00CF1279">
        <w:rPr>
          <w:rFonts w:asciiTheme="minorHAnsi" w:hAnsiTheme="minorHAnsi" w:cstheme="minorHAnsi"/>
          <w:sz w:val="22"/>
          <w:szCs w:val="22"/>
        </w:rPr>
        <w:t xml:space="preserve">.) του Υπουργείου Ανάπτυξης &amp; Επενδύσεων. </w:t>
      </w:r>
    </w:p>
    <w:p w14:paraId="7ED6AE82" w14:textId="77777777" w:rsidR="00CF1279" w:rsidRPr="00CF1279" w:rsidRDefault="00CF1279" w:rsidP="00CF1279">
      <w:pPr>
        <w:ind w:right="160"/>
        <w:jc w:val="both"/>
        <w:rPr>
          <w:rFonts w:asciiTheme="minorHAnsi" w:hAnsiTheme="minorHAnsi" w:cstheme="minorHAnsi"/>
          <w:sz w:val="22"/>
          <w:szCs w:val="22"/>
        </w:rPr>
      </w:pPr>
    </w:p>
    <w:p w14:paraId="0CF1AAD7" w14:textId="77777777" w:rsidR="00CF1279" w:rsidRPr="00CF1279" w:rsidRDefault="00CF1279" w:rsidP="00CF1279">
      <w:pPr>
        <w:ind w:right="160"/>
        <w:jc w:val="both"/>
        <w:rPr>
          <w:rFonts w:asciiTheme="minorHAnsi" w:hAnsiTheme="minorHAnsi" w:cstheme="minorHAnsi"/>
          <w:sz w:val="22"/>
          <w:szCs w:val="22"/>
        </w:rPr>
      </w:pPr>
      <w:r w:rsidRPr="00CF1279">
        <w:rPr>
          <w:rFonts w:asciiTheme="minorHAnsi" w:hAnsiTheme="minorHAnsi" w:cstheme="minorHAnsi"/>
          <w:sz w:val="22"/>
          <w:szCs w:val="22"/>
        </w:rPr>
        <w:t xml:space="preserve">Σύμφωνα με το Ν.4635 /2019, άρθρο 123 , παρ. 5 με απόφαση του Υπουργού Ανάπτυξης και Επενδύσεων που εκδίδεται μετά την έγκριση του ΕΠΑ καλούνται οι Περιφέρειες να υποβάλουν προς έγκριση τα επιμέρους Προγράμματα, καθορίζονται η διαδικασία και το χρονοδιάγραμμα κατάρτισης, διαβούλευσης και υποβολής, καθώς και οι προδιαγραφές και τα κριτήρια αξιολόγησης των προγραμμάτων αυτών, σύμφωνα με το άρθρο 127 του νόμου. </w:t>
      </w:r>
    </w:p>
    <w:p w14:paraId="2E33A617" w14:textId="77777777" w:rsidR="00CF1279" w:rsidRPr="00CF1279" w:rsidRDefault="00CF1279" w:rsidP="00CF1279">
      <w:pPr>
        <w:ind w:right="160"/>
        <w:jc w:val="both"/>
        <w:rPr>
          <w:rFonts w:asciiTheme="minorHAnsi" w:hAnsiTheme="minorHAnsi" w:cstheme="minorHAnsi"/>
          <w:sz w:val="22"/>
          <w:szCs w:val="22"/>
        </w:rPr>
      </w:pPr>
      <w:r w:rsidRPr="00CF1279">
        <w:rPr>
          <w:rFonts w:asciiTheme="minorHAnsi" w:hAnsiTheme="minorHAnsi" w:cstheme="minorHAnsi"/>
          <w:sz w:val="22"/>
          <w:szCs w:val="22"/>
        </w:rPr>
        <w:t xml:space="preserve">Εν συνεχεία και μέσα σε τρεις (3) μήνες από την έκδοση της απόφασης οι Περιφέρειες καταρτίζουν το ΠΠΑ τους, εξειδικεύοντας τους στόχους του μεσοπρόθεσμου αναπτυξιακού προγραμματισμού στην περιοχή ευθύνης τους, κατανέμοντας τους πόρους του ΕΠΑ που τους αναλογούν σε δράσεις και έργα με υψηλή προτεραιότητα και προβλέποντας μέτρα για την έγκαιρη και αποτελεσματική υλοποίησή τους εντός του πλαισίου του ΕΠΑ. Τα  ΠΠΑ τίθενται σε διαβούλευση από τους φορείς κατάρτισης με τη διαδικασία της παραγράφου 3 του άρθρου 123 του Ν.4635/2019. </w:t>
      </w:r>
    </w:p>
    <w:p w14:paraId="0E778BBD" w14:textId="77777777" w:rsidR="00CF1279" w:rsidRPr="00CF1279" w:rsidRDefault="00CF1279" w:rsidP="00CF1279">
      <w:pPr>
        <w:ind w:right="160"/>
        <w:jc w:val="both"/>
        <w:rPr>
          <w:rFonts w:asciiTheme="minorHAnsi" w:hAnsiTheme="minorHAnsi" w:cstheme="minorHAnsi"/>
          <w:sz w:val="22"/>
          <w:szCs w:val="22"/>
        </w:rPr>
      </w:pPr>
    </w:p>
    <w:p w14:paraId="1B387ACC" w14:textId="77777777" w:rsidR="00CF1279" w:rsidRPr="00CF1279" w:rsidRDefault="00CF1279" w:rsidP="00CF1279">
      <w:pPr>
        <w:spacing w:after="120"/>
        <w:jc w:val="both"/>
        <w:rPr>
          <w:rFonts w:asciiTheme="minorHAnsi" w:hAnsiTheme="minorHAnsi" w:cstheme="minorHAnsi"/>
          <w:b/>
          <w:sz w:val="22"/>
          <w:szCs w:val="22"/>
        </w:rPr>
      </w:pPr>
      <w:r w:rsidRPr="00CF1279">
        <w:rPr>
          <w:rFonts w:asciiTheme="minorHAnsi" w:hAnsiTheme="minorHAnsi" w:cstheme="minorHAnsi"/>
          <w:b/>
          <w:sz w:val="22"/>
          <w:szCs w:val="22"/>
        </w:rPr>
        <w:tab/>
        <w:t xml:space="preserve">Στο πλαίσιο αυτό ο ΣΤΥ θα συνεργαστεί με τα αρμόδια εμπλεκόμενα στελέχη της ΔΙΑΠ μέλη της 3μελούς Επιτροπής Παρακολούθησης – Παραλαβής του έργου του ΣΤΥ για την εκπόνηση του ΠΠΑ της Δυτικής Μακεδονίας ακολουθώντας τα εξής </w:t>
      </w:r>
      <w:r w:rsidRPr="00CF1279">
        <w:rPr>
          <w:rFonts w:asciiTheme="minorHAnsi" w:hAnsiTheme="minorHAnsi" w:cstheme="minorHAnsi"/>
          <w:b/>
          <w:sz w:val="22"/>
          <w:szCs w:val="22"/>
          <w:u w:val="single"/>
        </w:rPr>
        <w:t>ενδεικτικά</w:t>
      </w:r>
      <w:r w:rsidRPr="00CF1279">
        <w:rPr>
          <w:rFonts w:asciiTheme="minorHAnsi" w:hAnsiTheme="minorHAnsi" w:cstheme="minorHAnsi"/>
          <w:b/>
          <w:sz w:val="22"/>
          <w:szCs w:val="22"/>
        </w:rPr>
        <w:t xml:space="preserve"> βήματα, με στόχο την παράδοση ενός ολοκληρωμένου ΠΠΑ προς υποβολή στο Υπουργείο, που αποτελεί το κρίσιμο παραδοτέο των υπηρεσιών του ΣΤΥ:</w:t>
      </w:r>
    </w:p>
    <w:p w14:paraId="60CBB33B" w14:textId="77777777" w:rsidR="00CF1279" w:rsidRPr="00CF1279" w:rsidRDefault="00CF1279" w:rsidP="00CF1279">
      <w:pPr>
        <w:widowControl/>
        <w:numPr>
          <w:ilvl w:val="0"/>
          <w:numId w:val="15"/>
        </w:numPr>
        <w:overflowPunct w:val="0"/>
        <w:autoSpaceDE w:val="0"/>
        <w:autoSpaceDN w:val="0"/>
        <w:adjustRightInd w:val="0"/>
        <w:spacing w:after="120" w:line="259" w:lineRule="auto"/>
        <w:ind w:left="426" w:hanging="426"/>
        <w:jc w:val="both"/>
        <w:textAlignment w:val="baseline"/>
        <w:rPr>
          <w:rFonts w:asciiTheme="minorHAnsi" w:hAnsiTheme="minorHAnsi" w:cstheme="minorHAnsi"/>
          <w:sz w:val="22"/>
          <w:szCs w:val="22"/>
        </w:rPr>
      </w:pPr>
      <w:r w:rsidRPr="00CF1279">
        <w:rPr>
          <w:rFonts w:asciiTheme="minorHAnsi" w:hAnsiTheme="minorHAnsi" w:cstheme="minorHAnsi"/>
          <w:b/>
          <w:bCs/>
          <w:sz w:val="22"/>
          <w:szCs w:val="22"/>
        </w:rPr>
        <w:t>Συγκέντρωση, επεξεργασία και σύνθεση κειμένων</w:t>
      </w:r>
      <w:r w:rsidRPr="00CF1279">
        <w:rPr>
          <w:rFonts w:asciiTheme="minorHAnsi" w:hAnsiTheme="minorHAnsi" w:cstheme="minorHAnsi"/>
          <w:sz w:val="22"/>
          <w:szCs w:val="22"/>
        </w:rPr>
        <w:t xml:space="preserve"> τα οποία θα συμβάλουν στον προσδιορισμό των προτεραιοτήτων ανάπτυξης της περιόδου 2021-2025 σε περιφερειακό επίπεδο και θα αποτελέσουν τη βασική συνιστώσα των κατευθύνσεων των πόρων του Εθνικού ΠΔΕ που αντιστοιχεί στην ΠΔΜ για τα έτη αυτά, σύμφωνα με τα αναφερόμενα στο ήδη εγκεκριμένο ΕΠΑ 2021-2025, στο Νόμο 4635/2019 και στην 1η Εγκύκλιο Κατάρτισης Εθνικού Προγράμματος Ανάπτυξης (ΕΠΑ) του Υπουργείου Ανάπτυξης και Επενδύσεων.</w:t>
      </w:r>
    </w:p>
    <w:p w14:paraId="01A7D772" w14:textId="77777777" w:rsidR="00CF1279" w:rsidRPr="00CF1279" w:rsidRDefault="00CF1279" w:rsidP="00CF1279">
      <w:pPr>
        <w:widowControl/>
        <w:numPr>
          <w:ilvl w:val="0"/>
          <w:numId w:val="15"/>
        </w:numPr>
        <w:overflowPunct w:val="0"/>
        <w:autoSpaceDE w:val="0"/>
        <w:autoSpaceDN w:val="0"/>
        <w:adjustRightInd w:val="0"/>
        <w:spacing w:after="120" w:line="259" w:lineRule="auto"/>
        <w:ind w:left="426" w:hanging="426"/>
        <w:jc w:val="both"/>
        <w:textAlignment w:val="baseline"/>
        <w:rPr>
          <w:rFonts w:asciiTheme="minorHAnsi" w:hAnsiTheme="minorHAnsi" w:cstheme="minorHAnsi"/>
          <w:sz w:val="22"/>
          <w:szCs w:val="22"/>
        </w:rPr>
      </w:pPr>
      <w:r w:rsidRPr="00CF1279">
        <w:rPr>
          <w:rFonts w:asciiTheme="minorHAnsi" w:hAnsiTheme="minorHAnsi" w:cstheme="minorHAnsi"/>
          <w:b/>
          <w:bCs/>
          <w:sz w:val="22"/>
          <w:szCs w:val="22"/>
        </w:rPr>
        <w:t>Συλλογή – επεξεργασία – σύνθεση δευτερογενών στοιχείων και προτάσεων φορέων</w:t>
      </w:r>
      <w:r w:rsidRPr="00CF1279">
        <w:rPr>
          <w:rFonts w:asciiTheme="minorHAnsi" w:hAnsiTheme="minorHAnsi" w:cstheme="minorHAnsi"/>
          <w:sz w:val="22"/>
          <w:szCs w:val="22"/>
        </w:rPr>
        <w:t xml:space="preserve"> στους 5 (πέντε) αναπτυξιακούς στόχους του ΕΠΑ 2021-2025:</w:t>
      </w:r>
    </w:p>
    <w:p w14:paraId="1F00F14E" w14:textId="77777777" w:rsidR="00CF1279" w:rsidRPr="00CF1279" w:rsidRDefault="00CF1279" w:rsidP="00CF1279">
      <w:pPr>
        <w:widowControl/>
        <w:numPr>
          <w:ilvl w:val="1"/>
          <w:numId w:val="16"/>
        </w:numPr>
        <w:overflowPunct w:val="0"/>
        <w:autoSpaceDE w:val="0"/>
        <w:autoSpaceDN w:val="0"/>
        <w:adjustRightInd w:val="0"/>
        <w:spacing w:after="120" w:line="259" w:lineRule="auto"/>
        <w:jc w:val="both"/>
        <w:textAlignment w:val="baseline"/>
        <w:rPr>
          <w:rFonts w:asciiTheme="minorHAnsi" w:hAnsiTheme="minorHAnsi" w:cstheme="minorHAnsi"/>
          <w:sz w:val="22"/>
          <w:szCs w:val="22"/>
        </w:rPr>
      </w:pPr>
      <w:r w:rsidRPr="00CF1279">
        <w:rPr>
          <w:rFonts w:asciiTheme="minorHAnsi" w:hAnsiTheme="minorHAnsi" w:cstheme="minorHAnsi"/>
          <w:sz w:val="22"/>
          <w:szCs w:val="22"/>
        </w:rPr>
        <w:t xml:space="preserve"> Έξυπνη Ανάπτυξη</w:t>
      </w:r>
    </w:p>
    <w:p w14:paraId="0235FC5B" w14:textId="77777777" w:rsidR="00CF1279" w:rsidRPr="00CF1279" w:rsidRDefault="00CF1279" w:rsidP="00CF1279">
      <w:pPr>
        <w:widowControl/>
        <w:numPr>
          <w:ilvl w:val="1"/>
          <w:numId w:val="16"/>
        </w:numPr>
        <w:overflowPunct w:val="0"/>
        <w:autoSpaceDE w:val="0"/>
        <w:autoSpaceDN w:val="0"/>
        <w:adjustRightInd w:val="0"/>
        <w:spacing w:after="120" w:line="259" w:lineRule="auto"/>
        <w:jc w:val="both"/>
        <w:textAlignment w:val="baseline"/>
        <w:rPr>
          <w:rFonts w:asciiTheme="minorHAnsi" w:hAnsiTheme="minorHAnsi" w:cstheme="minorHAnsi"/>
          <w:sz w:val="22"/>
          <w:szCs w:val="22"/>
        </w:rPr>
      </w:pPr>
      <w:r w:rsidRPr="00CF1279">
        <w:rPr>
          <w:rFonts w:asciiTheme="minorHAnsi" w:hAnsiTheme="minorHAnsi" w:cstheme="minorHAnsi"/>
          <w:sz w:val="22"/>
          <w:szCs w:val="22"/>
        </w:rPr>
        <w:t xml:space="preserve"> Πράσινη Ανάπτυξη</w:t>
      </w:r>
    </w:p>
    <w:p w14:paraId="6C1EE4D1" w14:textId="77777777" w:rsidR="00CF1279" w:rsidRPr="00CF1279" w:rsidRDefault="00CF1279" w:rsidP="00CF1279">
      <w:pPr>
        <w:widowControl/>
        <w:numPr>
          <w:ilvl w:val="1"/>
          <w:numId w:val="16"/>
        </w:numPr>
        <w:overflowPunct w:val="0"/>
        <w:autoSpaceDE w:val="0"/>
        <w:autoSpaceDN w:val="0"/>
        <w:adjustRightInd w:val="0"/>
        <w:spacing w:after="120" w:line="259" w:lineRule="auto"/>
        <w:jc w:val="both"/>
        <w:textAlignment w:val="baseline"/>
        <w:rPr>
          <w:rFonts w:asciiTheme="minorHAnsi" w:hAnsiTheme="minorHAnsi" w:cstheme="minorHAnsi"/>
          <w:sz w:val="22"/>
          <w:szCs w:val="22"/>
        </w:rPr>
      </w:pPr>
      <w:r w:rsidRPr="00CF1279">
        <w:rPr>
          <w:rFonts w:asciiTheme="minorHAnsi" w:hAnsiTheme="minorHAnsi" w:cstheme="minorHAnsi"/>
          <w:sz w:val="22"/>
          <w:szCs w:val="22"/>
        </w:rPr>
        <w:t>Ανάπτυξη Υποδομών</w:t>
      </w:r>
    </w:p>
    <w:p w14:paraId="783D1F7F" w14:textId="77777777" w:rsidR="00CF1279" w:rsidRPr="00CF1279" w:rsidRDefault="00CF1279" w:rsidP="00CF1279">
      <w:pPr>
        <w:widowControl/>
        <w:numPr>
          <w:ilvl w:val="1"/>
          <w:numId w:val="16"/>
        </w:numPr>
        <w:overflowPunct w:val="0"/>
        <w:autoSpaceDE w:val="0"/>
        <w:autoSpaceDN w:val="0"/>
        <w:adjustRightInd w:val="0"/>
        <w:spacing w:after="120" w:line="259" w:lineRule="auto"/>
        <w:jc w:val="both"/>
        <w:textAlignment w:val="baseline"/>
        <w:rPr>
          <w:rFonts w:asciiTheme="minorHAnsi" w:hAnsiTheme="minorHAnsi" w:cstheme="minorHAnsi"/>
          <w:sz w:val="22"/>
          <w:szCs w:val="22"/>
        </w:rPr>
      </w:pPr>
      <w:r w:rsidRPr="00CF1279">
        <w:rPr>
          <w:rFonts w:asciiTheme="minorHAnsi" w:hAnsiTheme="minorHAnsi" w:cstheme="minorHAnsi"/>
          <w:sz w:val="22"/>
          <w:szCs w:val="22"/>
        </w:rPr>
        <w:t>Κοινωνική Ανάπτυξη</w:t>
      </w:r>
    </w:p>
    <w:p w14:paraId="5BEE4425" w14:textId="77777777" w:rsidR="00CF1279" w:rsidRPr="00CF1279" w:rsidRDefault="00CF1279" w:rsidP="00CF1279">
      <w:pPr>
        <w:widowControl/>
        <w:numPr>
          <w:ilvl w:val="1"/>
          <w:numId w:val="16"/>
        </w:numPr>
        <w:overflowPunct w:val="0"/>
        <w:autoSpaceDE w:val="0"/>
        <w:autoSpaceDN w:val="0"/>
        <w:adjustRightInd w:val="0"/>
        <w:spacing w:after="120" w:line="259" w:lineRule="auto"/>
        <w:jc w:val="both"/>
        <w:textAlignment w:val="baseline"/>
        <w:rPr>
          <w:rFonts w:asciiTheme="minorHAnsi" w:hAnsiTheme="minorHAnsi" w:cstheme="minorHAnsi"/>
          <w:sz w:val="22"/>
          <w:szCs w:val="22"/>
        </w:rPr>
      </w:pPr>
      <w:r w:rsidRPr="00CF1279">
        <w:rPr>
          <w:rFonts w:asciiTheme="minorHAnsi" w:hAnsiTheme="minorHAnsi" w:cstheme="minorHAnsi"/>
          <w:sz w:val="22"/>
          <w:szCs w:val="22"/>
        </w:rPr>
        <w:t xml:space="preserve">Ενίσχυση εξωστρέφειας </w:t>
      </w:r>
    </w:p>
    <w:p w14:paraId="5EB926C4" w14:textId="77777777" w:rsidR="00CF1279" w:rsidRPr="00CF1279" w:rsidRDefault="00CF1279" w:rsidP="00CF1279">
      <w:pPr>
        <w:widowControl/>
        <w:numPr>
          <w:ilvl w:val="0"/>
          <w:numId w:val="15"/>
        </w:numPr>
        <w:overflowPunct w:val="0"/>
        <w:autoSpaceDE w:val="0"/>
        <w:autoSpaceDN w:val="0"/>
        <w:adjustRightInd w:val="0"/>
        <w:spacing w:after="120" w:line="259" w:lineRule="auto"/>
        <w:ind w:left="426" w:hanging="426"/>
        <w:jc w:val="both"/>
        <w:textAlignment w:val="baseline"/>
        <w:rPr>
          <w:rFonts w:asciiTheme="minorHAnsi" w:hAnsiTheme="minorHAnsi" w:cstheme="minorHAnsi"/>
          <w:sz w:val="22"/>
          <w:szCs w:val="22"/>
        </w:rPr>
      </w:pPr>
      <w:r w:rsidRPr="00CF1279">
        <w:rPr>
          <w:rFonts w:asciiTheme="minorHAnsi" w:hAnsiTheme="minorHAnsi" w:cstheme="minorHAnsi"/>
          <w:b/>
          <w:bCs/>
          <w:sz w:val="22"/>
          <w:szCs w:val="22"/>
        </w:rPr>
        <w:lastRenderedPageBreak/>
        <w:t>Υποστήριξη της ΔΙΑΠ επί της απαραίτητης διαβούλευσης με φορείς και κοινωνικούς εταίρους της ΠΔΜ</w:t>
      </w:r>
      <w:r w:rsidRPr="00CF1279">
        <w:rPr>
          <w:rFonts w:asciiTheme="minorHAnsi" w:hAnsiTheme="minorHAnsi" w:cstheme="minorHAnsi"/>
          <w:sz w:val="22"/>
          <w:szCs w:val="22"/>
        </w:rPr>
        <w:t xml:space="preserve"> (με τη θεσμική διαδικασία που ορίζει η παράγραφος 3 του άρθρου 123 του Ν.4635/2019). </w:t>
      </w:r>
    </w:p>
    <w:p w14:paraId="0011198E" w14:textId="77777777" w:rsidR="00CF1279" w:rsidRPr="00CF1279" w:rsidRDefault="00CF1279" w:rsidP="00CF1279">
      <w:pPr>
        <w:widowControl/>
        <w:numPr>
          <w:ilvl w:val="0"/>
          <w:numId w:val="15"/>
        </w:numPr>
        <w:overflowPunct w:val="0"/>
        <w:autoSpaceDE w:val="0"/>
        <w:autoSpaceDN w:val="0"/>
        <w:adjustRightInd w:val="0"/>
        <w:spacing w:after="120" w:line="259" w:lineRule="auto"/>
        <w:ind w:left="426" w:hanging="426"/>
        <w:jc w:val="both"/>
        <w:textAlignment w:val="baseline"/>
        <w:rPr>
          <w:rFonts w:asciiTheme="minorHAnsi" w:hAnsiTheme="minorHAnsi" w:cstheme="minorHAnsi"/>
          <w:sz w:val="22"/>
          <w:szCs w:val="22"/>
        </w:rPr>
      </w:pPr>
      <w:r w:rsidRPr="00CF1279">
        <w:rPr>
          <w:rFonts w:asciiTheme="minorHAnsi" w:hAnsiTheme="minorHAnsi" w:cstheme="minorHAnsi"/>
          <w:b/>
          <w:bCs/>
          <w:sz w:val="22"/>
          <w:szCs w:val="22"/>
        </w:rPr>
        <w:t>Σύνταξη του ΠΠΑ της Περιφέρειας Δυτικής Μακεδονίας</w:t>
      </w:r>
      <w:r w:rsidRPr="00CF1279">
        <w:rPr>
          <w:rFonts w:asciiTheme="minorHAnsi" w:hAnsiTheme="minorHAnsi" w:cstheme="minorHAnsi"/>
          <w:sz w:val="22"/>
          <w:szCs w:val="22"/>
        </w:rPr>
        <w:t xml:space="preserve"> </w:t>
      </w:r>
      <w:r w:rsidRPr="00CF1279">
        <w:rPr>
          <w:rFonts w:asciiTheme="minorHAnsi" w:hAnsiTheme="minorHAnsi" w:cstheme="minorHAnsi"/>
          <w:b/>
          <w:bCs/>
          <w:sz w:val="22"/>
          <w:szCs w:val="22"/>
        </w:rPr>
        <w:t>για την περίοδο 2021 – 2025</w:t>
      </w:r>
      <w:r w:rsidRPr="00CF1279">
        <w:rPr>
          <w:rFonts w:asciiTheme="minorHAnsi" w:hAnsiTheme="minorHAnsi" w:cstheme="minorHAnsi"/>
          <w:sz w:val="22"/>
          <w:szCs w:val="22"/>
        </w:rPr>
        <w:t xml:space="preserve"> για την υποβολή του προς το αρμόδιο Υπουργείο το αργότερο εντός Νοεμβρίου 2020. </w:t>
      </w:r>
    </w:p>
    <w:p w14:paraId="2B0E02BA" w14:textId="77777777" w:rsidR="00CF1279" w:rsidRPr="00CF1279" w:rsidRDefault="00CF1279" w:rsidP="00CF1279">
      <w:pPr>
        <w:spacing w:after="120"/>
        <w:jc w:val="both"/>
        <w:rPr>
          <w:rFonts w:asciiTheme="minorHAnsi" w:hAnsiTheme="minorHAnsi" w:cstheme="minorHAnsi"/>
          <w:bCs/>
          <w:sz w:val="22"/>
          <w:szCs w:val="22"/>
        </w:rPr>
      </w:pPr>
      <w:r w:rsidRPr="00CF1279">
        <w:rPr>
          <w:rFonts w:asciiTheme="minorHAnsi" w:hAnsiTheme="minorHAnsi" w:cstheme="minorHAnsi"/>
          <w:bCs/>
          <w:sz w:val="22"/>
          <w:szCs w:val="22"/>
        </w:rPr>
        <w:t xml:space="preserve">Ο ΣΤΥ θα κληθεί δυνητικά και στην  συμμετοχή ή/και στην υποστήριξη  έως 4 (τεσσάρων) τεχνικών συναντήσεων για το συντονισμό του σχεδιασμού του ΠΠΑ με διοργανωτή τη </w:t>
      </w:r>
      <w:proofErr w:type="spellStart"/>
      <w:r w:rsidRPr="00CF1279">
        <w:rPr>
          <w:rFonts w:asciiTheme="minorHAnsi" w:hAnsiTheme="minorHAnsi" w:cstheme="minorHAnsi"/>
          <w:bCs/>
          <w:sz w:val="22"/>
          <w:szCs w:val="22"/>
        </w:rPr>
        <w:t>Δι.Δι.Ε.Π</w:t>
      </w:r>
      <w:proofErr w:type="spellEnd"/>
      <w:r w:rsidRPr="00CF1279">
        <w:rPr>
          <w:rFonts w:asciiTheme="minorHAnsi" w:hAnsiTheme="minorHAnsi" w:cstheme="minorHAnsi"/>
          <w:bCs/>
          <w:sz w:val="22"/>
          <w:szCs w:val="22"/>
        </w:rPr>
        <w:t xml:space="preserve"> στην Αθήνα ή/και σε άλλες πόλεις της Δυτικής Μακεδονίας με διοργανωτή την ΠΔΜ, όπως και σε όλες τις τεχνικές συσκέψεις με την ΔΙΑΠ (δια ζώσης ή μέσω τηλεδιασκέψεων).</w:t>
      </w:r>
    </w:p>
    <w:p w14:paraId="538B5E81" w14:textId="77777777" w:rsidR="00CF1279" w:rsidRPr="00CF1279" w:rsidRDefault="00CF1279" w:rsidP="00CF1279">
      <w:pPr>
        <w:spacing w:after="120"/>
        <w:jc w:val="both"/>
        <w:rPr>
          <w:rFonts w:asciiTheme="minorHAnsi" w:hAnsiTheme="minorHAnsi" w:cstheme="minorHAnsi"/>
          <w:b/>
          <w:sz w:val="22"/>
          <w:szCs w:val="22"/>
        </w:rPr>
      </w:pPr>
      <w:r w:rsidRPr="00CF1279">
        <w:rPr>
          <w:rFonts w:asciiTheme="minorHAnsi" w:hAnsiTheme="minorHAnsi" w:cstheme="minorHAnsi"/>
          <w:b/>
          <w:sz w:val="22"/>
          <w:szCs w:val="22"/>
        </w:rPr>
        <w:t xml:space="preserve">Σημείωση: Η υλοποίηση του έργου θα γίνει σύμφωνα με τις κατευθύνσεις και οδηγίες της ΔΙΑΠ της ΠΔΜ, θα λαμβάνει υπόψη τις σχετικές κατευθύνσεις του Υπουργείου Ανάπτυξης &amp; Επενδύσεων και θα είναι πλήρως εναρμονισμένη με τις κατευθύνσεις των σχετικών του εγγράφων (πχ Οριστικό ΕΠΑ ή ότι άλλο). Το Υπουργείο έχει παράσχει τα κάτωθι καταρχήν </w:t>
      </w:r>
      <w:r w:rsidRPr="00CF1279">
        <w:rPr>
          <w:rFonts w:asciiTheme="minorHAnsi" w:hAnsiTheme="minorHAnsi" w:cstheme="minorHAnsi"/>
          <w:b/>
          <w:sz w:val="22"/>
          <w:szCs w:val="22"/>
          <w:u w:val="single"/>
        </w:rPr>
        <w:t>ενδεικτικά</w:t>
      </w:r>
      <w:r w:rsidRPr="00CF1279">
        <w:rPr>
          <w:rFonts w:asciiTheme="minorHAnsi" w:hAnsiTheme="minorHAnsi" w:cstheme="minorHAnsi"/>
          <w:b/>
          <w:sz w:val="22"/>
          <w:szCs w:val="22"/>
        </w:rPr>
        <w:t xml:space="preserve"> (και όχι υποχρεωτικά ή περιοριστικά) περιεχόμενα των ΠΠΕ προς τις Περιφέρειες της χώρας:</w:t>
      </w:r>
    </w:p>
    <w:p w14:paraId="24B5668A" w14:textId="77777777" w:rsidR="00CF1279" w:rsidRPr="00CF1279" w:rsidRDefault="00CF1279" w:rsidP="00CF1279">
      <w:pPr>
        <w:spacing w:before="240" w:after="120"/>
        <w:ind w:right="543"/>
        <w:jc w:val="both"/>
        <w:rPr>
          <w:rFonts w:asciiTheme="minorHAnsi" w:hAnsiTheme="minorHAnsi" w:cstheme="minorHAnsi"/>
          <w:sz w:val="22"/>
          <w:szCs w:val="22"/>
        </w:rPr>
      </w:pPr>
      <w:r w:rsidRPr="00CF1279">
        <w:rPr>
          <w:rFonts w:asciiTheme="minorHAnsi" w:hAnsiTheme="minorHAnsi" w:cstheme="minorHAnsi"/>
          <w:b/>
          <w:bCs/>
          <w:sz w:val="22"/>
          <w:szCs w:val="22"/>
          <w:u w:val="single"/>
        </w:rPr>
        <w:t>ΕΝΔΕΙΚΤΙΚΑ</w:t>
      </w:r>
      <w:r w:rsidRPr="00CF1279">
        <w:rPr>
          <w:rFonts w:asciiTheme="minorHAnsi" w:hAnsiTheme="minorHAnsi" w:cstheme="minorHAnsi"/>
          <w:b/>
          <w:bCs/>
          <w:sz w:val="22"/>
          <w:szCs w:val="22"/>
        </w:rPr>
        <w:t xml:space="preserve"> ΠΕΡΙΕΧΟΜΕΝΑ ΠΠΑ ΔΥΤΙΚΗΣ ΜΑΚΕΔΟΝΙΑΣ 2021 – 2025</w:t>
      </w:r>
    </w:p>
    <w:p w14:paraId="5E2B7048" w14:textId="77777777" w:rsidR="00CF1279" w:rsidRPr="00CF1279" w:rsidRDefault="00CF1279" w:rsidP="00CF1279">
      <w:pPr>
        <w:ind w:right="544"/>
        <w:jc w:val="both"/>
        <w:rPr>
          <w:rFonts w:asciiTheme="minorHAnsi" w:hAnsiTheme="minorHAnsi" w:cstheme="minorHAnsi"/>
          <w:sz w:val="22"/>
          <w:szCs w:val="22"/>
        </w:rPr>
      </w:pPr>
      <w:r w:rsidRPr="00CF1279">
        <w:rPr>
          <w:rFonts w:asciiTheme="minorHAnsi" w:hAnsiTheme="minorHAnsi" w:cstheme="minorHAnsi"/>
          <w:b/>
          <w:bCs/>
          <w:sz w:val="22"/>
          <w:szCs w:val="22"/>
        </w:rPr>
        <w:t xml:space="preserve">      ΕΙΣΑΓΩΓΗ</w:t>
      </w:r>
    </w:p>
    <w:p w14:paraId="437F642E" w14:textId="77777777" w:rsidR="00CF1279" w:rsidRPr="00CF1279" w:rsidRDefault="00CF1279" w:rsidP="00CF1279">
      <w:pPr>
        <w:widowControl/>
        <w:numPr>
          <w:ilvl w:val="0"/>
          <w:numId w:val="19"/>
        </w:numPr>
        <w:spacing w:after="160" w:line="259" w:lineRule="auto"/>
        <w:ind w:left="714" w:right="544" w:hanging="357"/>
        <w:contextualSpacing/>
        <w:jc w:val="both"/>
        <w:rPr>
          <w:rFonts w:asciiTheme="minorHAnsi" w:eastAsia="Times New Roman" w:hAnsiTheme="minorHAnsi" w:cstheme="minorHAnsi"/>
          <w:b/>
          <w:bCs/>
          <w:color w:val="auto"/>
          <w:sz w:val="22"/>
          <w:szCs w:val="22"/>
          <w:lang w:bidi="ar-SA"/>
        </w:rPr>
      </w:pPr>
      <w:r w:rsidRPr="00CF1279">
        <w:rPr>
          <w:rFonts w:asciiTheme="minorHAnsi" w:eastAsia="Times New Roman" w:hAnsiTheme="minorHAnsi" w:cstheme="minorHAnsi"/>
          <w:b/>
          <w:bCs/>
          <w:color w:val="auto"/>
          <w:sz w:val="22"/>
          <w:szCs w:val="22"/>
          <w:lang w:bidi="ar-SA"/>
        </w:rPr>
        <w:t>ΑΝΑΛΥΣΗ ΥΦΙΣΤΑΜΕΝΗΣ ΚΑΤΑΣΤΑΣΗΣ  ΠΕΡΙΦΕΡΕΙΑΣ</w:t>
      </w:r>
    </w:p>
    <w:p w14:paraId="09331361" w14:textId="77777777" w:rsidR="00CF1279" w:rsidRPr="00CF1279" w:rsidRDefault="00CF1279" w:rsidP="00CF1279">
      <w:pPr>
        <w:widowControl/>
        <w:numPr>
          <w:ilvl w:val="0"/>
          <w:numId w:val="20"/>
        </w:numPr>
        <w:spacing w:before="240" w:after="120" w:line="259" w:lineRule="auto"/>
        <w:ind w:right="543"/>
        <w:contextualSpacing/>
        <w:jc w:val="both"/>
        <w:rPr>
          <w:rFonts w:asciiTheme="minorHAnsi" w:eastAsia="Times New Roman" w:hAnsiTheme="minorHAnsi" w:cstheme="minorHAnsi"/>
          <w:color w:val="auto"/>
          <w:sz w:val="22"/>
          <w:szCs w:val="22"/>
          <w:lang w:bidi="ar-SA"/>
        </w:rPr>
      </w:pPr>
      <w:r w:rsidRPr="00CF1279">
        <w:rPr>
          <w:rFonts w:asciiTheme="minorHAnsi" w:eastAsia="Times New Roman" w:hAnsiTheme="minorHAnsi" w:cstheme="minorHAnsi"/>
          <w:color w:val="auto"/>
          <w:sz w:val="22"/>
          <w:szCs w:val="22"/>
          <w:lang w:bidi="ar-SA"/>
        </w:rPr>
        <w:t xml:space="preserve">ΘΕΣΜΙΚΟ ΠΛΑΙΣΙΟ ΦΟΡΕΑ ΑΣΚΗΣΗΣ ΠΟΛΙΤΙΚΗΣ - ΚΑΝΟΝΙΣΤΙΚΗ ΑΡΜΟΔΙΟΤΗΤΑ - ΤΟΜΕΙΣ ΠΑΡΕΜΒΑΣΗΣ </w:t>
      </w:r>
    </w:p>
    <w:p w14:paraId="077B1B7A" w14:textId="77777777" w:rsidR="00CF1279" w:rsidRPr="00CF1279" w:rsidRDefault="00CF1279" w:rsidP="00CF1279">
      <w:pPr>
        <w:widowControl/>
        <w:numPr>
          <w:ilvl w:val="0"/>
          <w:numId w:val="20"/>
        </w:numPr>
        <w:spacing w:before="240" w:after="120" w:line="259" w:lineRule="auto"/>
        <w:ind w:right="543"/>
        <w:contextualSpacing/>
        <w:jc w:val="both"/>
        <w:rPr>
          <w:rFonts w:asciiTheme="minorHAnsi" w:eastAsia="Times New Roman" w:hAnsiTheme="minorHAnsi" w:cstheme="minorHAnsi"/>
          <w:color w:val="auto"/>
          <w:sz w:val="22"/>
          <w:szCs w:val="22"/>
          <w:lang w:bidi="ar-SA"/>
        </w:rPr>
      </w:pPr>
      <w:r w:rsidRPr="00CF1279">
        <w:rPr>
          <w:rFonts w:asciiTheme="minorHAnsi" w:eastAsia="Times New Roman" w:hAnsiTheme="minorHAnsi" w:cstheme="minorHAnsi"/>
          <w:color w:val="auto"/>
          <w:sz w:val="22"/>
          <w:szCs w:val="22"/>
          <w:lang w:bidi="ar-SA"/>
        </w:rPr>
        <w:t xml:space="preserve">ΕΘΝΙΚΑ ΣΤΡΑΤΗΓΙΚΑ ΚΕΙΜΕΝΑ - ΚΑΝΟΝΙΣΤΙΚΕΣ ΚΑΙ ΛΟΙΠΕΣ ΥΠΟΧΡΕΩΣΕΙΣ </w:t>
      </w:r>
    </w:p>
    <w:p w14:paraId="18D9C362" w14:textId="77777777" w:rsidR="00CF1279" w:rsidRPr="00CF1279" w:rsidRDefault="00CF1279" w:rsidP="00CF1279">
      <w:pPr>
        <w:widowControl/>
        <w:numPr>
          <w:ilvl w:val="0"/>
          <w:numId w:val="20"/>
        </w:numPr>
        <w:spacing w:before="240" w:after="120" w:line="259" w:lineRule="auto"/>
        <w:ind w:right="543"/>
        <w:contextualSpacing/>
        <w:jc w:val="both"/>
        <w:rPr>
          <w:rFonts w:asciiTheme="minorHAnsi" w:eastAsia="Times New Roman" w:hAnsiTheme="minorHAnsi" w:cstheme="minorHAnsi"/>
          <w:color w:val="auto"/>
          <w:sz w:val="22"/>
          <w:szCs w:val="22"/>
          <w:lang w:bidi="ar-SA"/>
        </w:rPr>
      </w:pPr>
      <w:r w:rsidRPr="00CF1279">
        <w:rPr>
          <w:rFonts w:asciiTheme="minorHAnsi" w:eastAsia="Times New Roman" w:hAnsiTheme="minorHAnsi" w:cstheme="minorHAnsi"/>
          <w:color w:val="auto"/>
          <w:sz w:val="22"/>
          <w:szCs w:val="22"/>
          <w:lang w:bidi="ar-SA"/>
        </w:rPr>
        <w:t>ΑΝΑΛΥΣΗ ΤΡΕΧΟΥΣΑΣ ΚΑΤΑΣΤΑΣΗΣ  ΑΝΑ ΤΟΜΕΑ ΠΑΡΕΜΒΑΣΗΣ - ΑΝΑΛΥΣΗ ΔΥΝΑΤΟΤΗΤΩΝ - ΑΔΥΝΑΜΙΩΝ - ΠΡΟΟΠΤΙΚΩΝ – ΑΠΕΙΛΩΝ ΑΝΑ ΤΟΜΕΑ ΠΑΡΕΜΒΑΣΗΣ (SWOT ANALYSIS)</w:t>
      </w:r>
    </w:p>
    <w:p w14:paraId="75293295" w14:textId="77777777" w:rsidR="00CF1279" w:rsidRPr="00CF1279" w:rsidRDefault="00CF1279" w:rsidP="00CF1279">
      <w:pPr>
        <w:widowControl/>
        <w:numPr>
          <w:ilvl w:val="0"/>
          <w:numId w:val="20"/>
        </w:numPr>
        <w:spacing w:before="240" w:after="120" w:line="259" w:lineRule="auto"/>
        <w:ind w:right="543"/>
        <w:contextualSpacing/>
        <w:jc w:val="both"/>
        <w:rPr>
          <w:rFonts w:asciiTheme="minorHAnsi" w:eastAsia="Times New Roman" w:hAnsiTheme="minorHAnsi" w:cstheme="minorHAnsi"/>
          <w:color w:val="auto"/>
          <w:sz w:val="22"/>
          <w:szCs w:val="22"/>
          <w:lang w:bidi="ar-SA"/>
        </w:rPr>
      </w:pPr>
      <w:r w:rsidRPr="00CF1279">
        <w:rPr>
          <w:rFonts w:asciiTheme="minorHAnsi" w:eastAsia="Times New Roman" w:hAnsiTheme="minorHAnsi" w:cstheme="minorHAnsi"/>
          <w:color w:val="auto"/>
          <w:sz w:val="22"/>
          <w:szCs w:val="22"/>
          <w:lang w:bidi="ar-SA"/>
        </w:rPr>
        <w:t>ΑΠΟΤΙΜΗΣΗ  ΑΝΑΜΕΝΟΜΕΝΩΝ ΑΠΟΤΕΛΕΣΜΑΤΩΝ ΑΠΟ ΗΔΗ ΥΛΟΠΟΙΟΥΜΕΝΑ ΚΑΙ ΣΕ ΕΞΕΛΙΞΗ ΕΡΓΑ (ΕΘΝΙΚΟΥ &amp; ΣΥΓΧΡΗΜΑΤΟΔΟΤΟΥΜΕΝΟΥ ΣΚΕΛΟΥΣ) ΑΝΑ ΤΟΜΕΑ ΠΑΡΕΜΒΑΣΗΣ</w:t>
      </w:r>
    </w:p>
    <w:p w14:paraId="48866FDF" w14:textId="77777777" w:rsidR="00CF1279" w:rsidRPr="00CF1279" w:rsidRDefault="00CF1279" w:rsidP="00CF1279">
      <w:pPr>
        <w:widowControl/>
        <w:numPr>
          <w:ilvl w:val="0"/>
          <w:numId w:val="19"/>
        </w:numPr>
        <w:spacing w:before="240" w:after="120" w:line="259" w:lineRule="auto"/>
        <w:ind w:left="714" w:right="543" w:hanging="357"/>
        <w:contextualSpacing/>
        <w:jc w:val="both"/>
        <w:rPr>
          <w:rFonts w:asciiTheme="minorHAnsi" w:eastAsia="Times New Roman" w:hAnsiTheme="minorHAnsi" w:cstheme="minorHAnsi"/>
          <w:b/>
          <w:bCs/>
          <w:color w:val="auto"/>
          <w:sz w:val="22"/>
          <w:szCs w:val="22"/>
          <w:lang w:bidi="ar-SA"/>
        </w:rPr>
      </w:pPr>
      <w:r w:rsidRPr="00CF1279">
        <w:rPr>
          <w:rFonts w:asciiTheme="minorHAnsi" w:eastAsia="Times New Roman" w:hAnsiTheme="minorHAnsi" w:cstheme="minorHAnsi"/>
          <w:b/>
          <w:bCs/>
          <w:color w:val="auto"/>
          <w:sz w:val="22"/>
          <w:szCs w:val="22"/>
          <w:lang w:bidi="ar-SA"/>
        </w:rPr>
        <w:t>Η ΑΝΑΠΤΥΞΙΑΚΗ ΣΤΡΑΤΗΓΙΚΗ ΓΙΑ ΤΗΝ ΠΕΡΙΟΔΟ 2021-2025</w:t>
      </w:r>
    </w:p>
    <w:p w14:paraId="687E8DA9" w14:textId="77777777" w:rsidR="00CF1279" w:rsidRPr="00CF1279" w:rsidRDefault="00CF1279" w:rsidP="00CF1279">
      <w:pPr>
        <w:widowControl/>
        <w:numPr>
          <w:ilvl w:val="0"/>
          <w:numId w:val="25"/>
        </w:numPr>
        <w:spacing w:before="240" w:after="120" w:line="259" w:lineRule="auto"/>
        <w:ind w:right="543"/>
        <w:contextualSpacing/>
        <w:jc w:val="both"/>
        <w:rPr>
          <w:rFonts w:asciiTheme="minorHAnsi" w:eastAsia="Times New Roman" w:hAnsiTheme="minorHAnsi" w:cstheme="minorHAnsi"/>
          <w:color w:val="auto"/>
          <w:sz w:val="22"/>
          <w:szCs w:val="22"/>
          <w:lang w:bidi="ar-SA"/>
        </w:rPr>
      </w:pPr>
      <w:r w:rsidRPr="00CF1279">
        <w:rPr>
          <w:rFonts w:asciiTheme="minorHAnsi" w:eastAsia="Times New Roman" w:hAnsiTheme="minorHAnsi" w:cstheme="minorHAnsi"/>
          <w:color w:val="auto"/>
          <w:sz w:val="22"/>
          <w:szCs w:val="22"/>
          <w:lang w:bidi="ar-SA"/>
        </w:rPr>
        <w:t xml:space="preserve">ΑΝΑΛΥΣΗ ΣΤΡΑΤΗΓΙΚΗΣ ΠΕΡΙΦΕΡΕΙΑΣ (ΚΑΙ ΑΝΑ ΥΠΟΠΡΟΓΡΑΜΜΑ, όπου είναι απαραίτητο) - ΠΡΟΣΔΙΟΡΙΣΜΟΣ ΚΑΙ ΙΕΡΑΡΧΗΣΗ ΕΙΔΙΚΩΝ ΑΝΑΠΤΥΞΙΑΚΩΝ ΣΤΟΧΩΝ ΤΗΣ ΠΕΡΙΦΕΡΕΙΑΣ – ΑΝΤΙΣΤΟΙΧΙΣΗ ΜΕ ΑΝΑΠΤΥΞΙΑΚΟΥΣ ΣΤΟΧΟΥΣ ΚΑΙ ΕΙΔΙΚΟΥΣ ΣΤΟΧΟΥΣ ΕΠΑ </w:t>
      </w:r>
    </w:p>
    <w:p w14:paraId="5A0D6974" w14:textId="77777777" w:rsidR="00CF1279" w:rsidRPr="00CF1279" w:rsidRDefault="00CF1279" w:rsidP="00CF1279">
      <w:pPr>
        <w:widowControl/>
        <w:numPr>
          <w:ilvl w:val="0"/>
          <w:numId w:val="25"/>
        </w:numPr>
        <w:spacing w:before="240" w:after="120" w:line="259" w:lineRule="auto"/>
        <w:ind w:right="543"/>
        <w:contextualSpacing/>
        <w:jc w:val="both"/>
        <w:rPr>
          <w:rFonts w:asciiTheme="minorHAnsi" w:eastAsia="Times New Roman" w:hAnsiTheme="minorHAnsi" w:cstheme="minorHAnsi"/>
          <w:color w:val="auto"/>
          <w:sz w:val="22"/>
          <w:szCs w:val="22"/>
          <w:lang w:bidi="ar-SA"/>
        </w:rPr>
      </w:pPr>
      <w:r w:rsidRPr="00CF1279">
        <w:rPr>
          <w:rFonts w:asciiTheme="minorHAnsi" w:eastAsia="Times New Roman" w:hAnsiTheme="minorHAnsi" w:cstheme="minorHAnsi"/>
          <w:color w:val="auto"/>
          <w:sz w:val="22"/>
          <w:szCs w:val="22"/>
          <w:lang w:bidi="ar-SA"/>
        </w:rPr>
        <w:t xml:space="preserve">ΑΞΟΝΕΣ ΠΡΟΤΕΡΑΙΟΤΗΤΑΣ - ΣΥΣΧΕΤΙΣΗ ΜΕ ΠΡΟΤΕΡΑΙΟΤΗΤΕΣ ΕΠΑ - ΠΕΡΙΓΡΑΦΗ ΚΑΤΗΓΟΡΙΩΝ ΕΡΓΩΝ ΚΑΙ ΔΡΑΣΕΩΝ, ΠΟΥ ΘΑ ΠΕΡΙΛΗΦΘΟΥΝ ΑΝΑ ΠΡΟΤΕΡΑΙΟΤΗΤΑ ΕΠΑ - ΤΕΚΜΗΡΙΩΣΗ ΤΗΣ ΑΝΑΓΚΗΣ ΧΡΗΜΑΤΟΔΟΤΗΣΗΣ ΑΠΟ ΕΠΑ – ΚΑΘΕΣΤΩΣ ΕΝΙΣΧΥΣΗΣ - ΔΕΙΚΤΕΣ ΕΚΡΟΩΝ - ΔΥΝΗΤΙΚΟΙ ΔΙΚΑΙΟΥΧΟΙ </w:t>
      </w:r>
    </w:p>
    <w:p w14:paraId="4F9377E8" w14:textId="77777777" w:rsidR="00CF1279" w:rsidRPr="00CF1279" w:rsidRDefault="00CF1279" w:rsidP="00CF1279">
      <w:pPr>
        <w:widowControl/>
        <w:numPr>
          <w:ilvl w:val="0"/>
          <w:numId w:val="25"/>
        </w:numPr>
        <w:spacing w:before="240" w:after="120" w:line="259" w:lineRule="auto"/>
        <w:ind w:right="543"/>
        <w:contextualSpacing/>
        <w:jc w:val="both"/>
        <w:rPr>
          <w:rFonts w:asciiTheme="minorHAnsi" w:eastAsia="Times New Roman" w:hAnsiTheme="minorHAnsi" w:cstheme="minorHAnsi"/>
          <w:color w:val="auto"/>
          <w:sz w:val="22"/>
          <w:szCs w:val="22"/>
          <w:lang w:bidi="ar-SA"/>
        </w:rPr>
      </w:pPr>
      <w:r w:rsidRPr="00CF1279">
        <w:rPr>
          <w:rFonts w:asciiTheme="minorHAnsi" w:eastAsia="Times New Roman" w:hAnsiTheme="minorHAnsi" w:cstheme="minorHAnsi"/>
          <w:color w:val="auto"/>
          <w:sz w:val="22"/>
          <w:szCs w:val="22"/>
          <w:lang w:bidi="ar-SA"/>
        </w:rPr>
        <w:t xml:space="preserve">ΤΕΚΜΗΡΙΩΣΗ ΣΥΜΒΟΛΗΣ ΤΟΥ ΑΞΟΝΑ ΠΡΟΤΕΡΑΙΟΤΗΤΑΣ ΣΤΗΝ ΕΠΙΤΕΥΞΗ ΤΩΝ ΣΤΟΧΩΝ ΤΟΥ ΕΠΑ (ΔΕΙΚΤΕΣ ΤΟΥ ΕΠΑ) </w:t>
      </w:r>
    </w:p>
    <w:p w14:paraId="676BE748" w14:textId="77777777" w:rsidR="00CF1279" w:rsidRPr="00CF1279" w:rsidRDefault="00CF1279" w:rsidP="00CF1279">
      <w:pPr>
        <w:widowControl/>
        <w:numPr>
          <w:ilvl w:val="0"/>
          <w:numId w:val="25"/>
        </w:numPr>
        <w:spacing w:before="240" w:after="120" w:line="259" w:lineRule="auto"/>
        <w:ind w:right="543"/>
        <w:contextualSpacing/>
        <w:jc w:val="both"/>
        <w:rPr>
          <w:rFonts w:asciiTheme="minorHAnsi" w:eastAsia="Times New Roman" w:hAnsiTheme="minorHAnsi" w:cstheme="minorHAnsi"/>
          <w:color w:val="auto"/>
          <w:sz w:val="22"/>
          <w:szCs w:val="22"/>
          <w:lang w:bidi="ar-SA"/>
        </w:rPr>
      </w:pPr>
      <w:r w:rsidRPr="00CF1279">
        <w:rPr>
          <w:rFonts w:asciiTheme="minorHAnsi" w:eastAsia="Times New Roman" w:hAnsiTheme="minorHAnsi" w:cstheme="minorHAnsi"/>
          <w:color w:val="auto"/>
          <w:sz w:val="22"/>
          <w:szCs w:val="22"/>
          <w:lang w:bidi="ar-SA"/>
        </w:rPr>
        <w:t xml:space="preserve">ΧΡΟΝΟΔΙΑΓΡΑΜΜΑ ΥΛΟΠΟΙΗΣΗΣ ΝΕΩΝ ΕΡΓΩΝ/ΔΡΑΣΕΩΝ </w:t>
      </w:r>
    </w:p>
    <w:p w14:paraId="3194937E" w14:textId="77777777" w:rsidR="00CF1279" w:rsidRPr="00CF1279" w:rsidRDefault="00CF1279" w:rsidP="00CF1279">
      <w:pPr>
        <w:widowControl/>
        <w:numPr>
          <w:ilvl w:val="0"/>
          <w:numId w:val="19"/>
        </w:numPr>
        <w:spacing w:before="240" w:after="120" w:line="259" w:lineRule="auto"/>
        <w:ind w:right="543"/>
        <w:contextualSpacing/>
        <w:jc w:val="both"/>
        <w:rPr>
          <w:rFonts w:asciiTheme="minorHAnsi" w:eastAsia="Times New Roman" w:hAnsiTheme="minorHAnsi" w:cstheme="minorHAnsi"/>
          <w:b/>
          <w:bCs/>
          <w:color w:val="auto"/>
          <w:sz w:val="22"/>
          <w:szCs w:val="22"/>
          <w:lang w:bidi="ar-SA"/>
        </w:rPr>
      </w:pPr>
      <w:r w:rsidRPr="00CF1279">
        <w:rPr>
          <w:rFonts w:asciiTheme="minorHAnsi" w:eastAsia="Times New Roman" w:hAnsiTheme="minorHAnsi" w:cstheme="minorHAnsi"/>
          <w:b/>
          <w:bCs/>
          <w:color w:val="auto"/>
          <w:sz w:val="22"/>
          <w:szCs w:val="22"/>
          <w:lang w:bidi="ar-SA"/>
        </w:rPr>
        <w:t>ΤΕΧΝΙΚΗ ΒΟΗΘΕΙΑ ΤΟΥ ΠΡΟΓΡΑΜΜΑΤΟΣ</w:t>
      </w:r>
    </w:p>
    <w:p w14:paraId="2BEB168D" w14:textId="77777777" w:rsidR="00CF1279" w:rsidRPr="00CF1279" w:rsidRDefault="00CF1279" w:rsidP="00CF1279">
      <w:pPr>
        <w:widowControl/>
        <w:numPr>
          <w:ilvl w:val="0"/>
          <w:numId w:val="21"/>
        </w:numPr>
        <w:spacing w:before="240" w:after="120" w:line="259" w:lineRule="auto"/>
        <w:ind w:right="543"/>
        <w:contextualSpacing/>
        <w:jc w:val="both"/>
        <w:rPr>
          <w:rFonts w:asciiTheme="minorHAnsi" w:eastAsia="Times New Roman" w:hAnsiTheme="minorHAnsi" w:cstheme="minorHAnsi"/>
          <w:color w:val="auto"/>
          <w:sz w:val="22"/>
          <w:szCs w:val="22"/>
          <w:lang w:bidi="ar-SA"/>
        </w:rPr>
      </w:pPr>
      <w:r w:rsidRPr="00CF1279">
        <w:rPr>
          <w:rFonts w:asciiTheme="minorHAnsi" w:eastAsia="Times New Roman" w:hAnsiTheme="minorHAnsi" w:cstheme="minorHAnsi"/>
          <w:color w:val="auto"/>
          <w:sz w:val="22"/>
          <w:szCs w:val="22"/>
          <w:lang w:bidi="ar-SA"/>
        </w:rPr>
        <w:t>ΠΕΡΙΓΡΑΦΗ ΕΡΓΩΝ ΠΟΥ ΠΡΟΚΕΙΤΑΙ ΝΑ ΧΡΗΜΑΤΟΔΟΤΗΘΟΥΝ ΣΤΟ ΠΛΑΙΣΙΟ ΤΗΣ ΤΕΧΝΙΚΗΣ ΒΟΗΘΕΙΑΣ – ΔΕΙΚΤΕΣ ΕΚΡΟΩΝ - ΔΥΝΗΤΙΚΟΙ ΔΙΚΑΙΟΥΧΟΙ</w:t>
      </w:r>
    </w:p>
    <w:p w14:paraId="74CCE787" w14:textId="77777777" w:rsidR="00CF1279" w:rsidRPr="00CF1279" w:rsidRDefault="00CF1279" w:rsidP="00CF1279">
      <w:pPr>
        <w:widowControl/>
        <w:numPr>
          <w:ilvl w:val="0"/>
          <w:numId w:val="19"/>
        </w:numPr>
        <w:spacing w:before="240" w:after="120" w:line="259" w:lineRule="auto"/>
        <w:ind w:right="543"/>
        <w:contextualSpacing/>
        <w:jc w:val="both"/>
        <w:rPr>
          <w:rFonts w:asciiTheme="minorHAnsi" w:eastAsia="Times New Roman" w:hAnsiTheme="minorHAnsi" w:cstheme="minorHAnsi"/>
          <w:b/>
          <w:bCs/>
          <w:color w:val="auto"/>
          <w:sz w:val="22"/>
          <w:szCs w:val="22"/>
          <w:lang w:bidi="ar-SA"/>
        </w:rPr>
      </w:pPr>
      <w:r w:rsidRPr="00CF1279">
        <w:rPr>
          <w:rFonts w:asciiTheme="minorHAnsi" w:eastAsia="Times New Roman" w:hAnsiTheme="minorHAnsi" w:cstheme="minorHAnsi"/>
          <w:b/>
          <w:bCs/>
          <w:color w:val="auto"/>
          <w:sz w:val="22"/>
          <w:szCs w:val="22"/>
          <w:lang w:bidi="ar-SA"/>
        </w:rPr>
        <w:t>ΠΡΟΫΠΟΛΟΓΙΣΜΟΣ ΠΡΟΓΡΑΜΜΑΤΟΣ</w:t>
      </w:r>
    </w:p>
    <w:p w14:paraId="73DB0ABE" w14:textId="77777777" w:rsidR="00CF1279" w:rsidRPr="00CF1279" w:rsidRDefault="00CF1279" w:rsidP="00CF1279">
      <w:pPr>
        <w:widowControl/>
        <w:numPr>
          <w:ilvl w:val="0"/>
          <w:numId w:val="22"/>
        </w:numPr>
        <w:spacing w:before="240" w:after="120" w:line="259" w:lineRule="auto"/>
        <w:ind w:right="543"/>
        <w:contextualSpacing/>
        <w:jc w:val="both"/>
        <w:rPr>
          <w:rFonts w:asciiTheme="minorHAnsi" w:eastAsia="Times New Roman" w:hAnsiTheme="minorHAnsi" w:cstheme="minorHAnsi"/>
          <w:color w:val="auto"/>
          <w:sz w:val="22"/>
          <w:szCs w:val="22"/>
          <w:lang w:bidi="ar-SA"/>
        </w:rPr>
      </w:pPr>
      <w:r w:rsidRPr="00CF1279">
        <w:rPr>
          <w:rFonts w:asciiTheme="minorHAnsi" w:eastAsia="Times New Roman" w:hAnsiTheme="minorHAnsi" w:cstheme="minorHAnsi"/>
          <w:color w:val="auto"/>
          <w:sz w:val="22"/>
          <w:szCs w:val="22"/>
          <w:lang w:bidi="ar-SA"/>
        </w:rPr>
        <w:t xml:space="preserve">ΧΡΗΜΑΤΟΔΟΤΙΚΟΙ ΠΙΝΑΚΕΣ ΜΕ ΚΑΤΑΝΟΜΗ  ΑΝΑ ΕΤΟΣ ΚΑΙ ΠΡΟΤΕΡΑΙΟΤΗΤΑ </w:t>
      </w:r>
    </w:p>
    <w:p w14:paraId="35382006" w14:textId="77777777" w:rsidR="00CF1279" w:rsidRPr="00CF1279" w:rsidRDefault="00CF1279" w:rsidP="00CF1279">
      <w:pPr>
        <w:widowControl/>
        <w:numPr>
          <w:ilvl w:val="0"/>
          <w:numId w:val="19"/>
        </w:numPr>
        <w:spacing w:before="240" w:after="120" w:line="259" w:lineRule="auto"/>
        <w:ind w:right="543"/>
        <w:contextualSpacing/>
        <w:jc w:val="both"/>
        <w:rPr>
          <w:rFonts w:asciiTheme="minorHAnsi" w:eastAsia="Times New Roman" w:hAnsiTheme="minorHAnsi" w:cstheme="minorHAnsi"/>
          <w:b/>
          <w:bCs/>
          <w:color w:val="auto"/>
          <w:sz w:val="22"/>
          <w:szCs w:val="22"/>
          <w:lang w:bidi="ar-SA"/>
        </w:rPr>
      </w:pPr>
      <w:r w:rsidRPr="00CF1279">
        <w:rPr>
          <w:rFonts w:asciiTheme="minorHAnsi" w:eastAsia="Times New Roman" w:hAnsiTheme="minorHAnsi" w:cstheme="minorHAnsi"/>
          <w:b/>
          <w:bCs/>
          <w:color w:val="auto"/>
          <w:sz w:val="22"/>
          <w:szCs w:val="22"/>
          <w:lang w:bidi="ar-SA"/>
        </w:rPr>
        <w:t>ΣΥΜΒΟΛΗ ΤΟΥ  ΠΠΑ ΣΤΗΝ ΕΦΑΡΜΟΓΗ  ΔΗΜΟΣΙΩΝ ΠΟΛΙΤΙΚΩΝ</w:t>
      </w:r>
    </w:p>
    <w:p w14:paraId="4531498A" w14:textId="77777777" w:rsidR="00CF1279" w:rsidRPr="00CF1279" w:rsidRDefault="00CF1279" w:rsidP="00CF1279">
      <w:pPr>
        <w:widowControl/>
        <w:numPr>
          <w:ilvl w:val="0"/>
          <w:numId w:val="23"/>
        </w:numPr>
        <w:spacing w:before="240" w:after="120" w:line="259" w:lineRule="auto"/>
        <w:ind w:right="543"/>
        <w:contextualSpacing/>
        <w:jc w:val="both"/>
        <w:rPr>
          <w:rFonts w:asciiTheme="minorHAnsi" w:eastAsia="Times New Roman" w:hAnsiTheme="minorHAnsi" w:cstheme="minorHAnsi"/>
          <w:color w:val="auto"/>
          <w:sz w:val="22"/>
          <w:szCs w:val="22"/>
          <w:lang w:bidi="ar-SA"/>
        </w:rPr>
      </w:pPr>
      <w:r w:rsidRPr="00CF1279">
        <w:rPr>
          <w:rFonts w:asciiTheme="minorHAnsi" w:eastAsia="Times New Roman" w:hAnsiTheme="minorHAnsi" w:cstheme="minorHAnsi"/>
          <w:color w:val="auto"/>
          <w:sz w:val="22"/>
          <w:szCs w:val="22"/>
          <w:lang w:bidi="ar-SA"/>
        </w:rPr>
        <w:t>ΣΥΜΒΑΤΟΤΗΤΑ ΠΠΑ ΜΕ ΕΠΑ</w:t>
      </w:r>
    </w:p>
    <w:p w14:paraId="0EDF184A" w14:textId="77777777" w:rsidR="00CF1279" w:rsidRPr="00CF1279" w:rsidRDefault="00CF1279" w:rsidP="00CF1279">
      <w:pPr>
        <w:widowControl/>
        <w:numPr>
          <w:ilvl w:val="0"/>
          <w:numId w:val="23"/>
        </w:numPr>
        <w:spacing w:before="240" w:after="120" w:line="259" w:lineRule="auto"/>
        <w:ind w:right="543"/>
        <w:contextualSpacing/>
        <w:jc w:val="both"/>
        <w:rPr>
          <w:rFonts w:asciiTheme="minorHAnsi" w:eastAsia="Times New Roman" w:hAnsiTheme="minorHAnsi" w:cstheme="minorHAnsi"/>
          <w:color w:val="auto"/>
          <w:sz w:val="22"/>
          <w:szCs w:val="22"/>
          <w:lang w:bidi="ar-SA"/>
        </w:rPr>
      </w:pPr>
      <w:r w:rsidRPr="00CF1279">
        <w:rPr>
          <w:rFonts w:asciiTheme="minorHAnsi" w:eastAsia="Times New Roman" w:hAnsiTheme="minorHAnsi" w:cstheme="minorHAnsi"/>
          <w:color w:val="auto"/>
          <w:sz w:val="22"/>
          <w:szCs w:val="22"/>
          <w:lang w:bidi="ar-SA"/>
        </w:rPr>
        <w:t xml:space="preserve">ΣΥΜΒΑΤΟΤΗΤΑ ΣΤΡΑΤΗΓΙΚΗΣ ΜΕ ΑΛΛΕΣ ΣΤΡΑΤΗΓΙΚΕΣ ΤΗΣ ΠΕΡΙΦΕΡΕΙΑΣ (ΤΕΤΡΑΕΤΗ ΕΠΙΧΕΙΡΗΣΙΑΚΑ ΠΡΟΓΡΑΜΜΑΤΑ ΝΟΜΟΥ 3852/10,ΕΘΝΙΚΕΣ ΠΟΛΙΤΙΚΕΣ ΤΟΜΕΑ </w:t>
      </w:r>
      <w:proofErr w:type="spellStart"/>
      <w:r w:rsidRPr="00CF1279">
        <w:rPr>
          <w:rFonts w:asciiTheme="minorHAnsi" w:eastAsia="Times New Roman" w:hAnsiTheme="minorHAnsi" w:cstheme="minorHAnsi"/>
          <w:color w:val="auto"/>
          <w:sz w:val="22"/>
          <w:szCs w:val="22"/>
          <w:lang w:bidi="ar-SA"/>
        </w:rPr>
        <w:t>κλπ</w:t>
      </w:r>
      <w:proofErr w:type="spellEnd"/>
      <w:r w:rsidRPr="00CF1279">
        <w:rPr>
          <w:rFonts w:asciiTheme="minorHAnsi" w:eastAsia="Times New Roman" w:hAnsiTheme="minorHAnsi" w:cstheme="minorHAnsi"/>
          <w:color w:val="auto"/>
          <w:sz w:val="22"/>
          <w:szCs w:val="22"/>
          <w:lang w:bidi="ar-SA"/>
        </w:rPr>
        <w:t>)</w:t>
      </w:r>
    </w:p>
    <w:p w14:paraId="1FB38A9A" w14:textId="77777777" w:rsidR="00CF1279" w:rsidRPr="00CF1279" w:rsidRDefault="00CF1279" w:rsidP="00CF1279">
      <w:pPr>
        <w:widowControl/>
        <w:numPr>
          <w:ilvl w:val="0"/>
          <w:numId w:val="23"/>
        </w:numPr>
        <w:spacing w:before="240" w:after="120" w:line="259" w:lineRule="auto"/>
        <w:ind w:right="543"/>
        <w:contextualSpacing/>
        <w:jc w:val="both"/>
        <w:rPr>
          <w:rFonts w:asciiTheme="minorHAnsi" w:eastAsia="Times New Roman" w:hAnsiTheme="minorHAnsi" w:cstheme="minorHAnsi"/>
          <w:color w:val="auto"/>
          <w:sz w:val="22"/>
          <w:szCs w:val="22"/>
          <w:lang w:bidi="ar-SA"/>
        </w:rPr>
      </w:pPr>
      <w:r w:rsidRPr="00CF1279">
        <w:rPr>
          <w:rFonts w:asciiTheme="minorHAnsi" w:eastAsia="Times New Roman" w:hAnsiTheme="minorHAnsi" w:cstheme="minorHAnsi"/>
          <w:color w:val="auto"/>
          <w:sz w:val="22"/>
          <w:szCs w:val="22"/>
          <w:lang w:bidi="ar-SA"/>
        </w:rPr>
        <w:t>ΕΠΙΠΤΩΣΕΙΣ ΤΩΝ ΜΕΓΑΛΩΝ ΕΡΓΩΝ ΣΤΗΝ ΟΙΚΟΝΟΜΙΑ</w:t>
      </w:r>
    </w:p>
    <w:p w14:paraId="45D906DE" w14:textId="77777777" w:rsidR="00CF1279" w:rsidRPr="00CF1279" w:rsidRDefault="00CF1279" w:rsidP="00CF1279">
      <w:pPr>
        <w:widowControl/>
        <w:numPr>
          <w:ilvl w:val="0"/>
          <w:numId w:val="23"/>
        </w:numPr>
        <w:spacing w:before="240" w:after="120" w:line="259" w:lineRule="auto"/>
        <w:ind w:right="543"/>
        <w:contextualSpacing/>
        <w:jc w:val="both"/>
        <w:rPr>
          <w:rFonts w:asciiTheme="minorHAnsi" w:eastAsia="Times New Roman" w:hAnsiTheme="minorHAnsi" w:cstheme="minorHAnsi"/>
          <w:color w:val="auto"/>
          <w:sz w:val="22"/>
          <w:szCs w:val="22"/>
          <w:lang w:bidi="ar-SA"/>
        </w:rPr>
      </w:pPr>
      <w:r w:rsidRPr="00CF1279">
        <w:rPr>
          <w:rFonts w:asciiTheme="minorHAnsi" w:eastAsia="Times New Roman" w:hAnsiTheme="minorHAnsi" w:cstheme="minorHAnsi"/>
          <w:color w:val="auto"/>
          <w:sz w:val="22"/>
          <w:szCs w:val="22"/>
          <w:lang w:bidi="ar-SA"/>
        </w:rPr>
        <w:t xml:space="preserve">ΣΥΜΠΛΗΡΩΜΑΤΙΚΟΤΗΤΑ ΜΕ  ΠΟΛΙΤΙΚΕΣ ΕΥΡΩΠΑΪΚΩΝ ΤΑΜΕΙΩΝ/ΟΡΓΑΝΩΝ </w:t>
      </w:r>
    </w:p>
    <w:p w14:paraId="31E95315" w14:textId="77777777" w:rsidR="00CF1279" w:rsidRPr="00CF1279" w:rsidRDefault="00CF1279" w:rsidP="00CF1279">
      <w:pPr>
        <w:widowControl/>
        <w:numPr>
          <w:ilvl w:val="0"/>
          <w:numId w:val="19"/>
        </w:numPr>
        <w:spacing w:before="240" w:after="120" w:line="259" w:lineRule="auto"/>
        <w:ind w:right="543"/>
        <w:contextualSpacing/>
        <w:jc w:val="both"/>
        <w:rPr>
          <w:rFonts w:asciiTheme="minorHAnsi" w:eastAsia="Times New Roman" w:hAnsiTheme="minorHAnsi" w:cstheme="minorHAnsi"/>
          <w:b/>
          <w:bCs/>
          <w:color w:val="auto"/>
          <w:sz w:val="22"/>
          <w:szCs w:val="22"/>
          <w:lang w:bidi="ar-SA"/>
        </w:rPr>
      </w:pPr>
      <w:r w:rsidRPr="00CF1279">
        <w:rPr>
          <w:rFonts w:asciiTheme="minorHAnsi" w:eastAsia="Times New Roman" w:hAnsiTheme="minorHAnsi" w:cstheme="minorHAnsi"/>
          <w:b/>
          <w:bCs/>
          <w:color w:val="auto"/>
          <w:sz w:val="22"/>
          <w:szCs w:val="22"/>
          <w:lang w:bidi="ar-SA"/>
        </w:rPr>
        <w:t>ΟΡΙΖΟΝΤΙΕΣ ΑΡΧΕΣ</w:t>
      </w:r>
    </w:p>
    <w:p w14:paraId="5F251DB3" w14:textId="77777777" w:rsidR="00CF1279" w:rsidRPr="00CF1279" w:rsidRDefault="00CF1279" w:rsidP="00CF1279">
      <w:pPr>
        <w:widowControl/>
        <w:numPr>
          <w:ilvl w:val="0"/>
          <w:numId w:val="24"/>
        </w:numPr>
        <w:spacing w:before="240" w:after="120" w:line="259" w:lineRule="auto"/>
        <w:ind w:right="543"/>
        <w:contextualSpacing/>
        <w:jc w:val="both"/>
        <w:rPr>
          <w:rFonts w:asciiTheme="minorHAnsi" w:eastAsia="Times New Roman" w:hAnsiTheme="minorHAnsi" w:cstheme="minorHAnsi"/>
          <w:color w:val="auto"/>
          <w:sz w:val="22"/>
          <w:szCs w:val="22"/>
          <w:lang w:bidi="ar-SA"/>
        </w:rPr>
      </w:pPr>
      <w:r w:rsidRPr="00CF1279">
        <w:rPr>
          <w:rFonts w:asciiTheme="minorHAnsi" w:eastAsia="Times New Roman" w:hAnsiTheme="minorHAnsi" w:cstheme="minorHAnsi"/>
          <w:color w:val="auto"/>
          <w:sz w:val="22"/>
          <w:szCs w:val="22"/>
          <w:lang w:bidi="ar-SA"/>
        </w:rPr>
        <w:t>ΣΥΜΒΟΛΗ ΠΠΑ ΣΤΗ ΒΙΩΣΙΜΗ ΑΝΑΠΤΥΞΗ</w:t>
      </w:r>
    </w:p>
    <w:p w14:paraId="2DF14A66" w14:textId="77777777" w:rsidR="00CF1279" w:rsidRPr="00CF1279" w:rsidRDefault="00CF1279" w:rsidP="00CF1279">
      <w:pPr>
        <w:widowControl/>
        <w:numPr>
          <w:ilvl w:val="0"/>
          <w:numId w:val="24"/>
        </w:numPr>
        <w:spacing w:before="240" w:after="120" w:line="259" w:lineRule="auto"/>
        <w:ind w:right="543"/>
        <w:contextualSpacing/>
        <w:jc w:val="both"/>
        <w:rPr>
          <w:rFonts w:asciiTheme="minorHAnsi" w:eastAsia="Times New Roman" w:hAnsiTheme="minorHAnsi" w:cstheme="minorHAnsi"/>
          <w:color w:val="auto"/>
          <w:sz w:val="22"/>
          <w:szCs w:val="22"/>
          <w:lang w:bidi="ar-SA"/>
        </w:rPr>
      </w:pPr>
      <w:r w:rsidRPr="00CF1279">
        <w:rPr>
          <w:rFonts w:asciiTheme="minorHAnsi" w:eastAsia="Times New Roman" w:hAnsiTheme="minorHAnsi" w:cstheme="minorHAnsi"/>
          <w:color w:val="auto"/>
          <w:sz w:val="22"/>
          <w:szCs w:val="22"/>
          <w:lang w:bidi="ar-SA"/>
        </w:rPr>
        <w:t>ΣΥΜΒΟΛΗ ΠΠΑ ΣΤΗΝ ΙΣΟΤΗΤΑ ΕΥΚΑΙΡΙΩΝ  ΚΑΙ ΚΑΤΑΡΓΗΣΗ ΤΩΝ ΔΙΑΚΡΙΣΕΩΝ</w:t>
      </w:r>
    </w:p>
    <w:p w14:paraId="1CBFF3E3" w14:textId="77777777" w:rsidR="00CF1279" w:rsidRPr="00CF1279" w:rsidRDefault="00CF1279" w:rsidP="00CF1279">
      <w:pPr>
        <w:widowControl/>
        <w:numPr>
          <w:ilvl w:val="0"/>
          <w:numId w:val="24"/>
        </w:numPr>
        <w:spacing w:before="240" w:after="120" w:line="259" w:lineRule="auto"/>
        <w:ind w:right="543"/>
        <w:contextualSpacing/>
        <w:jc w:val="both"/>
        <w:rPr>
          <w:rFonts w:asciiTheme="minorHAnsi" w:eastAsia="Times New Roman" w:hAnsiTheme="minorHAnsi" w:cstheme="minorHAnsi"/>
          <w:color w:val="auto"/>
          <w:sz w:val="22"/>
          <w:szCs w:val="22"/>
          <w:lang w:bidi="ar-SA"/>
        </w:rPr>
      </w:pPr>
      <w:r w:rsidRPr="00CF1279">
        <w:rPr>
          <w:rFonts w:asciiTheme="minorHAnsi" w:eastAsia="Times New Roman" w:hAnsiTheme="minorHAnsi" w:cstheme="minorHAnsi"/>
          <w:color w:val="auto"/>
          <w:sz w:val="22"/>
          <w:szCs w:val="22"/>
          <w:lang w:bidi="ar-SA"/>
        </w:rPr>
        <w:lastRenderedPageBreak/>
        <w:t>ΣΥΜΒΟΛΗ ΠΠΑ ΣΤΗΝ ΙΣΟΤΗΤΑ ΜΕΤΑΞΥ ΑΝΔΡΩΝ ΚΑΙ ΓΥΝΑΙΚΩΝ</w:t>
      </w:r>
    </w:p>
    <w:p w14:paraId="0AFC1439" w14:textId="77777777" w:rsidR="00CF1279" w:rsidRPr="00CF1279" w:rsidRDefault="00CF1279" w:rsidP="00CF1279">
      <w:pPr>
        <w:widowControl/>
        <w:numPr>
          <w:ilvl w:val="0"/>
          <w:numId w:val="24"/>
        </w:numPr>
        <w:spacing w:before="240" w:after="120" w:line="259" w:lineRule="auto"/>
        <w:ind w:right="543"/>
        <w:contextualSpacing/>
        <w:jc w:val="both"/>
        <w:rPr>
          <w:rFonts w:asciiTheme="minorHAnsi" w:eastAsia="Times New Roman" w:hAnsiTheme="minorHAnsi" w:cstheme="minorHAnsi"/>
          <w:color w:val="auto"/>
          <w:sz w:val="22"/>
          <w:szCs w:val="22"/>
          <w:lang w:bidi="ar-SA"/>
        </w:rPr>
      </w:pPr>
      <w:r w:rsidRPr="00CF1279">
        <w:rPr>
          <w:rFonts w:asciiTheme="minorHAnsi" w:eastAsia="Times New Roman" w:hAnsiTheme="minorHAnsi" w:cstheme="minorHAnsi"/>
          <w:color w:val="auto"/>
          <w:sz w:val="22"/>
          <w:szCs w:val="22"/>
          <w:lang w:bidi="ar-SA"/>
        </w:rPr>
        <w:t>ΑΝΑΜΕΝΟΜΕΝΗ ΕΠΙΠΤΩΣΗ ΣΤΟ ΠΕΡΙΒΑΛΛΟΝ</w:t>
      </w:r>
    </w:p>
    <w:p w14:paraId="03A09080" w14:textId="77777777" w:rsidR="00CF1279" w:rsidRPr="00CF1279" w:rsidRDefault="00CF1279" w:rsidP="00CF1279">
      <w:pPr>
        <w:widowControl/>
        <w:numPr>
          <w:ilvl w:val="0"/>
          <w:numId w:val="19"/>
        </w:numPr>
        <w:spacing w:before="240" w:after="120" w:line="259" w:lineRule="auto"/>
        <w:ind w:right="543"/>
        <w:contextualSpacing/>
        <w:jc w:val="both"/>
        <w:rPr>
          <w:rFonts w:asciiTheme="minorHAnsi" w:eastAsia="Times New Roman" w:hAnsiTheme="minorHAnsi" w:cstheme="minorHAnsi"/>
          <w:b/>
          <w:bCs/>
          <w:color w:val="auto"/>
          <w:sz w:val="22"/>
          <w:szCs w:val="22"/>
          <w:lang w:bidi="ar-SA"/>
        </w:rPr>
      </w:pPr>
      <w:r w:rsidRPr="00CF1279">
        <w:rPr>
          <w:rFonts w:asciiTheme="minorHAnsi" w:eastAsia="Times New Roman" w:hAnsiTheme="minorHAnsi" w:cstheme="minorHAnsi"/>
          <w:b/>
          <w:bCs/>
          <w:color w:val="auto"/>
          <w:sz w:val="22"/>
          <w:szCs w:val="22"/>
          <w:lang w:bidi="ar-SA"/>
        </w:rPr>
        <w:t>ΥΠΗΡΕΣΙΕΣ ΔΙΑΧΕΙΡΙΣΗΣ ΤΟΥ ΠΡΟΓΡΑΜΜΑΤΟΣ – ΟΡΓΑΝΩΣΗ ΚΑΙ ΑΡΜΟΔΙΟΤΗΤΕΣ - ΘΕΣΜΙΚΟ ΠΛΑΙΣΙΟ</w:t>
      </w:r>
    </w:p>
    <w:p w14:paraId="41D41E0C" w14:textId="77777777" w:rsidR="00CF1279" w:rsidRPr="00CF1279" w:rsidRDefault="00CF1279" w:rsidP="00CF1279">
      <w:pPr>
        <w:widowControl/>
        <w:numPr>
          <w:ilvl w:val="0"/>
          <w:numId w:val="19"/>
        </w:numPr>
        <w:spacing w:before="240" w:after="120" w:line="259" w:lineRule="auto"/>
        <w:ind w:right="543"/>
        <w:contextualSpacing/>
        <w:jc w:val="both"/>
        <w:rPr>
          <w:rFonts w:asciiTheme="minorHAnsi" w:eastAsia="Times New Roman" w:hAnsiTheme="minorHAnsi" w:cstheme="minorHAnsi"/>
          <w:b/>
          <w:bCs/>
          <w:color w:val="auto"/>
          <w:sz w:val="22"/>
          <w:szCs w:val="22"/>
          <w:lang w:bidi="ar-SA"/>
        </w:rPr>
      </w:pPr>
      <w:r w:rsidRPr="00CF1279">
        <w:rPr>
          <w:rFonts w:asciiTheme="minorHAnsi" w:eastAsia="Times New Roman" w:hAnsiTheme="minorHAnsi" w:cstheme="minorHAnsi"/>
          <w:b/>
          <w:bCs/>
          <w:color w:val="auto"/>
          <w:sz w:val="22"/>
          <w:szCs w:val="22"/>
          <w:lang w:bidi="ar-SA"/>
        </w:rPr>
        <w:t>ΚΡΙΤΗΡΙΑ ΕΠΙΛΟΓΗΣ ΕΡΓΩΝ</w:t>
      </w:r>
    </w:p>
    <w:p w14:paraId="019177E6" w14:textId="77777777" w:rsidR="00CF1279" w:rsidRPr="00CF1279" w:rsidRDefault="00CF1279" w:rsidP="00CF1279">
      <w:pPr>
        <w:widowControl/>
        <w:numPr>
          <w:ilvl w:val="0"/>
          <w:numId w:val="19"/>
        </w:numPr>
        <w:spacing w:before="240" w:after="120" w:line="259" w:lineRule="auto"/>
        <w:ind w:right="543"/>
        <w:contextualSpacing/>
        <w:jc w:val="both"/>
        <w:rPr>
          <w:rFonts w:asciiTheme="minorHAnsi" w:eastAsia="Times New Roman" w:hAnsiTheme="minorHAnsi" w:cstheme="minorHAnsi"/>
          <w:b/>
          <w:bCs/>
          <w:color w:val="auto"/>
          <w:sz w:val="22"/>
          <w:szCs w:val="22"/>
          <w:lang w:bidi="ar-SA"/>
        </w:rPr>
      </w:pPr>
      <w:r w:rsidRPr="00CF1279">
        <w:rPr>
          <w:rFonts w:asciiTheme="minorHAnsi" w:eastAsia="Times New Roman" w:hAnsiTheme="minorHAnsi" w:cstheme="minorHAnsi"/>
          <w:b/>
          <w:bCs/>
          <w:color w:val="auto"/>
          <w:sz w:val="22"/>
          <w:szCs w:val="22"/>
          <w:lang w:bidi="ar-SA"/>
        </w:rPr>
        <w:t>ΕΙΔΙΚΑ ΚΑΙ ΑΛΛΑ ΘΕΜΑΤΑ</w:t>
      </w:r>
    </w:p>
    <w:p w14:paraId="44B1553F" w14:textId="77777777" w:rsidR="00CF1279" w:rsidRPr="00CF1279" w:rsidRDefault="00CF1279" w:rsidP="00CF1279">
      <w:pPr>
        <w:widowControl/>
        <w:numPr>
          <w:ilvl w:val="0"/>
          <w:numId w:val="19"/>
        </w:numPr>
        <w:spacing w:before="240" w:after="120" w:line="259" w:lineRule="auto"/>
        <w:ind w:right="543"/>
        <w:contextualSpacing/>
        <w:jc w:val="both"/>
        <w:rPr>
          <w:rFonts w:asciiTheme="minorHAnsi" w:eastAsia="Times New Roman" w:hAnsiTheme="minorHAnsi" w:cstheme="minorHAnsi"/>
          <w:b/>
          <w:bCs/>
          <w:color w:val="auto"/>
          <w:sz w:val="22"/>
          <w:szCs w:val="22"/>
          <w:lang w:bidi="ar-SA"/>
        </w:rPr>
      </w:pPr>
      <w:r w:rsidRPr="00CF1279">
        <w:rPr>
          <w:rFonts w:asciiTheme="minorHAnsi" w:eastAsia="Times New Roman" w:hAnsiTheme="minorHAnsi" w:cstheme="minorHAnsi"/>
          <w:b/>
          <w:bCs/>
          <w:color w:val="auto"/>
          <w:sz w:val="22"/>
          <w:szCs w:val="22"/>
          <w:lang w:bidi="ar-SA"/>
        </w:rPr>
        <w:t>ΣΥΝΟΠΤΙΚΗ ΠΕΡΙΓΡΑΦΗ ΤΗΣ ΔΙΑΔΙΚΑΣΙΑΣ ΣΧΕΔΙΑΣΜΟΥ ΤΟΥ ΠΡΟΓΡΑΜΜΑΤΟΣ-ΣΥΝΕΡΓΑΣΙΑ ΜΕ ΥΠΟΥΡΓΕΙΟ ΑΝΑΠΤΥΞΗΣ ΚΑΙ ΕΠΕΝΔΥΣΕΩΝ.</w:t>
      </w:r>
    </w:p>
    <w:p w14:paraId="62202F8C" w14:textId="77777777" w:rsidR="00CF1279" w:rsidRPr="00CF1279" w:rsidRDefault="00CF1279" w:rsidP="00CF1279">
      <w:pPr>
        <w:spacing w:before="240" w:after="120"/>
        <w:ind w:right="543"/>
        <w:jc w:val="both"/>
        <w:rPr>
          <w:rFonts w:asciiTheme="minorHAnsi" w:hAnsiTheme="minorHAnsi" w:cstheme="minorHAnsi"/>
          <w:b/>
          <w:bCs/>
          <w:sz w:val="22"/>
          <w:szCs w:val="22"/>
        </w:rPr>
      </w:pPr>
      <w:r w:rsidRPr="00CF1279">
        <w:rPr>
          <w:rFonts w:asciiTheme="minorHAnsi" w:hAnsiTheme="minorHAnsi" w:cstheme="minorHAnsi"/>
          <w:b/>
          <w:bCs/>
          <w:sz w:val="22"/>
          <w:szCs w:val="22"/>
        </w:rPr>
        <w:t>Διευκρινίσεις:</w:t>
      </w:r>
    </w:p>
    <w:p w14:paraId="07CCF51D" w14:textId="77777777" w:rsidR="00CF1279" w:rsidRPr="00CF1279" w:rsidRDefault="00CF1279" w:rsidP="00CF1279">
      <w:pPr>
        <w:spacing w:before="240" w:after="120"/>
        <w:ind w:right="543"/>
        <w:jc w:val="both"/>
        <w:rPr>
          <w:rFonts w:asciiTheme="minorHAnsi" w:hAnsiTheme="minorHAnsi" w:cstheme="minorHAnsi"/>
          <w:bCs/>
          <w:sz w:val="22"/>
          <w:szCs w:val="22"/>
        </w:rPr>
      </w:pPr>
      <w:r w:rsidRPr="00CF1279">
        <w:rPr>
          <w:rFonts w:asciiTheme="minorHAnsi" w:hAnsiTheme="minorHAnsi" w:cstheme="minorHAnsi"/>
          <w:b/>
          <w:bCs/>
          <w:sz w:val="22"/>
          <w:szCs w:val="22"/>
        </w:rPr>
        <w:t xml:space="preserve">Ειδικός Αναπτυξιακός Στόχος: </w:t>
      </w:r>
      <w:r w:rsidRPr="00CF1279">
        <w:rPr>
          <w:rFonts w:asciiTheme="minorHAnsi" w:hAnsiTheme="minorHAnsi" w:cstheme="minorHAnsi"/>
          <w:bCs/>
          <w:sz w:val="22"/>
          <w:szCs w:val="22"/>
        </w:rPr>
        <w:t>Αφορά στην εξειδίκευση των ειδικών στόχων του ΕΠΑ ανά ΠΠΑ.</w:t>
      </w:r>
    </w:p>
    <w:p w14:paraId="5CE4188C" w14:textId="77777777" w:rsidR="00CF1279" w:rsidRPr="00CF1279" w:rsidRDefault="00CF1279" w:rsidP="00CF1279">
      <w:pPr>
        <w:spacing w:before="240" w:after="120"/>
        <w:ind w:right="543"/>
        <w:jc w:val="both"/>
        <w:rPr>
          <w:rFonts w:asciiTheme="minorHAnsi" w:hAnsiTheme="minorHAnsi" w:cstheme="minorHAnsi"/>
          <w:bCs/>
          <w:sz w:val="22"/>
          <w:szCs w:val="22"/>
        </w:rPr>
      </w:pPr>
      <w:r w:rsidRPr="00CF1279">
        <w:rPr>
          <w:rFonts w:asciiTheme="minorHAnsi" w:hAnsiTheme="minorHAnsi" w:cstheme="minorHAnsi"/>
          <w:b/>
          <w:bCs/>
          <w:sz w:val="22"/>
          <w:szCs w:val="22"/>
        </w:rPr>
        <w:t>Άξονας Προτεραιότητας:</w:t>
      </w:r>
      <w:r w:rsidRPr="00CF1279">
        <w:rPr>
          <w:rFonts w:asciiTheme="minorHAnsi" w:hAnsiTheme="minorHAnsi" w:cstheme="minorHAnsi"/>
          <w:bCs/>
          <w:sz w:val="22"/>
          <w:szCs w:val="22"/>
        </w:rPr>
        <w:t xml:space="preserve"> ταυτίζεται με την προτεραιότητα.</w:t>
      </w:r>
    </w:p>
    <w:p w14:paraId="358EA9D9" w14:textId="77777777" w:rsidR="00CF1279" w:rsidRPr="00CF1279" w:rsidRDefault="00CF1279" w:rsidP="00CF1279">
      <w:pPr>
        <w:spacing w:before="240" w:after="120"/>
        <w:ind w:right="543"/>
        <w:jc w:val="both"/>
        <w:rPr>
          <w:rFonts w:asciiTheme="minorHAnsi" w:hAnsiTheme="minorHAnsi" w:cstheme="minorHAnsi"/>
          <w:bCs/>
          <w:sz w:val="22"/>
          <w:szCs w:val="22"/>
        </w:rPr>
      </w:pPr>
      <w:r w:rsidRPr="00CF1279">
        <w:rPr>
          <w:rFonts w:asciiTheme="minorHAnsi" w:hAnsiTheme="minorHAnsi" w:cstheme="minorHAnsi"/>
          <w:b/>
          <w:bCs/>
          <w:sz w:val="22"/>
          <w:szCs w:val="22"/>
        </w:rPr>
        <w:t>Καθεστώς ενίσχυσης:</w:t>
      </w:r>
      <w:r w:rsidRPr="00CF1279">
        <w:rPr>
          <w:rFonts w:asciiTheme="minorHAnsi" w:hAnsiTheme="minorHAnsi" w:cstheme="minorHAnsi"/>
          <w:bCs/>
          <w:sz w:val="22"/>
          <w:szCs w:val="22"/>
        </w:rPr>
        <w:t xml:space="preserve"> καθορισμός του είδους της μη επιστρεπτέας (επιχορήγηση και ισοδύναμα επιχορήγησης) ή επιστρεπτέας ενίσχυσης (δάνειο, εγγύηση, επιχειρηματικά κεφάλαια κ.α.) ή και του συνδυασμού αυτών.</w:t>
      </w:r>
    </w:p>
    <w:p w14:paraId="3D16AE64" w14:textId="77777777" w:rsidR="00CF1279" w:rsidRPr="00CF1279" w:rsidRDefault="00CF1279" w:rsidP="00CF1279">
      <w:pPr>
        <w:spacing w:before="240" w:after="120"/>
        <w:ind w:right="543"/>
        <w:jc w:val="both"/>
        <w:rPr>
          <w:rFonts w:asciiTheme="minorHAnsi" w:hAnsiTheme="minorHAnsi" w:cstheme="minorHAnsi"/>
          <w:bCs/>
          <w:sz w:val="22"/>
          <w:szCs w:val="22"/>
        </w:rPr>
      </w:pPr>
      <w:r w:rsidRPr="00CF1279">
        <w:rPr>
          <w:rFonts w:asciiTheme="minorHAnsi" w:hAnsiTheme="minorHAnsi" w:cstheme="minorHAnsi"/>
          <w:b/>
          <w:bCs/>
          <w:sz w:val="22"/>
          <w:szCs w:val="22"/>
        </w:rPr>
        <w:t>Δυνητικός Δικαιούχος:</w:t>
      </w:r>
      <w:r w:rsidRPr="00CF1279">
        <w:rPr>
          <w:rFonts w:asciiTheme="minorHAnsi" w:hAnsiTheme="minorHAnsi" w:cstheme="minorHAnsi"/>
          <w:bCs/>
          <w:sz w:val="22"/>
          <w:szCs w:val="22"/>
        </w:rPr>
        <w:t xml:space="preserve"> δημόσιος ή ιδιωτικός οργανισμός, φορέας, επιχείρηση ή φυσικό πρόσωπο αρμόδιοι για την έναρξη ή την έναρξη και υλοποίηση πράξεων. Στα πλαίσια των καθεστώτων ενίσχυσης δυνάμει του άρθρου 87 της Συνθήκης, οι δικαιούχοι είναι δημόσιες ή ιδιωτικές επιχειρήσεις που εκτελούν μεμονωμένο έργο και λαμβάνουν δημόσια ενίσχυση. </w:t>
      </w:r>
    </w:p>
    <w:p w14:paraId="2A2D13E3" w14:textId="77777777" w:rsidR="00CF1279" w:rsidRPr="00CF1279" w:rsidRDefault="00CF1279" w:rsidP="00CF1279">
      <w:pPr>
        <w:spacing w:before="240" w:after="120"/>
        <w:ind w:right="543"/>
        <w:jc w:val="both"/>
        <w:rPr>
          <w:rFonts w:asciiTheme="minorHAnsi" w:hAnsiTheme="minorHAnsi" w:cstheme="minorHAnsi"/>
          <w:bCs/>
          <w:sz w:val="22"/>
          <w:szCs w:val="22"/>
        </w:rPr>
      </w:pPr>
      <w:r w:rsidRPr="00CF1279">
        <w:rPr>
          <w:rFonts w:asciiTheme="minorHAnsi" w:hAnsiTheme="minorHAnsi" w:cstheme="minorHAnsi"/>
          <w:b/>
          <w:bCs/>
          <w:sz w:val="22"/>
          <w:szCs w:val="22"/>
        </w:rPr>
        <w:t>Τεχνική Βοήθεια ΠΠΑ:</w:t>
      </w:r>
      <w:r w:rsidRPr="00CF1279">
        <w:rPr>
          <w:rFonts w:asciiTheme="minorHAnsi" w:hAnsiTheme="minorHAnsi" w:cstheme="minorHAnsi"/>
          <w:bCs/>
          <w:sz w:val="22"/>
          <w:szCs w:val="22"/>
        </w:rPr>
        <w:t xml:space="preserve"> Σε κάθε ΠΠΑ ορίζεται άξονας προτεραιότητας τεχνικής βοήθειας με προϋπολογισμό μέχρι το 1% των συνολικών πιστώσεων του ΤΠΑ/ΠΠΑ. </w:t>
      </w:r>
    </w:p>
    <w:p w14:paraId="1E60B1FA" w14:textId="77777777" w:rsidR="00CF1279" w:rsidRPr="00CF1279" w:rsidRDefault="00CF1279" w:rsidP="00CF1279">
      <w:pPr>
        <w:tabs>
          <w:tab w:val="left" w:pos="424"/>
        </w:tabs>
        <w:jc w:val="both"/>
        <w:rPr>
          <w:rFonts w:asciiTheme="minorHAnsi" w:eastAsia="Calibri" w:hAnsiTheme="minorHAnsi" w:cstheme="minorHAnsi"/>
          <w:color w:val="auto"/>
          <w:sz w:val="22"/>
          <w:szCs w:val="22"/>
          <w:lang w:eastAsia="en-US" w:bidi="ar-SA"/>
        </w:rPr>
      </w:pPr>
    </w:p>
    <w:p w14:paraId="7E98745F" w14:textId="77777777" w:rsidR="00CF1279" w:rsidRPr="00CF1279" w:rsidRDefault="00CF1279" w:rsidP="00CF1279">
      <w:pPr>
        <w:keepNext/>
        <w:keepLines/>
        <w:widowControl/>
        <w:numPr>
          <w:ilvl w:val="0"/>
          <w:numId w:val="7"/>
        </w:numPr>
        <w:tabs>
          <w:tab w:val="left" w:pos="428"/>
        </w:tabs>
        <w:spacing w:after="160" w:line="259" w:lineRule="auto"/>
        <w:jc w:val="both"/>
        <w:outlineLvl w:val="4"/>
        <w:rPr>
          <w:rFonts w:asciiTheme="minorHAnsi" w:hAnsiTheme="minorHAnsi" w:cstheme="minorHAnsi"/>
          <w:color w:val="auto"/>
          <w:sz w:val="22"/>
          <w:szCs w:val="22"/>
        </w:rPr>
      </w:pPr>
      <w:bookmarkStart w:id="2" w:name="bookmark9"/>
      <w:r w:rsidRPr="00CF1279">
        <w:rPr>
          <w:rFonts w:asciiTheme="minorHAnsi" w:eastAsia="Calibri" w:hAnsiTheme="minorHAnsi" w:cstheme="minorHAnsi"/>
          <w:color w:val="auto"/>
          <w:sz w:val="22"/>
          <w:szCs w:val="22"/>
        </w:rPr>
        <w:t>ΠΑΡΑΔΟΤΕΑ - ΠΑΡΑΚΟΛΟΥΘΗΣΗ &amp; ΠΑΡΑΛΑΒΗ</w:t>
      </w:r>
      <w:bookmarkEnd w:id="2"/>
    </w:p>
    <w:p w14:paraId="39B55553" w14:textId="77777777" w:rsidR="00CF1279" w:rsidRPr="00CF1279" w:rsidRDefault="00CF1279" w:rsidP="00CF1279">
      <w:pPr>
        <w:jc w:val="both"/>
        <w:rPr>
          <w:rFonts w:asciiTheme="minorHAnsi" w:hAnsiTheme="minorHAnsi" w:cstheme="minorHAnsi"/>
          <w:sz w:val="22"/>
          <w:szCs w:val="22"/>
        </w:rPr>
      </w:pPr>
    </w:p>
    <w:p w14:paraId="7C9731E2" w14:textId="77777777" w:rsidR="00CF1279" w:rsidRPr="00CF1279" w:rsidRDefault="00CF1279" w:rsidP="00CF1279">
      <w:pPr>
        <w:spacing w:after="120"/>
        <w:jc w:val="both"/>
        <w:rPr>
          <w:rFonts w:asciiTheme="minorHAnsi" w:hAnsiTheme="minorHAnsi" w:cstheme="minorHAnsi"/>
          <w:b/>
          <w:sz w:val="22"/>
          <w:szCs w:val="22"/>
        </w:rPr>
      </w:pPr>
      <w:r w:rsidRPr="00CF1279">
        <w:rPr>
          <w:rFonts w:asciiTheme="minorHAnsi" w:hAnsiTheme="minorHAnsi" w:cstheme="minorHAnsi"/>
          <w:sz w:val="22"/>
          <w:szCs w:val="22"/>
        </w:rPr>
        <w:tab/>
        <w:t>Τα 2 (δύο) παραδοτέα Π1 και Π2 του έργου του  ΣΤΥ θα είναι:</w:t>
      </w:r>
      <w:r w:rsidRPr="00CF1279">
        <w:rPr>
          <w:rFonts w:asciiTheme="minorHAnsi" w:hAnsiTheme="minorHAnsi" w:cstheme="minorHAnsi"/>
          <w:b/>
          <w:sz w:val="22"/>
          <w:szCs w:val="22"/>
        </w:rPr>
        <w:t xml:space="preserve"> </w:t>
      </w:r>
    </w:p>
    <w:p w14:paraId="4F61980C" w14:textId="77777777" w:rsidR="00CF1279" w:rsidRPr="00CF1279" w:rsidRDefault="00CF1279" w:rsidP="00CF1279">
      <w:pPr>
        <w:spacing w:after="120"/>
        <w:jc w:val="both"/>
        <w:rPr>
          <w:rFonts w:asciiTheme="minorHAnsi" w:hAnsiTheme="minorHAnsi" w:cstheme="minorHAnsi"/>
          <w:sz w:val="22"/>
          <w:szCs w:val="22"/>
        </w:rPr>
      </w:pPr>
      <w:r w:rsidRPr="00CF1279">
        <w:rPr>
          <w:rFonts w:asciiTheme="minorHAnsi" w:hAnsiTheme="minorHAnsi" w:cstheme="minorHAnsi"/>
          <w:b/>
          <w:sz w:val="22"/>
          <w:szCs w:val="22"/>
        </w:rPr>
        <w:t xml:space="preserve">Π1: </w:t>
      </w:r>
      <w:r w:rsidRPr="00CF1279">
        <w:rPr>
          <w:rFonts w:asciiTheme="minorHAnsi" w:hAnsiTheme="minorHAnsi" w:cstheme="minorHAnsi"/>
          <w:sz w:val="22"/>
          <w:szCs w:val="22"/>
        </w:rPr>
        <w:t>1 (μια) Τριμηνιαία Ενδιάμεση Συνοπτική Απολογιστική Έκθεση Πεπραγμένων</w:t>
      </w:r>
      <w:r w:rsidRPr="00CF1279">
        <w:rPr>
          <w:rFonts w:asciiTheme="minorHAnsi" w:hAnsiTheme="minorHAnsi" w:cstheme="minorHAnsi"/>
          <w:b/>
          <w:sz w:val="22"/>
          <w:szCs w:val="22"/>
        </w:rPr>
        <w:t xml:space="preserve"> </w:t>
      </w:r>
      <w:r w:rsidRPr="00CF1279">
        <w:rPr>
          <w:rFonts w:asciiTheme="minorHAnsi" w:hAnsiTheme="minorHAnsi" w:cstheme="minorHAnsi"/>
          <w:sz w:val="22"/>
          <w:szCs w:val="22"/>
        </w:rPr>
        <w:t>που θα περιλαμβάνει μια Αρχική Έκδοση (</w:t>
      </w:r>
      <w:r w:rsidRPr="00CF1279">
        <w:rPr>
          <w:rFonts w:asciiTheme="minorHAnsi" w:hAnsiTheme="minorHAnsi" w:cstheme="minorHAnsi"/>
          <w:sz w:val="22"/>
          <w:szCs w:val="22"/>
          <w:lang w:val="en-US"/>
        </w:rPr>
        <w:t>draft</w:t>
      </w:r>
      <w:r w:rsidRPr="00CF1279">
        <w:rPr>
          <w:rFonts w:asciiTheme="minorHAnsi" w:hAnsiTheme="minorHAnsi" w:cstheme="minorHAnsi"/>
          <w:sz w:val="22"/>
          <w:szCs w:val="22"/>
        </w:rPr>
        <w:t>) του Κειμένου του Περιφερειακού Προγράμματος Ανάπτυξης (ΠΠΑ) με τα όποια διαθέσιμα στοιχεία επί μέρους ενοτήτων του, που θα έχουν αναπτυχθεί</w:t>
      </w:r>
    </w:p>
    <w:p w14:paraId="6E12E264" w14:textId="77777777" w:rsidR="00CF1279" w:rsidRPr="00CF1279" w:rsidRDefault="00CF1279" w:rsidP="00CF1279">
      <w:pPr>
        <w:spacing w:after="120"/>
        <w:jc w:val="both"/>
        <w:rPr>
          <w:rFonts w:asciiTheme="minorHAnsi" w:hAnsiTheme="minorHAnsi" w:cstheme="minorHAnsi"/>
          <w:sz w:val="22"/>
          <w:szCs w:val="22"/>
        </w:rPr>
      </w:pPr>
      <w:r w:rsidRPr="00CF1279">
        <w:rPr>
          <w:rFonts w:asciiTheme="minorHAnsi" w:hAnsiTheme="minorHAnsi" w:cstheme="minorHAnsi"/>
          <w:b/>
          <w:sz w:val="22"/>
          <w:szCs w:val="22"/>
        </w:rPr>
        <w:t xml:space="preserve">Π2: </w:t>
      </w:r>
      <w:r w:rsidRPr="00CF1279">
        <w:rPr>
          <w:rFonts w:asciiTheme="minorHAnsi" w:hAnsiTheme="minorHAnsi" w:cstheme="minorHAnsi"/>
          <w:sz w:val="22"/>
          <w:szCs w:val="22"/>
        </w:rPr>
        <w:t xml:space="preserve">1 (ένα) Τελικό Κείμενο του Περιφερειακού Προγράμματος Ανάπτυξης (ΠΠΑ) της Δυτικής Μακεδονίας (ως επί μέρους τμήμα Π2.1) </w:t>
      </w:r>
      <w:r w:rsidRPr="00CF1279">
        <w:rPr>
          <w:rFonts w:asciiTheme="minorHAnsi" w:hAnsiTheme="minorHAnsi" w:cstheme="minorHAnsi"/>
          <w:sz w:val="22"/>
          <w:szCs w:val="22"/>
        </w:rPr>
        <w:tab/>
      </w:r>
      <w:r w:rsidRPr="00CF1279">
        <w:rPr>
          <w:rFonts w:asciiTheme="minorHAnsi" w:hAnsiTheme="minorHAnsi" w:cstheme="minorHAnsi"/>
          <w:b/>
          <w:sz w:val="22"/>
          <w:szCs w:val="22"/>
          <w:u w:val="single"/>
        </w:rPr>
        <w:t>και</w:t>
      </w:r>
      <w:r w:rsidRPr="00CF1279">
        <w:rPr>
          <w:rFonts w:asciiTheme="minorHAnsi" w:hAnsiTheme="minorHAnsi" w:cstheme="minorHAnsi"/>
          <w:sz w:val="22"/>
          <w:szCs w:val="22"/>
        </w:rPr>
        <w:t xml:space="preserve"> </w:t>
      </w:r>
    </w:p>
    <w:p w14:paraId="658414F4" w14:textId="77777777" w:rsidR="00CF1279" w:rsidRPr="00CF1279" w:rsidRDefault="00CF1279" w:rsidP="00CF1279">
      <w:pPr>
        <w:spacing w:after="120"/>
        <w:jc w:val="both"/>
        <w:rPr>
          <w:rFonts w:asciiTheme="minorHAnsi" w:hAnsiTheme="minorHAnsi" w:cstheme="minorHAnsi"/>
          <w:sz w:val="22"/>
          <w:szCs w:val="22"/>
        </w:rPr>
      </w:pPr>
      <w:r w:rsidRPr="00CF1279">
        <w:rPr>
          <w:rFonts w:asciiTheme="minorHAnsi" w:hAnsiTheme="minorHAnsi" w:cstheme="minorHAnsi"/>
          <w:b/>
          <w:sz w:val="22"/>
          <w:szCs w:val="22"/>
        </w:rPr>
        <w:t xml:space="preserve">          </w:t>
      </w:r>
      <w:r w:rsidRPr="00CF1279">
        <w:rPr>
          <w:rFonts w:asciiTheme="minorHAnsi" w:hAnsiTheme="minorHAnsi" w:cstheme="minorHAnsi"/>
          <w:sz w:val="22"/>
          <w:szCs w:val="22"/>
        </w:rPr>
        <w:t xml:space="preserve">1  (μια) Επιτελική Απολογιστική Έκθεση Πεπραγμένων  (ως επί μέρους τμήμα Π2.2). </w:t>
      </w:r>
    </w:p>
    <w:p w14:paraId="1724D3F2" w14:textId="77777777" w:rsidR="00CF1279" w:rsidRPr="00CF1279" w:rsidRDefault="00CF1279" w:rsidP="00CF1279">
      <w:pPr>
        <w:spacing w:after="120"/>
        <w:jc w:val="both"/>
        <w:rPr>
          <w:rFonts w:asciiTheme="minorHAnsi" w:hAnsiTheme="minorHAnsi" w:cstheme="minorHAnsi"/>
          <w:sz w:val="22"/>
          <w:szCs w:val="22"/>
        </w:rPr>
      </w:pPr>
      <w:r w:rsidRPr="00CF1279">
        <w:rPr>
          <w:rFonts w:asciiTheme="minorHAnsi" w:hAnsiTheme="minorHAnsi" w:cstheme="minorHAnsi"/>
          <w:sz w:val="22"/>
          <w:szCs w:val="22"/>
        </w:rPr>
        <w:t xml:space="preserve">Η υποβολή των παραπάνω παραδοτέων θα πραγματοποιείται σε ένα (1) αντίτυπο σε έντυπη και  ηλεκτρονική μορφή (σε 1 </w:t>
      </w:r>
      <w:proofErr w:type="spellStart"/>
      <w:r w:rsidRPr="00CF1279">
        <w:rPr>
          <w:rFonts w:asciiTheme="minorHAnsi" w:hAnsiTheme="minorHAnsi" w:cstheme="minorHAnsi"/>
          <w:sz w:val="22"/>
          <w:szCs w:val="22"/>
        </w:rPr>
        <w:t>cd</w:t>
      </w:r>
      <w:proofErr w:type="spellEnd"/>
      <w:r w:rsidRPr="00CF1279">
        <w:rPr>
          <w:rFonts w:asciiTheme="minorHAnsi" w:hAnsiTheme="minorHAnsi" w:cstheme="minorHAnsi"/>
          <w:sz w:val="22"/>
          <w:szCs w:val="22"/>
        </w:rPr>
        <w:t xml:space="preserve">), με ενσωματωμένο το λογότυπο της ΠΔΜ και σύμφωνα προς τους ισχύοντες κανόνες – οδηγίες δημοσιότητας. </w:t>
      </w:r>
    </w:p>
    <w:p w14:paraId="7AE3B5B0" w14:textId="77777777" w:rsidR="00CF1279" w:rsidRPr="00CF1279" w:rsidRDefault="00CF1279" w:rsidP="00CF1279">
      <w:pPr>
        <w:spacing w:after="120"/>
        <w:jc w:val="both"/>
        <w:rPr>
          <w:rFonts w:asciiTheme="minorHAnsi" w:hAnsiTheme="minorHAnsi" w:cstheme="minorHAnsi"/>
          <w:sz w:val="22"/>
          <w:szCs w:val="22"/>
        </w:rPr>
      </w:pPr>
      <w:r w:rsidRPr="00CF1279">
        <w:rPr>
          <w:rFonts w:asciiTheme="minorHAnsi" w:hAnsiTheme="minorHAnsi" w:cstheme="minorHAnsi"/>
          <w:sz w:val="22"/>
          <w:szCs w:val="22"/>
        </w:rPr>
        <w:t>Το αρμόδιο όργανο που είναι υπεύθυνο για την παραλαβή του έργου, καθώς και των εκάστοτε</w:t>
      </w:r>
      <w:r w:rsidRPr="00CF1279">
        <w:rPr>
          <w:rFonts w:asciiTheme="minorHAnsi" w:hAnsiTheme="minorHAnsi" w:cstheme="minorHAnsi"/>
          <w:sz w:val="22"/>
          <w:szCs w:val="22"/>
        </w:rPr>
        <w:br/>
        <w:t xml:space="preserve">παραδοτέων του, είναι η 3μελής Επιτροπή Παρακολούθησης &amp; Παραλαβής, που θα συγκροτηθεί με Απόφαση του Περιφερειάρχη Δυτικής Μακεδονίας με τη συμμετοχή τριών (3) στελεχών της Διεύθυνσης Αναπτυξιακού Προγραμματισμού. </w:t>
      </w:r>
    </w:p>
    <w:p w14:paraId="0CBE2BC8" w14:textId="77777777" w:rsidR="00CF1279" w:rsidRPr="00CF1279" w:rsidRDefault="00CF1279" w:rsidP="00CF1279">
      <w:pPr>
        <w:spacing w:after="120"/>
        <w:jc w:val="both"/>
        <w:rPr>
          <w:rFonts w:asciiTheme="minorHAnsi" w:hAnsiTheme="minorHAnsi" w:cstheme="minorHAnsi"/>
          <w:sz w:val="22"/>
          <w:szCs w:val="22"/>
        </w:rPr>
      </w:pPr>
      <w:r w:rsidRPr="00CF1279">
        <w:rPr>
          <w:rFonts w:asciiTheme="minorHAnsi" w:hAnsiTheme="minorHAnsi" w:cstheme="minorHAnsi"/>
          <w:sz w:val="22"/>
          <w:szCs w:val="22"/>
        </w:rPr>
        <w:t>Η Επιτροπή Παρακολούθησης &amp; Παραλαβής θα παρέχει οδηγίες και διευκρινίσεις επί των</w:t>
      </w:r>
      <w:r w:rsidRPr="00CF1279">
        <w:rPr>
          <w:rFonts w:asciiTheme="minorHAnsi" w:hAnsiTheme="minorHAnsi" w:cstheme="minorHAnsi"/>
          <w:sz w:val="22"/>
          <w:szCs w:val="22"/>
        </w:rPr>
        <w:br/>
        <w:t>παραδοτέων του Αναδόχου, όπως και όταν απαιτείται.</w:t>
      </w:r>
    </w:p>
    <w:p w14:paraId="76A26175" w14:textId="77777777" w:rsidR="00CF1279" w:rsidRPr="00CF1279" w:rsidRDefault="00CF1279" w:rsidP="00CF1279">
      <w:pPr>
        <w:spacing w:after="120"/>
        <w:jc w:val="both"/>
        <w:rPr>
          <w:rFonts w:asciiTheme="minorHAnsi" w:hAnsiTheme="minorHAnsi" w:cstheme="minorHAnsi"/>
          <w:sz w:val="22"/>
          <w:szCs w:val="22"/>
        </w:rPr>
      </w:pPr>
      <w:r w:rsidRPr="00CF1279">
        <w:rPr>
          <w:rFonts w:asciiTheme="minorHAnsi" w:hAnsiTheme="minorHAnsi" w:cstheme="minorHAnsi"/>
          <w:sz w:val="22"/>
          <w:szCs w:val="22"/>
        </w:rPr>
        <w:t xml:space="preserve"> Η παραλαβή του έργου συνίσταται στην παραλαβή των παραδοτέων του, όπως περιγράφονται παραπάνω, με την υπογραφή των σχετικών Πρωτοκόλλων Παραλαβής εκάστου παραδοτέου και ολοκληρώνεται οριστικά με την χορήγηση του 2</w:t>
      </w:r>
      <w:r w:rsidRPr="00CF1279">
        <w:rPr>
          <w:rFonts w:asciiTheme="minorHAnsi" w:hAnsiTheme="minorHAnsi" w:cstheme="minorHAnsi"/>
          <w:sz w:val="22"/>
          <w:szCs w:val="22"/>
          <w:vertAlign w:val="superscript"/>
        </w:rPr>
        <w:t>ου</w:t>
      </w:r>
      <w:r w:rsidRPr="00CF1279">
        <w:rPr>
          <w:rFonts w:asciiTheme="minorHAnsi" w:hAnsiTheme="minorHAnsi" w:cstheme="minorHAnsi"/>
          <w:sz w:val="22"/>
          <w:szCs w:val="22"/>
        </w:rPr>
        <w:t xml:space="preserve"> και τελικού Πρωτοκόλλου Παραλαβής του παραδοτέου Π2.. </w:t>
      </w:r>
    </w:p>
    <w:p w14:paraId="4E81C27C" w14:textId="77777777" w:rsidR="00CF1279" w:rsidRPr="00CF1279" w:rsidRDefault="00CF1279" w:rsidP="00CF1279">
      <w:pPr>
        <w:jc w:val="both"/>
        <w:rPr>
          <w:rFonts w:asciiTheme="minorHAnsi" w:hAnsiTheme="minorHAnsi" w:cstheme="minorHAnsi"/>
          <w:sz w:val="22"/>
          <w:szCs w:val="22"/>
        </w:rPr>
        <w:sectPr w:rsidR="00CF1279" w:rsidRPr="00CF1279" w:rsidSect="001973F3">
          <w:headerReference w:type="even" r:id="rId10"/>
          <w:headerReference w:type="default" r:id="rId11"/>
          <w:footerReference w:type="even" r:id="rId12"/>
          <w:footerReference w:type="default" r:id="rId13"/>
          <w:headerReference w:type="first" r:id="rId14"/>
          <w:footerReference w:type="first" r:id="rId15"/>
          <w:pgSz w:w="11900" w:h="16840"/>
          <w:pgMar w:top="993" w:right="1383" w:bottom="993" w:left="826" w:header="0" w:footer="224" w:gutter="0"/>
          <w:cols w:space="720"/>
          <w:noEndnote/>
          <w:docGrid w:linePitch="360"/>
        </w:sectPr>
      </w:pPr>
    </w:p>
    <w:p w14:paraId="630EE7FC" w14:textId="77777777" w:rsidR="00CF1279" w:rsidRPr="00CF1279" w:rsidRDefault="00CF1279" w:rsidP="00CF1279">
      <w:pPr>
        <w:jc w:val="both"/>
        <w:rPr>
          <w:rFonts w:asciiTheme="minorHAnsi" w:hAnsiTheme="minorHAnsi" w:cstheme="minorHAnsi"/>
          <w:sz w:val="22"/>
          <w:szCs w:val="22"/>
        </w:rPr>
      </w:pPr>
    </w:p>
    <w:p w14:paraId="4DE69FB0" w14:textId="77777777" w:rsidR="00CF1279" w:rsidRPr="00CF1279" w:rsidRDefault="00CF1279" w:rsidP="00CF1279">
      <w:pPr>
        <w:jc w:val="both"/>
        <w:rPr>
          <w:rFonts w:asciiTheme="minorHAnsi" w:hAnsiTheme="minorHAnsi" w:cstheme="minorHAnsi"/>
          <w:sz w:val="22"/>
          <w:szCs w:val="22"/>
        </w:rPr>
        <w:sectPr w:rsidR="00CF1279" w:rsidRPr="00CF1279" w:rsidSect="0075491F">
          <w:type w:val="continuous"/>
          <w:pgSz w:w="11900" w:h="16840"/>
          <w:pgMar w:top="1724" w:right="0" w:bottom="308" w:left="0" w:header="0" w:footer="3" w:gutter="0"/>
          <w:cols w:space="720"/>
          <w:noEndnote/>
          <w:docGrid w:linePitch="360"/>
        </w:sectPr>
      </w:pPr>
    </w:p>
    <w:p w14:paraId="2389076B" w14:textId="77777777" w:rsidR="00CF1279" w:rsidRPr="00CF1279" w:rsidRDefault="00CF1279" w:rsidP="00CF1279">
      <w:pPr>
        <w:keepNext/>
        <w:keepLines/>
        <w:widowControl/>
        <w:numPr>
          <w:ilvl w:val="0"/>
          <w:numId w:val="7"/>
        </w:numPr>
        <w:tabs>
          <w:tab w:val="left" w:pos="694"/>
        </w:tabs>
        <w:spacing w:after="160" w:line="259" w:lineRule="auto"/>
        <w:jc w:val="both"/>
        <w:outlineLvl w:val="4"/>
        <w:rPr>
          <w:rFonts w:asciiTheme="minorHAnsi" w:hAnsiTheme="minorHAnsi" w:cstheme="minorHAnsi"/>
          <w:color w:val="auto"/>
          <w:sz w:val="22"/>
          <w:szCs w:val="22"/>
        </w:rPr>
      </w:pPr>
      <w:bookmarkStart w:id="3" w:name="bookmark11"/>
      <w:r w:rsidRPr="00CF1279">
        <w:rPr>
          <w:rFonts w:asciiTheme="minorHAnsi" w:eastAsia="Calibri" w:hAnsiTheme="minorHAnsi" w:cstheme="minorHAnsi"/>
          <w:color w:val="auto"/>
          <w:sz w:val="22"/>
          <w:szCs w:val="22"/>
        </w:rPr>
        <w:lastRenderedPageBreak/>
        <w:t>ΔΙΑΡΚΕΙΑ</w:t>
      </w:r>
      <w:bookmarkEnd w:id="3"/>
    </w:p>
    <w:p w14:paraId="5AEE5D99" w14:textId="77777777" w:rsidR="00CF1279" w:rsidRPr="00CF1279" w:rsidRDefault="00CF1279" w:rsidP="00CF1279">
      <w:pPr>
        <w:spacing w:after="120"/>
        <w:jc w:val="both"/>
        <w:rPr>
          <w:rFonts w:asciiTheme="minorHAnsi" w:hAnsiTheme="minorHAnsi" w:cstheme="minorHAnsi"/>
          <w:sz w:val="22"/>
          <w:szCs w:val="22"/>
        </w:rPr>
      </w:pPr>
      <w:r w:rsidRPr="00CF1279">
        <w:rPr>
          <w:rFonts w:asciiTheme="minorHAnsi" w:hAnsiTheme="minorHAnsi" w:cstheme="minorHAnsi"/>
          <w:sz w:val="22"/>
          <w:szCs w:val="22"/>
        </w:rPr>
        <w:tab/>
        <w:t xml:space="preserve">Η διάρκεια του έργου ανέρχεται </w:t>
      </w:r>
      <w:r w:rsidRPr="00CF1279">
        <w:rPr>
          <w:rFonts w:asciiTheme="minorHAnsi" w:hAnsiTheme="minorHAnsi" w:cstheme="minorHAnsi"/>
          <w:b/>
          <w:bCs/>
          <w:sz w:val="22"/>
          <w:szCs w:val="22"/>
        </w:rPr>
        <w:t xml:space="preserve">σε </w:t>
      </w:r>
      <w:r w:rsidRPr="00CF1279">
        <w:rPr>
          <w:rFonts w:asciiTheme="minorHAnsi" w:hAnsiTheme="minorHAnsi" w:cstheme="minorHAnsi"/>
          <w:sz w:val="22"/>
          <w:szCs w:val="22"/>
        </w:rPr>
        <w:t xml:space="preserve"> </w:t>
      </w:r>
      <w:r w:rsidRPr="00CF1279">
        <w:rPr>
          <w:rFonts w:asciiTheme="minorHAnsi" w:hAnsiTheme="minorHAnsi" w:cstheme="minorHAnsi"/>
          <w:b/>
          <w:bCs/>
          <w:sz w:val="22"/>
          <w:szCs w:val="22"/>
        </w:rPr>
        <w:t>5 (πέντε)</w:t>
      </w:r>
      <w:r w:rsidRPr="00CF1279">
        <w:rPr>
          <w:rFonts w:asciiTheme="minorHAnsi" w:hAnsiTheme="minorHAnsi" w:cstheme="minorHAnsi"/>
          <w:sz w:val="22"/>
          <w:szCs w:val="22"/>
        </w:rPr>
        <w:t xml:space="preserve"> </w:t>
      </w:r>
      <w:r w:rsidRPr="00CF1279">
        <w:rPr>
          <w:rFonts w:asciiTheme="minorHAnsi" w:hAnsiTheme="minorHAnsi" w:cstheme="minorHAnsi"/>
          <w:b/>
          <w:sz w:val="22"/>
          <w:szCs w:val="22"/>
        </w:rPr>
        <w:t>μήνες</w:t>
      </w:r>
      <w:r w:rsidRPr="00CF1279">
        <w:rPr>
          <w:rFonts w:asciiTheme="minorHAnsi" w:hAnsiTheme="minorHAnsi" w:cstheme="minorHAnsi"/>
          <w:sz w:val="22"/>
          <w:szCs w:val="22"/>
        </w:rPr>
        <w:t xml:space="preserve"> από την υπογραφή της Σύμβασης. </w:t>
      </w:r>
    </w:p>
    <w:p w14:paraId="0589AC99" w14:textId="77777777" w:rsidR="00CF1279" w:rsidRPr="00CF1279" w:rsidRDefault="00CF1279" w:rsidP="00CF1279">
      <w:pPr>
        <w:spacing w:after="236"/>
        <w:jc w:val="both"/>
        <w:rPr>
          <w:rFonts w:asciiTheme="minorHAnsi" w:hAnsiTheme="minorHAnsi" w:cstheme="minorHAnsi"/>
          <w:sz w:val="22"/>
          <w:szCs w:val="22"/>
        </w:rPr>
      </w:pPr>
    </w:p>
    <w:p w14:paraId="0DAF2048" w14:textId="77777777" w:rsidR="00CF1279" w:rsidRPr="00CF1279" w:rsidRDefault="00CF1279" w:rsidP="00CF1279">
      <w:pPr>
        <w:keepNext/>
        <w:keepLines/>
        <w:widowControl/>
        <w:numPr>
          <w:ilvl w:val="0"/>
          <w:numId w:val="7"/>
        </w:numPr>
        <w:tabs>
          <w:tab w:val="left" w:pos="694"/>
        </w:tabs>
        <w:spacing w:after="160" w:line="259" w:lineRule="auto"/>
        <w:jc w:val="both"/>
        <w:outlineLvl w:val="4"/>
        <w:rPr>
          <w:rFonts w:asciiTheme="minorHAnsi" w:hAnsiTheme="minorHAnsi" w:cstheme="minorHAnsi"/>
          <w:color w:val="auto"/>
          <w:sz w:val="22"/>
          <w:szCs w:val="22"/>
        </w:rPr>
      </w:pPr>
      <w:bookmarkStart w:id="4" w:name="bookmark12"/>
      <w:r w:rsidRPr="00CF1279">
        <w:rPr>
          <w:rFonts w:asciiTheme="minorHAnsi" w:eastAsia="Calibri" w:hAnsiTheme="minorHAnsi" w:cstheme="minorHAnsi"/>
          <w:color w:val="auto"/>
          <w:sz w:val="22"/>
          <w:szCs w:val="22"/>
        </w:rPr>
        <w:t>ΑΜΟΙΒΗ - ΤΡΟΠΟΣ ΠΛΗΡΩΜΗΣ</w:t>
      </w:r>
      <w:bookmarkEnd w:id="4"/>
    </w:p>
    <w:p w14:paraId="12763490"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 xml:space="preserve">Ο ανώτατος προϋπολογισμός του έργου ανέρχεται στην καθαρή αξία των </w:t>
      </w:r>
      <w:r w:rsidRPr="00CF1279">
        <w:rPr>
          <w:rFonts w:asciiTheme="minorHAnsi" w:hAnsiTheme="minorHAnsi" w:cstheme="minorHAnsi"/>
          <w:b/>
          <w:sz w:val="22"/>
          <w:szCs w:val="22"/>
        </w:rPr>
        <w:t>60.000,00€ (εξήντα χιλιάδων ευρώ) πλέον ΦΠΑ 24%, δηλαδή στο συνολικό ποσό των 74.400,00€ (εβδομήντα τεσσάρων χιλιάδων τετρακοσίων ευρώ).</w:t>
      </w:r>
      <w:r w:rsidRPr="00CF1279">
        <w:rPr>
          <w:rFonts w:asciiTheme="minorHAnsi" w:hAnsiTheme="minorHAnsi" w:cstheme="minorHAnsi"/>
          <w:sz w:val="22"/>
          <w:szCs w:val="22"/>
        </w:rPr>
        <w:t xml:space="preserve"> Δεν προβλέπεται αναπροσαρμογή της αμοιβής του Αναδόχου κατά τη διάρκεια εκτέλεσης των υπηρεσιών που θα αναλάβει, σύμφωνα με τη σχετική σύμβαση.</w:t>
      </w:r>
    </w:p>
    <w:p w14:paraId="5BCB39F3" w14:textId="77777777" w:rsidR="00CF1279" w:rsidRPr="00CF1279" w:rsidRDefault="00CF1279" w:rsidP="00CF1279">
      <w:pPr>
        <w:jc w:val="both"/>
        <w:rPr>
          <w:rFonts w:asciiTheme="minorHAnsi" w:hAnsiTheme="minorHAnsi" w:cstheme="minorHAnsi"/>
          <w:sz w:val="22"/>
          <w:szCs w:val="22"/>
        </w:rPr>
      </w:pPr>
    </w:p>
    <w:p w14:paraId="1E7AFD9D"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 xml:space="preserve">Η </w:t>
      </w:r>
      <w:r w:rsidRPr="00CF1279">
        <w:rPr>
          <w:rFonts w:asciiTheme="minorHAnsi" w:eastAsia="Calibri" w:hAnsiTheme="minorHAnsi" w:cstheme="minorHAnsi"/>
          <w:b/>
          <w:bCs/>
          <w:sz w:val="22"/>
          <w:szCs w:val="22"/>
        </w:rPr>
        <w:t>αμοιβή θα καταβάλλεται τμηματικά</w:t>
      </w:r>
      <w:r w:rsidRPr="00CF1279">
        <w:rPr>
          <w:rFonts w:asciiTheme="minorHAnsi" w:hAnsiTheme="minorHAnsi" w:cstheme="minorHAnsi"/>
          <w:sz w:val="22"/>
          <w:szCs w:val="22"/>
        </w:rPr>
        <w:t>, μετά την υποβολή και οριστική παραλαβή ενός εκάστου από</w:t>
      </w:r>
      <w:r w:rsidRPr="00CF1279">
        <w:rPr>
          <w:rFonts w:asciiTheme="minorHAnsi" w:hAnsiTheme="minorHAnsi" w:cstheme="minorHAnsi"/>
          <w:sz w:val="22"/>
          <w:szCs w:val="22"/>
        </w:rPr>
        <w:br/>
        <w:t>τα προβλεπόμενα παραδοτέα, ως εξής:</w:t>
      </w:r>
    </w:p>
    <w:p w14:paraId="6F603DCF" w14:textId="77777777" w:rsidR="00CF1279" w:rsidRPr="00CF1279" w:rsidRDefault="00CF1279" w:rsidP="00CF1279">
      <w:pPr>
        <w:jc w:val="both"/>
        <w:rPr>
          <w:rFonts w:asciiTheme="minorHAnsi" w:hAnsiTheme="minorHAnsi" w:cstheme="minorHAnsi"/>
          <w:sz w:val="22"/>
          <w:szCs w:val="22"/>
        </w:rPr>
      </w:pPr>
    </w:p>
    <w:p w14:paraId="5A301CDE" w14:textId="77777777" w:rsidR="00CF1279" w:rsidRPr="00CF1279" w:rsidRDefault="00CF1279" w:rsidP="00CF1279">
      <w:pPr>
        <w:tabs>
          <w:tab w:val="left" w:pos="1244"/>
          <w:tab w:val="left" w:pos="1527"/>
          <w:tab w:val="right" w:pos="8005"/>
        </w:tabs>
        <w:jc w:val="both"/>
        <w:rPr>
          <w:rFonts w:asciiTheme="minorHAnsi" w:hAnsiTheme="minorHAnsi" w:cstheme="minorHAnsi"/>
          <w:b/>
          <w:sz w:val="22"/>
          <w:szCs w:val="22"/>
          <w:u w:val="single"/>
        </w:rPr>
      </w:pPr>
      <w:r w:rsidRPr="00CF1279">
        <w:rPr>
          <w:rFonts w:asciiTheme="minorHAnsi" w:hAnsiTheme="minorHAnsi" w:cstheme="minorHAnsi"/>
          <w:b/>
          <w:sz w:val="22"/>
          <w:szCs w:val="22"/>
          <w:u w:val="single"/>
        </w:rPr>
        <w:t>Α' δόση -</w:t>
      </w:r>
      <w:r w:rsidRPr="00CF1279">
        <w:rPr>
          <w:rFonts w:asciiTheme="minorHAnsi" w:hAnsiTheme="minorHAnsi" w:cstheme="minorHAnsi"/>
          <w:b/>
          <w:sz w:val="22"/>
          <w:szCs w:val="22"/>
          <w:u w:val="single"/>
        </w:rPr>
        <w:tab/>
        <w:t>40% του ποσού</w:t>
      </w:r>
      <w:r w:rsidRPr="00CF1279">
        <w:rPr>
          <w:rFonts w:asciiTheme="minorHAnsi" w:hAnsiTheme="minorHAnsi" w:cstheme="minorHAnsi"/>
          <w:b/>
          <w:sz w:val="22"/>
          <w:szCs w:val="22"/>
        </w:rPr>
        <w:tab/>
      </w:r>
    </w:p>
    <w:p w14:paraId="02D0556E" w14:textId="77777777" w:rsidR="00CF1279" w:rsidRPr="00CF1279" w:rsidRDefault="00CF1279" w:rsidP="00CF1279">
      <w:pPr>
        <w:tabs>
          <w:tab w:val="left" w:pos="1244"/>
          <w:tab w:val="left" w:pos="1527"/>
          <w:tab w:val="right" w:pos="8005"/>
        </w:tabs>
        <w:jc w:val="both"/>
        <w:rPr>
          <w:rFonts w:asciiTheme="minorHAnsi" w:hAnsiTheme="minorHAnsi" w:cstheme="minorHAnsi"/>
          <w:sz w:val="22"/>
          <w:szCs w:val="22"/>
        </w:rPr>
      </w:pPr>
      <w:r w:rsidRPr="00CF1279">
        <w:rPr>
          <w:rFonts w:asciiTheme="minorHAnsi" w:hAnsiTheme="minorHAnsi" w:cstheme="minorHAnsi"/>
          <w:sz w:val="22"/>
          <w:szCs w:val="22"/>
        </w:rPr>
        <w:t>Παραλαβή του Π1,</w:t>
      </w:r>
    </w:p>
    <w:p w14:paraId="0D6A1C34" w14:textId="77777777" w:rsidR="00CF1279" w:rsidRPr="00CF1279" w:rsidRDefault="00CF1279" w:rsidP="00CF1279">
      <w:pPr>
        <w:tabs>
          <w:tab w:val="left" w:pos="1244"/>
          <w:tab w:val="left" w:pos="1527"/>
          <w:tab w:val="right" w:pos="8432"/>
        </w:tabs>
        <w:jc w:val="both"/>
        <w:rPr>
          <w:rFonts w:asciiTheme="minorHAnsi" w:hAnsiTheme="minorHAnsi" w:cstheme="minorHAnsi"/>
          <w:sz w:val="22"/>
          <w:szCs w:val="22"/>
        </w:rPr>
      </w:pPr>
    </w:p>
    <w:p w14:paraId="3AC8B60F" w14:textId="77777777" w:rsidR="00CF1279" w:rsidRPr="00CF1279" w:rsidRDefault="00CF1279" w:rsidP="00CF1279">
      <w:pPr>
        <w:tabs>
          <w:tab w:val="left" w:pos="1244"/>
          <w:tab w:val="left" w:pos="1527"/>
          <w:tab w:val="right" w:pos="8432"/>
        </w:tabs>
        <w:jc w:val="both"/>
        <w:rPr>
          <w:rFonts w:asciiTheme="minorHAnsi" w:hAnsiTheme="minorHAnsi" w:cstheme="minorHAnsi"/>
          <w:b/>
          <w:sz w:val="22"/>
          <w:szCs w:val="22"/>
          <w:u w:val="single"/>
        </w:rPr>
      </w:pPr>
      <w:r w:rsidRPr="00CF1279">
        <w:rPr>
          <w:rFonts w:asciiTheme="minorHAnsi" w:hAnsiTheme="minorHAnsi" w:cstheme="minorHAnsi"/>
          <w:b/>
          <w:sz w:val="22"/>
          <w:szCs w:val="22"/>
          <w:u w:val="single"/>
        </w:rPr>
        <w:t>Β' Δόση -</w:t>
      </w:r>
      <w:r w:rsidRPr="00CF1279">
        <w:rPr>
          <w:rFonts w:asciiTheme="minorHAnsi" w:hAnsiTheme="minorHAnsi" w:cstheme="minorHAnsi"/>
          <w:b/>
          <w:sz w:val="22"/>
          <w:szCs w:val="22"/>
          <w:u w:val="single"/>
        </w:rPr>
        <w:tab/>
        <w:t xml:space="preserve">60% του ποσού                      </w:t>
      </w:r>
    </w:p>
    <w:p w14:paraId="40FD2CA6" w14:textId="77777777" w:rsidR="00CF1279" w:rsidRPr="00CF1279" w:rsidRDefault="00CF1279" w:rsidP="00CF1279">
      <w:pPr>
        <w:tabs>
          <w:tab w:val="left" w:pos="1244"/>
          <w:tab w:val="left" w:pos="1527"/>
          <w:tab w:val="right" w:pos="8005"/>
        </w:tabs>
        <w:jc w:val="both"/>
        <w:rPr>
          <w:rFonts w:asciiTheme="minorHAnsi" w:hAnsiTheme="minorHAnsi" w:cstheme="minorHAnsi"/>
          <w:sz w:val="22"/>
          <w:szCs w:val="22"/>
        </w:rPr>
      </w:pPr>
      <w:r w:rsidRPr="00CF1279">
        <w:rPr>
          <w:rFonts w:asciiTheme="minorHAnsi" w:hAnsiTheme="minorHAnsi" w:cstheme="minorHAnsi"/>
          <w:sz w:val="22"/>
          <w:szCs w:val="22"/>
        </w:rPr>
        <w:t>Παραλαβή  του Π2.</w:t>
      </w:r>
    </w:p>
    <w:p w14:paraId="4BA6B5EB" w14:textId="77777777" w:rsidR="00CF1279" w:rsidRPr="00CF1279" w:rsidRDefault="00CF1279" w:rsidP="00CF1279">
      <w:pPr>
        <w:tabs>
          <w:tab w:val="left" w:pos="1244"/>
          <w:tab w:val="left" w:pos="1527"/>
          <w:tab w:val="right" w:pos="8432"/>
        </w:tabs>
        <w:jc w:val="both"/>
        <w:rPr>
          <w:rFonts w:asciiTheme="minorHAnsi" w:hAnsiTheme="minorHAnsi" w:cstheme="minorHAnsi"/>
          <w:sz w:val="22"/>
          <w:szCs w:val="22"/>
        </w:rPr>
      </w:pPr>
    </w:p>
    <w:p w14:paraId="559DDB80"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Ο Ανάδοχος επιβαρύνεται με κάθε νόμιμη ασφαλιστική εισφορά και κράτηση υπέρ νομικών προσώπων ή άλλων οργανισμών, η οποία, κατά το νόμο, βαρύνει τον Ανάδοχο.</w:t>
      </w:r>
    </w:p>
    <w:p w14:paraId="23FAA341"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Απαραίτητη προϋπόθεση για να διενεργηθούν οι πληρωμές θα είναι να έχουν παραληφθεί και εγκριθεί από την Επιτροπή Παραλαβής, με την έκδοση σχετικού Πρωτόκολλου Παραλαβής, τα Παραδοτέα του έργου κατά τα οριζόμενα ανωτέρω στην ενότητα 3.</w:t>
      </w:r>
    </w:p>
    <w:p w14:paraId="6155C1B6" w14:textId="77777777" w:rsidR="00CF1279" w:rsidRPr="00CF1279" w:rsidRDefault="00CF1279" w:rsidP="00CF1279">
      <w:pPr>
        <w:jc w:val="both"/>
        <w:rPr>
          <w:rFonts w:asciiTheme="minorHAnsi" w:hAnsiTheme="minorHAnsi" w:cstheme="minorHAnsi"/>
          <w:sz w:val="22"/>
          <w:szCs w:val="22"/>
        </w:rPr>
      </w:pPr>
    </w:p>
    <w:p w14:paraId="31F55FCD" w14:textId="77777777" w:rsidR="00CF1279" w:rsidRPr="00CF1279" w:rsidRDefault="00CF1279" w:rsidP="00CF1279">
      <w:pPr>
        <w:keepNext/>
        <w:keepLines/>
        <w:widowControl/>
        <w:numPr>
          <w:ilvl w:val="0"/>
          <w:numId w:val="7"/>
        </w:numPr>
        <w:tabs>
          <w:tab w:val="left" w:pos="694"/>
        </w:tabs>
        <w:spacing w:after="160" w:line="259" w:lineRule="auto"/>
        <w:jc w:val="both"/>
        <w:outlineLvl w:val="4"/>
        <w:rPr>
          <w:rFonts w:asciiTheme="minorHAnsi" w:hAnsiTheme="minorHAnsi" w:cstheme="minorHAnsi"/>
          <w:color w:val="auto"/>
          <w:sz w:val="22"/>
          <w:szCs w:val="22"/>
        </w:rPr>
      </w:pPr>
      <w:bookmarkStart w:id="5" w:name="bookmark13"/>
      <w:r w:rsidRPr="00CF1279">
        <w:rPr>
          <w:rFonts w:asciiTheme="minorHAnsi" w:eastAsia="Calibri" w:hAnsiTheme="minorHAnsi" w:cstheme="minorHAnsi"/>
          <w:color w:val="auto"/>
          <w:sz w:val="22"/>
          <w:szCs w:val="22"/>
        </w:rPr>
        <w:t>ΠΡΟΣΦΟΡΕΣ</w:t>
      </w:r>
      <w:bookmarkEnd w:id="5"/>
    </w:p>
    <w:p w14:paraId="2D68F88A" w14:textId="77777777" w:rsidR="00CF1279" w:rsidRPr="00CF1279" w:rsidRDefault="00CF1279" w:rsidP="00CF1279">
      <w:pPr>
        <w:keepNext/>
        <w:keepLines/>
        <w:widowControl/>
        <w:numPr>
          <w:ilvl w:val="1"/>
          <w:numId w:val="7"/>
        </w:numPr>
        <w:tabs>
          <w:tab w:val="left" w:pos="754"/>
        </w:tabs>
        <w:spacing w:after="160" w:line="259" w:lineRule="auto"/>
        <w:jc w:val="both"/>
        <w:outlineLvl w:val="4"/>
        <w:rPr>
          <w:rFonts w:asciiTheme="minorHAnsi" w:hAnsiTheme="minorHAnsi" w:cstheme="minorHAnsi"/>
          <w:color w:val="auto"/>
          <w:sz w:val="22"/>
          <w:szCs w:val="22"/>
        </w:rPr>
      </w:pPr>
      <w:bookmarkStart w:id="6" w:name="bookmark14"/>
      <w:r w:rsidRPr="00CF1279">
        <w:rPr>
          <w:rFonts w:asciiTheme="minorHAnsi" w:eastAsia="Calibri" w:hAnsiTheme="minorHAnsi" w:cstheme="minorHAnsi"/>
          <w:color w:val="auto"/>
          <w:sz w:val="22"/>
          <w:szCs w:val="22"/>
        </w:rPr>
        <w:t>Προθεσμία Υποβολής Προσφορών</w:t>
      </w:r>
      <w:bookmarkEnd w:id="6"/>
    </w:p>
    <w:p w14:paraId="2F13A166"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 xml:space="preserve">Η προθεσμία υποβολής προσφορών λήγει στις </w:t>
      </w:r>
      <w:r w:rsidRPr="00CF1279">
        <w:rPr>
          <w:rFonts w:asciiTheme="minorHAnsi" w:eastAsia="Calibri" w:hAnsiTheme="minorHAnsi" w:cstheme="minorHAnsi"/>
          <w:b/>
          <w:bCs/>
          <w:color w:val="auto"/>
          <w:sz w:val="22"/>
          <w:szCs w:val="22"/>
        </w:rPr>
        <w:t xml:space="preserve">28 Σεπτεμβρίου </w:t>
      </w:r>
      <w:r w:rsidRPr="00CF1279">
        <w:rPr>
          <w:rFonts w:asciiTheme="minorHAnsi" w:eastAsia="Calibri" w:hAnsiTheme="minorHAnsi" w:cstheme="minorHAnsi"/>
          <w:b/>
          <w:bCs/>
          <w:sz w:val="22"/>
          <w:szCs w:val="22"/>
        </w:rPr>
        <w:t>2020 και ώρα 15:00</w:t>
      </w:r>
      <w:r w:rsidRPr="00CF1279">
        <w:rPr>
          <w:rFonts w:asciiTheme="minorHAnsi" w:hAnsiTheme="minorHAnsi" w:cstheme="minorHAnsi"/>
          <w:sz w:val="22"/>
          <w:szCs w:val="22"/>
        </w:rPr>
        <w:t>.</w:t>
      </w:r>
    </w:p>
    <w:p w14:paraId="1F2382AD" w14:textId="77777777" w:rsidR="00CF1279" w:rsidRPr="00CF1279" w:rsidRDefault="00CF1279" w:rsidP="00CF1279">
      <w:pPr>
        <w:ind w:right="160"/>
        <w:jc w:val="both"/>
        <w:rPr>
          <w:rFonts w:asciiTheme="minorHAnsi" w:hAnsiTheme="minorHAnsi" w:cstheme="minorHAnsi"/>
          <w:sz w:val="22"/>
          <w:szCs w:val="22"/>
        </w:rPr>
      </w:pPr>
      <w:r w:rsidRPr="00CF1279">
        <w:rPr>
          <w:rFonts w:asciiTheme="minorHAnsi" w:hAnsiTheme="minorHAnsi" w:cstheme="minorHAnsi"/>
          <w:sz w:val="22"/>
          <w:szCs w:val="22"/>
        </w:rPr>
        <w:t>Ο κάθε υποψήφιος δηλώνει άμεση διαθεσιμότητα και αποδέχεται τον απαιτούμενο χρόνο ολοκλήρωσης του συνόλου των υπηρεσιών και την προϋπολογισθείσα αμοιβή.</w:t>
      </w:r>
    </w:p>
    <w:p w14:paraId="3058D84D" w14:textId="77777777" w:rsidR="00CF1279" w:rsidRPr="00CF1279" w:rsidRDefault="00CF1279" w:rsidP="00CF1279">
      <w:pPr>
        <w:ind w:right="160"/>
        <w:jc w:val="both"/>
        <w:rPr>
          <w:rFonts w:asciiTheme="minorHAnsi" w:hAnsiTheme="minorHAnsi" w:cstheme="minorHAnsi"/>
          <w:sz w:val="22"/>
          <w:szCs w:val="22"/>
        </w:rPr>
      </w:pPr>
    </w:p>
    <w:p w14:paraId="5B6ED751" w14:textId="77777777" w:rsidR="00CF1279" w:rsidRPr="00CF1279" w:rsidRDefault="00CF1279" w:rsidP="00CF1279">
      <w:pPr>
        <w:ind w:right="160"/>
        <w:jc w:val="both"/>
        <w:rPr>
          <w:rFonts w:asciiTheme="minorHAnsi" w:hAnsiTheme="minorHAnsi" w:cstheme="minorHAnsi"/>
          <w:sz w:val="22"/>
          <w:szCs w:val="22"/>
        </w:rPr>
      </w:pPr>
    </w:p>
    <w:p w14:paraId="464713FE" w14:textId="77777777" w:rsidR="00CF1279" w:rsidRPr="00CF1279" w:rsidRDefault="00CF1279" w:rsidP="00CF1279">
      <w:pPr>
        <w:keepNext/>
        <w:keepLines/>
        <w:widowControl/>
        <w:numPr>
          <w:ilvl w:val="1"/>
          <w:numId w:val="7"/>
        </w:numPr>
        <w:tabs>
          <w:tab w:val="left" w:pos="754"/>
        </w:tabs>
        <w:spacing w:after="160" w:line="259" w:lineRule="auto"/>
        <w:jc w:val="both"/>
        <w:outlineLvl w:val="4"/>
        <w:rPr>
          <w:rFonts w:asciiTheme="minorHAnsi" w:hAnsiTheme="minorHAnsi" w:cstheme="minorHAnsi"/>
          <w:color w:val="auto"/>
          <w:sz w:val="22"/>
          <w:szCs w:val="22"/>
        </w:rPr>
      </w:pPr>
      <w:bookmarkStart w:id="7" w:name="bookmark15"/>
      <w:r w:rsidRPr="00CF1279">
        <w:rPr>
          <w:rFonts w:asciiTheme="minorHAnsi" w:eastAsia="Calibri" w:hAnsiTheme="minorHAnsi" w:cstheme="minorHAnsi"/>
          <w:color w:val="auto"/>
          <w:sz w:val="22"/>
          <w:szCs w:val="22"/>
        </w:rPr>
        <w:t>Σύνταξη Προσφορών</w:t>
      </w:r>
      <w:bookmarkEnd w:id="7"/>
    </w:p>
    <w:p w14:paraId="2FD6E1BF" w14:textId="77777777" w:rsidR="00CF1279" w:rsidRPr="00CF1279" w:rsidRDefault="00CF1279" w:rsidP="00CF1279">
      <w:pPr>
        <w:ind w:right="160"/>
        <w:jc w:val="both"/>
        <w:rPr>
          <w:rFonts w:asciiTheme="minorHAnsi" w:hAnsiTheme="minorHAnsi" w:cstheme="minorHAnsi"/>
          <w:sz w:val="22"/>
          <w:szCs w:val="22"/>
        </w:rPr>
      </w:pPr>
      <w:r w:rsidRPr="00CF1279">
        <w:rPr>
          <w:rFonts w:asciiTheme="minorHAnsi" w:hAnsiTheme="minorHAnsi" w:cstheme="minorHAnsi"/>
          <w:sz w:val="22"/>
          <w:szCs w:val="22"/>
        </w:rPr>
        <w:t>Οι προσφορές προκειμένου να γίνουν αποδεκτές πρέπει να είναι δακτυλογραφημένες, να έχουν συνταχθεί στην Ελληνική Γλώσσα, να έχουν τα περιεχόμενα που περιγράφονται παρακάτω, σύμφωνα με το υπόδειγμα εντύπου προσφοράς (συνημμένο 1), να είναι υπογεγραμμένες σε κάθε φύλλο από τον υποψήφιο ανάδοχο (φυσικό πρόσωπο) ή τον νόμιμο εκπρόσωπο των συμμετεχόντων νομικών προσώπων. Η μη τήρηση των παραπάνω αποτελεί λόγο αποκλεισμού από τη διαδικασία ανάθεσης.</w:t>
      </w:r>
    </w:p>
    <w:p w14:paraId="619F3A7F" w14:textId="77777777" w:rsidR="00CF1279" w:rsidRPr="00CF1279" w:rsidRDefault="00CF1279" w:rsidP="00CF1279">
      <w:pPr>
        <w:ind w:right="160"/>
        <w:jc w:val="both"/>
        <w:rPr>
          <w:rFonts w:asciiTheme="minorHAnsi" w:hAnsiTheme="minorHAnsi" w:cstheme="minorHAnsi"/>
          <w:sz w:val="22"/>
          <w:szCs w:val="22"/>
        </w:rPr>
      </w:pPr>
    </w:p>
    <w:p w14:paraId="3493F95F" w14:textId="77777777" w:rsidR="00CF1279" w:rsidRPr="00CF1279" w:rsidRDefault="00CF1279" w:rsidP="00CF1279">
      <w:pPr>
        <w:keepNext/>
        <w:keepLines/>
        <w:widowControl/>
        <w:numPr>
          <w:ilvl w:val="1"/>
          <w:numId w:val="7"/>
        </w:numPr>
        <w:tabs>
          <w:tab w:val="left" w:pos="754"/>
        </w:tabs>
        <w:spacing w:after="160" w:line="259" w:lineRule="auto"/>
        <w:jc w:val="both"/>
        <w:outlineLvl w:val="4"/>
        <w:rPr>
          <w:rFonts w:asciiTheme="minorHAnsi" w:hAnsiTheme="minorHAnsi" w:cstheme="minorHAnsi"/>
          <w:color w:val="auto"/>
          <w:sz w:val="22"/>
          <w:szCs w:val="22"/>
        </w:rPr>
      </w:pPr>
      <w:bookmarkStart w:id="8" w:name="bookmark16"/>
      <w:r w:rsidRPr="00CF1279">
        <w:rPr>
          <w:rFonts w:asciiTheme="minorHAnsi" w:eastAsia="Calibri" w:hAnsiTheme="minorHAnsi" w:cstheme="minorHAnsi"/>
          <w:color w:val="auto"/>
          <w:sz w:val="22"/>
          <w:szCs w:val="22"/>
        </w:rPr>
        <w:t>Υποβολή Προσφορών</w:t>
      </w:r>
      <w:bookmarkEnd w:id="8"/>
    </w:p>
    <w:p w14:paraId="2BD2862F" w14:textId="77777777" w:rsidR="00CF1279" w:rsidRPr="00CF1279" w:rsidRDefault="00CF1279" w:rsidP="00CF1279">
      <w:pPr>
        <w:ind w:right="160"/>
        <w:jc w:val="both"/>
        <w:rPr>
          <w:rFonts w:asciiTheme="minorHAnsi" w:hAnsiTheme="minorHAnsi" w:cstheme="minorHAnsi"/>
          <w:sz w:val="22"/>
          <w:szCs w:val="22"/>
        </w:rPr>
      </w:pPr>
      <w:r w:rsidRPr="00CF1279">
        <w:rPr>
          <w:rFonts w:asciiTheme="minorHAnsi" w:hAnsiTheme="minorHAnsi" w:cstheme="minorHAnsi"/>
          <w:sz w:val="22"/>
          <w:szCs w:val="22"/>
        </w:rPr>
        <w:t xml:space="preserve">Οι προσφορές πρέπει να υποβληθούν στην </w:t>
      </w:r>
      <w:r w:rsidRPr="00CF1279">
        <w:rPr>
          <w:rFonts w:asciiTheme="minorHAnsi" w:hAnsiTheme="minorHAnsi" w:cstheme="minorHAnsi"/>
          <w:b/>
          <w:color w:val="auto"/>
          <w:sz w:val="22"/>
          <w:szCs w:val="22"/>
        </w:rPr>
        <w:t>Περιφέρεια Δυτικής Μακεδονίας -</w:t>
      </w:r>
      <w:r w:rsidRPr="00CF1279">
        <w:rPr>
          <w:rFonts w:asciiTheme="minorHAnsi" w:hAnsiTheme="minorHAnsi" w:cstheme="minorHAnsi"/>
          <w:color w:val="auto"/>
          <w:sz w:val="22"/>
          <w:szCs w:val="22"/>
        </w:rPr>
        <w:t xml:space="preserve"> </w:t>
      </w:r>
      <w:r w:rsidRPr="00CF1279">
        <w:rPr>
          <w:rFonts w:asciiTheme="minorHAnsi" w:hAnsiTheme="minorHAnsi" w:cstheme="minorHAnsi"/>
          <w:b/>
          <w:color w:val="auto"/>
          <w:sz w:val="22"/>
          <w:szCs w:val="22"/>
        </w:rPr>
        <w:t xml:space="preserve">Οικονομική Υπηρεσία – </w:t>
      </w:r>
      <w:r w:rsidRPr="00CF1279">
        <w:rPr>
          <w:rFonts w:asciiTheme="minorHAnsi" w:eastAsia="Calibri" w:hAnsiTheme="minorHAnsi" w:cstheme="minorHAnsi"/>
          <w:b/>
          <w:bCs/>
          <w:color w:val="auto"/>
          <w:sz w:val="22"/>
          <w:szCs w:val="22"/>
        </w:rPr>
        <w:t xml:space="preserve">Δημοκρατίας 27, 50100 Κοζάνη, </w:t>
      </w:r>
      <w:proofErr w:type="spellStart"/>
      <w:r w:rsidRPr="00CF1279">
        <w:rPr>
          <w:rFonts w:asciiTheme="minorHAnsi" w:eastAsia="Calibri" w:hAnsiTheme="minorHAnsi" w:cstheme="minorHAnsi"/>
          <w:b/>
          <w:bCs/>
          <w:color w:val="auto"/>
          <w:sz w:val="22"/>
          <w:szCs w:val="22"/>
        </w:rPr>
        <w:t>Ημιόροφος</w:t>
      </w:r>
      <w:proofErr w:type="spellEnd"/>
      <w:r w:rsidRPr="00CF1279">
        <w:rPr>
          <w:rFonts w:asciiTheme="minorHAnsi" w:eastAsia="Calibri" w:hAnsiTheme="minorHAnsi" w:cstheme="minorHAnsi"/>
          <w:b/>
          <w:bCs/>
          <w:color w:val="auto"/>
          <w:sz w:val="22"/>
          <w:szCs w:val="22"/>
        </w:rPr>
        <w:t xml:space="preserve">, Γραφείο 25 </w:t>
      </w:r>
      <w:r w:rsidRPr="00CF1279">
        <w:rPr>
          <w:rFonts w:asciiTheme="minorHAnsi" w:eastAsia="Calibri" w:hAnsiTheme="minorHAnsi" w:cstheme="minorHAnsi"/>
          <w:b/>
          <w:bCs/>
          <w:sz w:val="22"/>
          <w:szCs w:val="22"/>
        </w:rPr>
        <w:t xml:space="preserve">μέχρι </w:t>
      </w:r>
      <w:r w:rsidRPr="00CF1279">
        <w:rPr>
          <w:rFonts w:asciiTheme="minorHAnsi" w:eastAsia="Calibri" w:hAnsiTheme="minorHAnsi" w:cstheme="minorHAnsi"/>
          <w:b/>
          <w:bCs/>
          <w:color w:val="auto"/>
          <w:sz w:val="22"/>
          <w:szCs w:val="22"/>
        </w:rPr>
        <w:t xml:space="preserve">28 Σεπτεμβρίου 2020, </w:t>
      </w:r>
      <w:r w:rsidRPr="00CF1279">
        <w:rPr>
          <w:rFonts w:asciiTheme="minorHAnsi" w:hAnsiTheme="minorHAnsi" w:cstheme="minorHAnsi"/>
          <w:color w:val="auto"/>
          <w:sz w:val="22"/>
          <w:szCs w:val="22"/>
        </w:rPr>
        <w:t xml:space="preserve">ημέρα </w:t>
      </w:r>
      <w:r w:rsidRPr="00CF1279">
        <w:rPr>
          <w:rFonts w:asciiTheme="minorHAnsi" w:eastAsia="Calibri" w:hAnsiTheme="minorHAnsi" w:cstheme="minorHAnsi"/>
          <w:b/>
          <w:bCs/>
          <w:color w:val="auto"/>
          <w:sz w:val="22"/>
          <w:szCs w:val="22"/>
        </w:rPr>
        <w:t xml:space="preserve">Δευτέρα </w:t>
      </w:r>
      <w:r w:rsidRPr="00CF1279">
        <w:rPr>
          <w:rFonts w:asciiTheme="minorHAnsi" w:hAnsiTheme="minorHAnsi" w:cstheme="minorHAnsi"/>
          <w:color w:val="auto"/>
          <w:sz w:val="22"/>
          <w:szCs w:val="22"/>
        </w:rPr>
        <w:t xml:space="preserve">και </w:t>
      </w:r>
      <w:r w:rsidRPr="00CF1279">
        <w:rPr>
          <w:rFonts w:asciiTheme="minorHAnsi" w:eastAsia="Calibri" w:hAnsiTheme="minorHAnsi" w:cstheme="minorHAnsi"/>
          <w:b/>
          <w:bCs/>
          <w:color w:val="auto"/>
          <w:sz w:val="22"/>
          <w:szCs w:val="22"/>
        </w:rPr>
        <w:t xml:space="preserve">ώρα 15:00 π.μ. </w:t>
      </w:r>
      <w:r w:rsidRPr="00CF1279">
        <w:rPr>
          <w:rFonts w:asciiTheme="minorHAnsi" w:hAnsiTheme="minorHAnsi" w:cstheme="minorHAnsi"/>
          <w:color w:val="auto"/>
          <w:sz w:val="22"/>
          <w:szCs w:val="22"/>
        </w:rPr>
        <w:t>Η ημερομηνία αποδεικνύεται μόνο από</w:t>
      </w:r>
      <w:r w:rsidRPr="00CF1279">
        <w:rPr>
          <w:rFonts w:asciiTheme="minorHAnsi" w:hAnsiTheme="minorHAnsi" w:cstheme="minorHAnsi"/>
          <w:sz w:val="22"/>
          <w:szCs w:val="22"/>
        </w:rPr>
        <w:t xml:space="preserve"> το πρωτόκολλο εισερχομένων της υπηρεσίας. Δεκτές γίνονται οι προσφορές που υποβάλλονται και μέσω:</w:t>
      </w:r>
    </w:p>
    <w:p w14:paraId="4672764A"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    ΕΛΤΑ</w:t>
      </w:r>
    </w:p>
    <w:p w14:paraId="3030DE15" w14:textId="77777777" w:rsidR="00CF1279" w:rsidRPr="00CF1279" w:rsidRDefault="00CF1279" w:rsidP="00CF1279">
      <w:pPr>
        <w:widowControl/>
        <w:numPr>
          <w:ilvl w:val="0"/>
          <w:numId w:val="8"/>
        </w:numPr>
        <w:tabs>
          <w:tab w:val="left" w:pos="852"/>
        </w:tabs>
        <w:spacing w:after="160" w:line="259" w:lineRule="auto"/>
        <w:ind w:left="600"/>
        <w:jc w:val="both"/>
        <w:rPr>
          <w:rFonts w:asciiTheme="minorHAnsi" w:hAnsiTheme="minorHAnsi" w:cstheme="minorHAnsi"/>
          <w:sz w:val="22"/>
          <w:szCs w:val="22"/>
        </w:rPr>
      </w:pPr>
      <w:r w:rsidRPr="00CF1279">
        <w:rPr>
          <w:rFonts w:asciiTheme="minorHAnsi" w:hAnsiTheme="minorHAnsi" w:cstheme="minorHAnsi"/>
          <w:sz w:val="22"/>
          <w:szCs w:val="22"/>
        </w:rPr>
        <w:t>Εταιριών Ταχυμεταφορών</w:t>
      </w:r>
    </w:p>
    <w:p w14:paraId="5DC4A65E" w14:textId="77777777" w:rsidR="00CF1279" w:rsidRPr="00CF1279" w:rsidRDefault="00CF1279" w:rsidP="00CF1279">
      <w:pPr>
        <w:widowControl/>
        <w:numPr>
          <w:ilvl w:val="0"/>
          <w:numId w:val="8"/>
        </w:numPr>
        <w:tabs>
          <w:tab w:val="left" w:pos="852"/>
        </w:tabs>
        <w:spacing w:after="160" w:line="259" w:lineRule="auto"/>
        <w:ind w:left="600"/>
        <w:jc w:val="both"/>
        <w:rPr>
          <w:rFonts w:asciiTheme="minorHAnsi" w:hAnsiTheme="minorHAnsi" w:cstheme="minorHAnsi"/>
          <w:sz w:val="22"/>
          <w:szCs w:val="22"/>
        </w:rPr>
      </w:pPr>
      <w:r w:rsidRPr="00CF1279">
        <w:rPr>
          <w:rFonts w:asciiTheme="minorHAnsi" w:hAnsiTheme="minorHAnsi" w:cstheme="minorHAnsi"/>
          <w:sz w:val="22"/>
          <w:szCs w:val="22"/>
        </w:rPr>
        <w:t>Εξουσιοδοτημένων Αντιπροσώπων</w:t>
      </w:r>
    </w:p>
    <w:p w14:paraId="5C2F3CB6" w14:textId="77777777" w:rsidR="00CF1279" w:rsidRPr="00CF1279" w:rsidRDefault="00CF1279" w:rsidP="00CF1279">
      <w:pPr>
        <w:tabs>
          <w:tab w:val="left" w:pos="3566"/>
          <w:tab w:val="left" w:leader="underscore" w:pos="4121"/>
          <w:tab w:val="left" w:leader="underscore" w:pos="4312"/>
          <w:tab w:val="left" w:leader="hyphen" w:pos="4829"/>
          <w:tab w:val="left" w:leader="underscore" w:pos="6346"/>
        </w:tabs>
        <w:spacing w:after="375"/>
        <w:ind w:right="160"/>
        <w:jc w:val="both"/>
        <w:rPr>
          <w:rFonts w:asciiTheme="minorHAnsi" w:eastAsia="Calibri" w:hAnsiTheme="minorHAnsi" w:cstheme="minorHAnsi"/>
          <w:b/>
          <w:bCs/>
          <w:color w:val="auto"/>
          <w:sz w:val="22"/>
          <w:szCs w:val="22"/>
        </w:rPr>
      </w:pPr>
      <w:r w:rsidRPr="00CF1279">
        <w:rPr>
          <w:rFonts w:asciiTheme="minorHAnsi" w:hAnsiTheme="minorHAnsi" w:cstheme="minorHAnsi"/>
          <w:sz w:val="22"/>
          <w:szCs w:val="22"/>
        </w:rPr>
        <w:lastRenderedPageBreak/>
        <w:t>Όσες Προσφορές υποβληθούν κατά τους παραπάνω τρόπους θα παραληφθούν μόνο εάν φτάσουν</w:t>
      </w:r>
      <w:r w:rsidRPr="00CF1279">
        <w:rPr>
          <w:rFonts w:asciiTheme="minorHAnsi" w:hAnsiTheme="minorHAnsi" w:cstheme="minorHAnsi"/>
          <w:sz w:val="22"/>
          <w:szCs w:val="22"/>
        </w:rPr>
        <w:br/>
        <w:t>στα γραφεία της Αναθέτουσας Αρχής μέχρι την ως άνω ημέρα και ώρα λήξης της προθεσμίας</w:t>
      </w:r>
      <w:r w:rsidRPr="00CF1279">
        <w:rPr>
          <w:rFonts w:asciiTheme="minorHAnsi" w:hAnsiTheme="minorHAnsi" w:cstheme="minorHAnsi"/>
          <w:sz w:val="22"/>
          <w:szCs w:val="22"/>
        </w:rPr>
        <w:br/>
        <w:t>υποβολής τους. Επισημαίνεται ότι η ημερομηνία σφραγίδας του ταχυδρομείου δεν λαμβάνεται</w:t>
      </w:r>
      <w:r w:rsidRPr="00CF1279">
        <w:rPr>
          <w:rFonts w:asciiTheme="minorHAnsi" w:hAnsiTheme="minorHAnsi" w:cstheme="minorHAnsi"/>
          <w:sz w:val="22"/>
          <w:szCs w:val="22"/>
        </w:rPr>
        <w:br/>
        <w:t xml:space="preserve">υπόψη. </w:t>
      </w:r>
      <w:r w:rsidRPr="00CF1279">
        <w:rPr>
          <w:rFonts w:asciiTheme="minorHAnsi" w:eastAsia="Calibri" w:hAnsiTheme="minorHAnsi" w:cstheme="minorHAnsi"/>
          <w:b/>
          <w:bCs/>
          <w:sz w:val="22"/>
          <w:szCs w:val="22"/>
        </w:rPr>
        <w:t xml:space="preserve">Σε κάθε περίπτωση, οι προσφορές θα πρέπει να </w:t>
      </w:r>
      <w:r w:rsidRPr="00CF1279">
        <w:rPr>
          <w:rFonts w:asciiTheme="minorHAnsi" w:eastAsia="Calibri" w:hAnsiTheme="minorHAnsi" w:cstheme="minorHAnsi"/>
          <w:b/>
          <w:bCs/>
          <w:color w:val="auto"/>
          <w:sz w:val="22"/>
          <w:szCs w:val="22"/>
        </w:rPr>
        <w:t>έχουν πρωτοκολληθεί στην</w:t>
      </w:r>
      <w:r w:rsidRPr="00CF1279">
        <w:rPr>
          <w:rFonts w:asciiTheme="minorHAnsi" w:eastAsia="Calibri" w:hAnsiTheme="minorHAnsi" w:cstheme="minorHAnsi"/>
          <w:b/>
          <w:bCs/>
          <w:color w:val="auto"/>
          <w:sz w:val="22"/>
          <w:szCs w:val="22"/>
        </w:rPr>
        <w:br/>
        <w:t xml:space="preserve">Οικονομική Υπηρεσία πριν ή κατά την καταληκτική ημερομηνία και ώρα 10:00. </w:t>
      </w:r>
    </w:p>
    <w:p w14:paraId="46FCC618" w14:textId="21735614" w:rsidR="00CF1279" w:rsidRPr="00CF1279" w:rsidRDefault="00CF1279" w:rsidP="00CF1279">
      <w:pPr>
        <w:tabs>
          <w:tab w:val="left" w:pos="3566"/>
          <w:tab w:val="left" w:leader="underscore" w:pos="4121"/>
          <w:tab w:val="left" w:leader="underscore" w:pos="4312"/>
          <w:tab w:val="left" w:leader="hyphen" w:pos="4829"/>
          <w:tab w:val="left" w:leader="underscore" w:pos="6346"/>
        </w:tabs>
        <w:spacing w:after="375"/>
        <w:ind w:right="160"/>
        <w:jc w:val="both"/>
        <w:rPr>
          <w:rFonts w:asciiTheme="minorHAnsi" w:hAnsiTheme="minorHAnsi" w:cstheme="minorHAnsi"/>
          <w:sz w:val="22"/>
          <w:szCs w:val="22"/>
        </w:rPr>
      </w:pPr>
      <w:r w:rsidRPr="00CF1279">
        <w:rPr>
          <w:rFonts w:asciiTheme="minorHAnsi" w:hAnsiTheme="minorHAnsi" w:cstheme="minorHAnsi"/>
          <w:sz w:val="22"/>
          <w:szCs w:val="22"/>
        </w:rPr>
        <w:t>Οι φάκελοι με τα αντίτυπα των προσφορών πρέπει απαραίτητα να φέρουν την επωνυμία και τη διεύθυνση του προσφέροντος καθώς επίσης και τις ενδείξεις:</w:t>
      </w:r>
    </w:p>
    <w:p w14:paraId="6A48680C" w14:textId="77777777" w:rsidR="00CF1279" w:rsidRPr="00CF1279" w:rsidRDefault="00CF1279" w:rsidP="00CF1279">
      <w:pPr>
        <w:pBdr>
          <w:top w:val="single" w:sz="4" w:space="1" w:color="auto"/>
          <w:left w:val="single" w:sz="4" w:space="0" w:color="auto"/>
          <w:bottom w:val="single" w:sz="4" w:space="1" w:color="auto"/>
          <w:right w:val="single" w:sz="4" w:space="4" w:color="auto"/>
        </w:pBdr>
        <w:ind w:right="140"/>
        <w:jc w:val="both"/>
        <w:rPr>
          <w:rFonts w:asciiTheme="minorHAnsi" w:hAnsiTheme="minorHAnsi" w:cstheme="minorHAnsi"/>
          <w:sz w:val="22"/>
          <w:szCs w:val="22"/>
        </w:rPr>
      </w:pPr>
      <w:r w:rsidRPr="00CF1279">
        <w:rPr>
          <w:rFonts w:asciiTheme="minorHAnsi" w:hAnsiTheme="minorHAnsi" w:cstheme="minorHAnsi"/>
          <w:sz w:val="22"/>
          <w:szCs w:val="22"/>
        </w:rPr>
        <w:t>Προσφορά:</w:t>
      </w:r>
    </w:p>
    <w:p w14:paraId="76CC92AF" w14:textId="77777777" w:rsidR="00CF1279" w:rsidRPr="00CF1279" w:rsidRDefault="00CF1279" w:rsidP="00CF1279">
      <w:pPr>
        <w:pBdr>
          <w:top w:val="single" w:sz="4" w:space="1" w:color="auto"/>
          <w:left w:val="single" w:sz="4" w:space="0" w:color="auto"/>
          <w:bottom w:val="single" w:sz="4" w:space="1" w:color="auto"/>
          <w:right w:val="single" w:sz="4" w:space="4" w:color="auto"/>
        </w:pBdr>
        <w:ind w:right="140"/>
        <w:jc w:val="both"/>
        <w:rPr>
          <w:rFonts w:asciiTheme="minorHAnsi" w:hAnsiTheme="minorHAnsi" w:cstheme="minorHAnsi"/>
          <w:sz w:val="22"/>
          <w:szCs w:val="22"/>
        </w:rPr>
      </w:pPr>
    </w:p>
    <w:p w14:paraId="21244D38" w14:textId="77777777" w:rsidR="00CF1279" w:rsidRPr="00CF1279" w:rsidRDefault="00CF1279" w:rsidP="00CF1279">
      <w:pPr>
        <w:pBdr>
          <w:top w:val="single" w:sz="4" w:space="1" w:color="auto"/>
          <w:left w:val="single" w:sz="4" w:space="0" w:color="auto"/>
          <w:bottom w:val="single" w:sz="4" w:space="1" w:color="auto"/>
          <w:right w:val="single" w:sz="4" w:space="4" w:color="auto"/>
        </w:pBdr>
        <w:ind w:right="140"/>
        <w:jc w:val="both"/>
        <w:rPr>
          <w:rFonts w:asciiTheme="minorHAnsi" w:eastAsia="Calibri" w:hAnsiTheme="minorHAnsi" w:cstheme="minorHAnsi"/>
          <w:b/>
          <w:bCs/>
          <w:color w:val="auto"/>
          <w:sz w:val="22"/>
          <w:szCs w:val="22"/>
          <w:lang w:eastAsia="en-US" w:bidi="ar-SA"/>
        </w:rPr>
      </w:pPr>
      <w:r w:rsidRPr="00CF1279">
        <w:rPr>
          <w:rFonts w:asciiTheme="minorHAnsi" w:eastAsia="Calibri" w:hAnsiTheme="minorHAnsi" w:cstheme="minorHAnsi"/>
          <w:b/>
          <w:bCs/>
          <w:color w:val="auto"/>
          <w:sz w:val="22"/>
          <w:szCs w:val="22"/>
          <w:lang w:eastAsia="en-US" w:bidi="ar-SA"/>
        </w:rPr>
        <w:t>«Υπηρεσίες Συμβούλου Τεχνικής Υποστήριξης της Διεύθυνσης Αναπτυξιακού Προγραμματισμού της Περιφέρειας Δυτικής Μακεδονίας για την κατάρτιση, την ενημέρωση και το σχεδιασμό του Περιφερειακού Προγράμματος Ανάπτυξης της Δυτικής Μακεδονίας 2021-2025»</w:t>
      </w:r>
    </w:p>
    <w:p w14:paraId="08B32AC0" w14:textId="77777777" w:rsidR="00CF1279" w:rsidRPr="00CF1279" w:rsidRDefault="00CF1279" w:rsidP="00CF1279">
      <w:pPr>
        <w:pBdr>
          <w:top w:val="single" w:sz="4" w:space="1" w:color="auto"/>
          <w:left w:val="single" w:sz="4" w:space="0" w:color="auto"/>
          <w:bottom w:val="single" w:sz="4" w:space="1" w:color="auto"/>
          <w:right w:val="single" w:sz="4" w:space="4" w:color="auto"/>
        </w:pBdr>
        <w:ind w:right="140"/>
        <w:jc w:val="both"/>
        <w:rPr>
          <w:rFonts w:asciiTheme="minorHAnsi" w:eastAsia="Calibri" w:hAnsiTheme="minorHAnsi" w:cstheme="minorHAnsi"/>
          <w:b/>
          <w:bCs/>
          <w:color w:val="auto"/>
          <w:sz w:val="22"/>
          <w:szCs w:val="22"/>
          <w:lang w:eastAsia="en-US" w:bidi="ar-SA"/>
        </w:rPr>
      </w:pPr>
    </w:p>
    <w:p w14:paraId="5C7BAD36" w14:textId="77777777" w:rsidR="00CF1279" w:rsidRPr="00CF1279" w:rsidRDefault="00CF1279" w:rsidP="00CF1279">
      <w:pPr>
        <w:pBdr>
          <w:top w:val="single" w:sz="4" w:space="1" w:color="auto"/>
          <w:left w:val="single" w:sz="4" w:space="0" w:color="auto"/>
          <w:bottom w:val="single" w:sz="4" w:space="1" w:color="auto"/>
          <w:right w:val="single" w:sz="4" w:space="4" w:color="auto"/>
        </w:pBdr>
        <w:ind w:right="140"/>
        <w:jc w:val="both"/>
        <w:rPr>
          <w:rFonts w:asciiTheme="minorHAnsi" w:eastAsia="Calibri" w:hAnsiTheme="minorHAnsi" w:cstheme="minorHAnsi"/>
          <w:b/>
          <w:bCs/>
          <w:color w:val="auto"/>
          <w:sz w:val="22"/>
          <w:szCs w:val="22"/>
          <w:lang w:eastAsia="en-US" w:bidi="ar-SA"/>
        </w:rPr>
      </w:pPr>
      <w:r w:rsidRPr="00CF1279">
        <w:rPr>
          <w:rFonts w:asciiTheme="minorHAnsi" w:eastAsia="Calibri" w:hAnsiTheme="minorHAnsi" w:cstheme="minorHAnsi"/>
          <w:b/>
          <w:bCs/>
          <w:color w:val="auto"/>
          <w:sz w:val="22"/>
          <w:szCs w:val="22"/>
          <w:lang w:eastAsia="en-US" w:bidi="ar-SA"/>
        </w:rPr>
        <w:t>ΔΙΕΥΘΥΝΣΗ ΟΙΚΟΝΟΜΙΚΟΥ ΠΕΡΙΦΕΡΕΙΑΣ ΔΥΤΙΚΗΣ ΜΑΚΕΔΟΝΙΑΣ</w:t>
      </w:r>
      <w:r w:rsidRPr="00CF1279">
        <w:rPr>
          <w:rFonts w:asciiTheme="minorHAnsi" w:eastAsia="Calibri" w:hAnsiTheme="minorHAnsi" w:cstheme="minorHAnsi"/>
          <w:b/>
          <w:bCs/>
          <w:color w:val="auto"/>
          <w:sz w:val="22"/>
          <w:szCs w:val="22"/>
          <w:lang w:eastAsia="en-US" w:bidi="ar-SA"/>
        </w:rPr>
        <w:br/>
        <w:t>Δημοκρατίας 27, 50100 Κοζάνη (</w:t>
      </w:r>
      <w:proofErr w:type="spellStart"/>
      <w:r w:rsidRPr="00CF1279">
        <w:rPr>
          <w:rFonts w:asciiTheme="minorHAnsi" w:eastAsia="Calibri" w:hAnsiTheme="minorHAnsi" w:cstheme="minorHAnsi"/>
          <w:b/>
          <w:bCs/>
          <w:color w:val="auto"/>
          <w:sz w:val="22"/>
          <w:szCs w:val="22"/>
          <w:lang w:eastAsia="en-US" w:bidi="ar-SA"/>
        </w:rPr>
        <w:t>Ημιόροφος</w:t>
      </w:r>
      <w:proofErr w:type="spellEnd"/>
      <w:r w:rsidRPr="00CF1279">
        <w:rPr>
          <w:rFonts w:asciiTheme="minorHAnsi" w:eastAsia="Calibri" w:hAnsiTheme="minorHAnsi" w:cstheme="minorHAnsi"/>
          <w:b/>
          <w:bCs/>
          <w:color w:val="auto"/>
          <w:sz w:val="22"/>
          <w:szCs w:val="22"/>
          <w:lang w:eastAsia="en-US" w:bidi="ar-SA"/>
        </w:rPr>
        <w:t>) Γραφείο 25</w:t>
      </w:r>
    </w:p>
    <w:p w14:paraId="0FB0E9EE" w14:textId="77777777" w:rsidR="00CF1279" w:rsidRPr="00CF1279" w:rsidRDefault="00CF1279" w:rsidP="00CF1279">
      <w:pPr>
        <w:pBdr>
          <w:top w:val="single" w:sz="4" w:space="1" w:color="auto"/>
          <w:left w:val="single" w:sz="4" w:space="0" w:color="auto"/>
          <w:bottom w:val="single" w:sz="4" w:space="1" w:color="auto"/>
          <w:right w:val="single" w:sz="4" w:space="4" w:color="auto"/>
        </w:pBdr>
        <w:ind w:right="140"/>
        <w:jc w:val="both"/>
        <w:rPr>
          <w:rFonts w:asciiTheme="minorHAnsi" w:eastAsia="Calibri" w:hAnsiTheme="minorHAnsi" w:cstheme="minorHAnsi"/>
          <w:color w:val="auto"/>
          <w:sz w:val="22"/>
          <w:szCs w:val="22"/>
          <w:lang w:eastAsia="en-US" w:bidi="ar-SA"/>
        </w:rPr>
      </w:pPr>
      <w:r w:rsidRPr="00CF1279">
        <w:rPr>
          <w:rFonts w:asciiTheme="minorHAnsi" w:eastAsia="Calibri" w:hAnsiTheme="minorHAnsi" w:cstheme="minorHAnsi"/>
          <w:sz w:val="22"/>
          <w:szCs w:val="22"/>
          <w:shd w:val="clear" w:color="auto" w:fill="FFFFFF"/>
        </w:rPr>
        <w:t xml:space="preserve">Καταληκτική ημερομηνία υποβολής Προσφοράς </w:t>
      </w:r>
      <w:r w:rsidRPr="00CF1279">
        <w:rPr>
          <w:rFonts w:asciiTheme="minorHAnsi" w:eastAsia="Calibri" w:hAnsiTheme="minorHAnsi" w:cstheme="minorHAnsi"/>
          <w:color w:val="auto"/>
          <w:sz w:val="22"/>
          <w:szCs w:val="22"/>
          <w:lang w:eastAsia="en-US" w:bidi="ar-SA"/>
        </w:rPr>
        <w:t>28.09.2020, ώρα  15:00</w:t>
      </w:r>
    </w:p>
    <w:p w14:paraId="110B05DD" w14:textId="77777777" w:rsidR="00CF1279" w:rsidRPr="00CF1279" w:rsidRDefault="00CF1279" w:rsidP="00CF1279">
      <w:pPr>
        <w:pBdr>
          <w:top w:val="single" w:sz="4" w:space="1" w:color="auto"/>
          <w:left w:val="single" w:sz="4" w:space="0" w:color="auto"/>
          <w:bottom w:val="single" w:sz="4" w:space="1" w:color="auto"/>
          <w:right w:val="single" w:sz="4" w:space="4" w:color="auto"/>
        </w:pBdr>
        <w:ind w:right="140"/>
        <w:jc w:val="both"/>
        <w:rPr>
          <w:rFonts w:asciiTheme="minorHAnsi" w:eastAsia="Calibri" w:hAnsiTheme="minorHAnsi" w:cstheme="minorHAnsi"/>
          <w:b/>
          <w:bCs/>
          <w:color w:val="auto"/>
          <w:sz w:val="22"/>
          <w:szCs w:val="22"/>
          <w:lang w:eastAsia="en-US" w:bidi="ar-SA"/>
        </w:rPr>
      </w:pPr>
      <w:r w:rsidRPr="00CF1279">
        <w:rPr>
          <w:rFonts w:asciiTheme="minorHAnsi" w:eastAsia="Calibri" w:hAnsiTheme="minorHAnsi" w:cstheme="minorHAnsi"/>
          <w:color w:val="auto"/>
          <w:sz w:val="22"/>
          <w:szCs w:val="22"/>
          <w:lang w:eastAsia="en-US" w:bidi="ar-SA"/>
        </w:rPr>
        <w:br/>
      </w:r>
      <w:r w:rsidRPr="00CF1279">
        <w:rPr>
          <w:rFonts w:asciiTheme="minorHAnsi" w:eastAsia="Calibri" w:hAnsiTheme="minorHAnsi" w:cstheme="minorHAnsi"/>
          <w:b/>
          <w:bCs/>
          <w:color w:val="auto"/>
          <w:sz w:val="22"/>
          <w:szCs w:val="22"/>
          <w:lang w:eastAsia="en-US" w:bidi="ar-SA"/>
        </w:rPr>
        <w:t>«</w:t>
      </w:r>
      <w:r w:rsidRPr="00CF1279">
        <w:rPr>
          <w:rFonts w:asciiTheme="minorHAnsi" w:eastAsia="Calibri" w:hAnsiTheme="minorHAnsi" w:cstheme="minorHAnsi"/>
          <w:color w:val="auto"/>
          <w:sz w:val="22"/>
          <w:szCs w:val="22"/>
          <w:lang w:eastAsia="en-US" w:bidi="ar-SA"/>
        </w:rPr>
        <w:t>Να μην ανοιχθεί από την Ταχυδρομική Υπηρεσία</w:t>
      </w:r>
      <w:r w:rsidRPr="00CF1279">
        <w:rPr>
          <w:rFonts w:asciiTheme="minorHAnsi" w:eastAsia="Calibri" w:hAnsiTheme="minorHAnsi" w:cstheme="minorHAnsi"/>
          <w:b/>
          <w:bCs/>
          <w:color w:val="auto"/>
          <w:sz w:val="22"/>
          <w:szCs w:val="22"/>
          <w:lang w:eastAsia="en-US" w:bidi="ar-SA"/>
        </w:rPr>
        <w:t>»</w:t>
      </w:r>
    </w:p>
    <w:p w14:paraId="6EEC9DD0" w14:textId="77777777" w:rsidR="00CF1279" w:rsidRPr="00CF1279" w:rsidRDefault="00CF1279" w:rsidP="00CF1279">
      <w:pPr>
        <w:tabs>
          <w:tab w:val="left" w:pos="880"/>
        </w:tabs>
        <w:jc w:val="both"/>
        <w:rPr>
          <w:rFonts w:asciiTheme="minorHAnsi" w:hAnsiTheme="minorHAnsi" w:cstheme="minorHAnsi"/>
          <w:sz w:val="22"/>
          <w:szCs w:val="22"/>
        </w:rPr>
      </w:pPr>
    </w:p>
    <w:p w14:paraId="066F2D0D" w14:textId="77777777" w:rsidR="00CF1279" w:rsidRPr="00CF1279" w:rsidRDefault="00CF1279" w:rsidP="00CF1279">
      <w:pPr>
        <w:widowControl/>
        <w:numPr>
          <w:ilvl w:val="0"/>
          <w:numId w:val="8"/>
        </w:numPr>
        <w:tabs>
          <w:tab w:val="left" w:pos="880"/>
        </w:tabs>
        <w:spacing w:after="160" w:line="259" w:lineRule="auto"/>
        <w:ind w:left="880"/>
        <w:jc w:val="both"/>
        <w:rPr>
          <w:rFonts w:asciiTheme="minorHAnsi" w:hAnsiTheme="minorHAnsi" w:cstheme="minorHAnsi"/>
          <w:sz w:val="22"/>
          <w:szCs w:val="22"/>
        </w:rPr>
      </w:pPr>
      <w:r w:rsidRPr="00CF1279">
        <w:rPr>
          <w:rFonts w:asciiTheme="minorHAnsi" w:hAnsiTheme="minorHAnsi" w:cstheme="minorHAnsi"/>
          <w:sz w:val="22"/>
          <w:szCs w:val="22"/>
        </w:rPr>
        <w:t>Δεν πρέπει να χρησιμοποιηθούν αυτοκόλλητοι φάκελοι, οι οποίοι είναι δυνατόν να</w:t>
      </w:r>
      <w:r w:rsidRPr="00CF1279">
        <w:rPr>
          <w:rFonts w:asciiTheme="minorHAnsi" w:hAnsiTheme="minorHAnsi" w:cstheme="minorHAnsi"/>
          <w:sz w:val="22"/>
          <w:szCs w:val="22"/>
        </w:rPr>
        <w:br/>
        <w:t xml:space="preserve">αποσφραγισθούν και να </w:t>
      </w:r>
      <w:proofErr w:type="spellStart"/>
      <w:r w:rsidRPr="00CF1279">
        <w:rPr>
          <w:rFonts w:asciiTheme="minorHAnsi" w:hAnsiTheme="minorHAnsi" w:cstheme="minorHAnsi"/>
          <w:sz w:val="22"/>
          <w:szCs w:val="22"/>
        </w:rPr>
        <w:t>επανασφραγισθούν</w:t>
      </w:r>
      <w:proofErr w:type="spellEnd"/>
      <w:r w:rsidRPr="00CF1279">
        <w:rPr>
          <w:rFonts w:asciiTheme="minorHAnsi" w:hAnsiTheme="minorHAnsi" w:cstheme="minorHAnsi"/>
          <w:sz w:val="22"/>
          <w:szCs w:val="22"/>
        </w:rPr>
        <w:t xml:space="preserve"> χωρίς να αφήσουν ίχνη.</w:t>
      </w:r>
    </w:p>
    <w:p w14:paraId="72200231" w14:textId="77777777" w:rsidR="00CF1279" w:rsidRPr="00CF1279" w:rsidRDefault="00CF1279" w:rsidP="00CF1279">
      <w:pPr>
        <w:widowControl/>
        <w:numPr>
          <w:ilvl w:val="0"/>
          <w:numId w:val="8"/>
        </w:numPr>
        <w:tabs>
          <w:tab w:val="left" w:pos="880"/>
        </w:tabs>
        <w:spacing w:after="160" w:line="259" w:lineRule="auto"/>
        <w:ind w:left="880"/>
        <w:jc w:val="both"/>
        <w:rPr>
          <w:rFonts w:asciiTheme="minorHAnsi" w:hAnsiTheme="minorHAnsi" w:cstheme="minorHAnsi"/>
          <w:sz w:val="22"/>
          <w:szCs w:val="22"/>
        </w:rPr>
      </w:pPr>
      <w:r w:rsidRPr="00CF1279">
        <w:rPr>
          <w:rFonts w:asciiTheme="minorHAnsi" w:hAnsiTheme="minorHAnsi" w:cstheme="minorHAnsi"/>
          <w:sz w:val="22"/>
          <w:szCs w:val="22"/>
        </w:rPr>
        <w:t>Ο φάκελος κάθε υποψηφίου είναι σφραγισμένος, επί ποινή αποκλεισμού, και περιέχει τα</w:t>
      </w:r>
      <w:r w:rsidRPr="00CF1279">
        <w:rPr>
          <w:rFonts w:asciiTheme="minorHAnsi" w:hAnsiTheme="minorHAnsi" w:cstheme="minorHAnsi"/>
          <w:sz w:val="22"/>
          <w:szCs w:val="22"/>
        </w:rPr>
        <w:br/>
        <w:t>δικαιολογητικά συμμετοχής και την οικονομική προσφορά σε ξεχωριστό φάκελο. Το</w:t>
      </w:r>
      <w:r w:rsidRPr="00CF1279">
        <w:rPr>
          <w:rFonts w:asciiTheme="minorHAnsi" w:hAnsiTheme="minorHAnsi" w:cstheme="minorHAnsi"/>
          <w:sz w:val="22"/>
          <w:szCs w:val="22"/>
        </w:rPr>
        <w:br/>
        <w:t>περιεχόμενο της προσφοράς περιγράφεται παρακάτω.</w:t>
      </w:r>
    </w:p>
    <w:p w14:paraId="51011407" w14:textId="77777777" w:rsidR="00CF1279" w:rsidRPr="00CF1279" w:rsidRDefault="00CF1279" w:rsidP="00CF1279">
      <w:pPr>
        <w:widowControl/>
        <w:numPr>
          <w:ilvl w:val="0"/>
          <w:numId w:val="8"/>
        </w:numPr>
        <w:tabs>
          <w:tab w:val="left" w:pos="880"/>
        </w:tabs>
        <w:spacing w:after="160" w:line="259" w:lineRule="auto"/>
        <w:ind w:left="880"/>
        <w:jc w:val="both"/>
        <w:rPr>
          <w:rFonts w:asciiTheme="minorHAnsi" w:hAnsiTheme="minorHAnsi" w:cstheme="minorHAnsi"/>
          <w:sz w:val="22"/>
          <w:szCs w:val="22"/>
        </w:rPr>
      </w:pPr>
      <w:r w:rsidRPr="00CF1279">
        <w:rPr>
          <w:rFonts w:asciiTheme="minorHAnsi" w:hAnsiTheme="minorHAnsi" w:cstheme="minorHAnsi"/>
          <w:sz w:val="22"/>
          <w:szCs w:val="22"/>
        </w:rPr>
        <w:t>Δεν θα ληφθούν υπόψη προσφορές που υποβλήθηκαν μετά από την καθορισμένη</w:t>
      </w:r>
      <w:r w:rsidRPr="00CF1279">
        <w:rPr>
          <w:rFonts w:asciiTheme="minorHAnsi" w:hAnsiTheme="minorHAnsi" w:cstheme="minorHAnsi"/>
          <w:sz w:val="22"/>
          <w:szCs w:val="22"/>
        </w:rPr>
        <w:br/>
        <w:t>ημερομηνία και ώρα.</w:t>
      </w:r>
    </w:p>
    <w:p w14:paraId="316A1EB2" w14:textId="77777777" w:rsidR="00CF1279" w:rsidRPr="00CF1279" w:rsidRDefault="00CF1279" w:rsidP="00CF1279">
      <w:pPr>
        <w:widowControl/>
        <w:numPr>
          <w:ilvl w:val="0"/>
          <w:numId w:val="8"/>
        </w:numPr>
        <w:tabs>
          <w:tab w:val="left" w:pos="880"/>
        </w:tabs>
        <w:spacing w:after="160" w:line="259" w:lineRule="auto"/>
        <w:ind w:left="880"/>
        <w:jc w:val="both"/>
        <w:rPr>
          <w:rFonts w:asciiTheme="minorHAnsi" w:hAnsiTheme="minorHAnsi" w:cstheme="minorHAnsi"/>
          <w:sz w:val="22"/>
          <w:szCs w:val="22"/>
        </w:rPr>
      </w:pPr>
      <w:r w:rsidRPr="00CF1279">
        <w:rPr>
          <w:rFonts w:asciiTheme="minorHAnsi" w:hAnsiTheme="minorHAnsi" w:cstheme="minorHAnsi"/>
          <w:sz w:val="22"/>
          <w:szCs w:val="22"/>
        </w:rPr>
        <w:t>Η υποβολή προσφοράς συνεπάγεται αυτόματα και την πλήρη και ανεπιφύλακτη αποδοχή από</w:t>
      </w:r>
      <w:r w:rsidRPr="00CF1279">
        <w:rPr>
          <w:rFonts w:asciiTheme="minorHAnsi" w:hAnsiTheme="minorHAnsi" w:cstheme="minorHAnsi"/>
          <w:sz w:val="22"/>
          <w:szCs w:val="22"/>
        </w:rPr>
        <w:br/>
        <w:t>τον προσφέροντα των όρων της παρούσας Πρόσκλησης.</w:t>
      </w:r>
    </w:p>
    <w:p w14:paraId="4F285773" w14:textId="77777777" w:rsidR="00CF1279" w:rsidRPr="00CF1279" w:rsidRDefault="00CF1279" w:rsidP="00CF1279">
      <w:pPr>
        <w:tabs>
          <w:tab w:val="left" w:pos="880"/>
        </w:tabs>
        <w:jc w:val="both"/>
        <w:rPr>
          <w:rFonts w:asciiTheme="minorHAnsi" w:hAnsiTheme="minorHAnsi" w:cstheme="minorHAnsi"/>
          <w:sz w:val="22"/>
          <w:szCs w:val="22"/>
        </w:rPr>
      </w:pPr>
    </w:p>
    <w:p w14:paraId="59AFA6E0" w14:textId="77777777" w:rsidR="00CF1279" w:rsidRPr="00CF1279" w:rsidRDefault="00CF1279" w:rsidP="00CF1279">
      <w:pPr>
        <w:widowControl/>
        <w:numPr>
          <w:ilvl w:val="1"/>
          <w:numId w:val="7"/>
        </w:numPr>
        <w:tabs>
          <w:tab w:val="left" w:pos="432"/>
        </w:tabs>
        <w:spacing w:after="160" w:line="259" w:lineRule="auto"/>
        <w:jc w:val="both"/>
        <w:rPr>
          <w:rFonts w:asciiTheme="minorHAnsi" w:eastAsia="Calibri" w:hAnsiTheme="minorHAnsi" w:cstheme="minorHAnsi"/>
          <w:b/>
          <w:bCs/>
          <w:color w:val="auto"/>
          <w:sz w:val="22"/>
          <w:szCs w:val="22"/>
          <w:lang w:eastAsia="en-US" w:bidi="ar-SA"/>
        </w:rPr>
      </w:pPr>
      <w:r w:rsidRPr="00CF1279">
        <w:rPr>
          <w:rFonts w:asciiTheme="minorHAnsi" w:eastAsia="Calibri" w:hAnsiTheme="minorHAnsi" w:cstheme="minorHAnsi"/>
          <w:color w:val="auto"/>
          <w:sz w:val="22"/>
          <w:szCs w:val="22"/>
          <w:lang w:eastAsia="en-US" w:bidi="ar-SA"/>
        </w:rPr>
        <w:t>Ισχύς Προσφορών</w:t>
      </w:r>
    </w:p>
    <w:p w14:paraId="42A1BFE2"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 xml:space="preserve">Οι προσφορές δεσμεύουν τους προσφέροντες για </w:t>
      </w:r>
      <w:r w:rsidRPr="00CF1279">
        <w:rPr>
          <w:rFonts w:asciiTheme="minorHAnsi" w:eastAsia="Calibri" w:hAnsiTheme="minorHAnsi" w:cstheme="minorHAnsi"/>
          <w:b/>
          <w:bCs/>
          <w:sz w:val="22"/>
          <w:szCs w:val="22"/>
        </w:rPr>
        <w:t xml:space="preserve">90 ημερολογιακές ημέρες </w:t>
      </w:r>
      <w:r w:rsidRPr="00CF1279">
        <w:rPr>
          <w:rFonts w:asciiTheme="minorHAnsi" w:hAnsiTheme="minorHAnsi" w:cstheme="minorHAnsi"/>
          <w:sz w:val="22"/>
          <w:szCs w:val="22"/>
        </w:rPr>
        <w:t>από την καταληκτική</w:t>
      </w:r>
      <w:r w:rsidRPr="00CF1279">
        <w:rPr>
          <w:rFonts w:asciiTheme="minorHAnsi" w:hAnsiTheme="minorHAnsi" w:cstheme="minorHAnsi"/>
          <w:sz w:val="22"/>
          <w:szCs w:val="22"/>
        </w:rPr>
        <w:br/>
        <w:t>ημερομηνία υποβολής των προσφορών. Εάν ζητηθεί, μπορεί να γίνει παράταση του χρόνου ισχύος</w:t>
      </w:r>
      <w:r w:rsidRPr="00CF1279">
        <w:rPr>
          <w:rFonts w:asciiTheme="minorHAnsi" w:hAnsiTheme="minorHAnsi" w:cstheme="minorHAnsi"/>
          <w:sz w:val="22"/>
          <w:szCs w:val="22"/>
        </w:rPr>
        <w:br/>
        <w:t>για ίσο διάστημα.</w:t>
      </w:r>
    </w:p>
    <w:p w14:paraId="524B1924" w14:textId="77777777" w:rsidR="00CF1279" w:rsidRPr="00CF1279" w:rsidRDefault="00CF1279" w:rsidP="00CF1279">
      <w:pPr>
        <w:jc w:val="both"/>
        <w:rPr>
          <w:rFonts w:asciiTheme="minorHAnsi" w:hAnsiTheme="minorHAnsi" w:cstheme="minorHAnsi"/>
          <w:sz w:val="22"/>
          <w:szCs w:val="22"/>
        </w:rPr>
      </w:pPr>
    </w:p>
    <w:p w14:paraId="26106454" w14:textId="77777777" w:rsidR="00CF1279" w:rsidRPr="00CF1279" w:rsidRDefault="00CF1279" w:rsidP="00CF1279">
      <w:pPr>
        <w:widowControl/>
        <w:numPr>
          <w:ilvl w:val="1"/>
          <w:numId w:val="7"/>
        </w:numPr>
        <w:tabs>
          <w:tab w:val="left" w:pos="432"/>
        </w:tabs>
        <w:spacing w:after="160" w:line="259" w:lineRule="auto"/>
        <w:jc w:val="both"/>
        <w:rPr>
          <w:rFonts w:asciiTheme="minorHAnsi" w:eastAsia="Calibri" w:hAnsiTheme="minorHAnsi" w:cstheme="minorHAnsi"/>
          <w:b/>
          <w:bCs/>
          <w:color w:val="auto"/>
          <w:sz w:val="22"/>
          <w:szCs w:val="22"/>
          <w:lang w:eastAsia="en-US" w:bidi="ar-SA"/>
        </w:rPr>
      </w:pPr>
      <w:r w:rsidRPr="00CF1279">
        <w:rPr>
          <w:rFonts w:asciiTheme="minorHAnsi" w:eastAsia="Calibri" w:hAnsiTheme="minorHAnsi" w:cstheme="minorHAnsi"/>
          <w:color w:val="auto"/>
          <w:sz w:val="22"/>
          <w:szCs w:val="22"/>
          <w:lang w:eastAsia="en-US" w:bidi="ar-SA"/>
        </w:rPr>
        <w:t>Περιεχόμενα Προσφοράς</w:t>
      </w:r>
    </w:p>
    <w:p w14:paraId="5DE5B3B8"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Ο σφραγισμένος κυρίως «ΦΑΚΕΛΟΣ ΠΡΟΣΦΟΡΑΣ» θα συνοδεύεται εξωτερικά από έγγραφο υποβολής</w:t>
      </w:r>
      <w:r w:rsidRPr="00CF1279">
        <w:rPr>
          <w:rFonts w:asciiTheme="minorHAnsi" w:hAnsiTheme="minorHAnsi" w:cstheme="minorHAnsi"/>
          <w:sz w:val="22"/>
          <w:szCs w:val="22"/>
        </w:rPr>
        <w:br/>
        <w:t>προσφοράς στο διαγωνισμό, προς την Αναθέτουσα Αρχή, υπογεγραμμένη από το νόμιμο εκπρόσωπο</w:t>
      </w:r>
      <w:r w:rsidRPr="00CF1279">
        <w:rPr>
          <w:rFonts w:asciiTheme="minorHAnsi" w:hAnsiTheme="minorHAnsi" w:cstheme="minorHAnsi"/>
          <w:sz w:val="22"/>
          <w:szCs w:val="22"/>
        </w:rPr>
        <w:br/>
        <w:t>του νομικού προσώπου, η οποία αναγράφει το διαγωνισμό στον οποίο αφορά και τα στοιχεία</w:t>
      </w:r>
      <w:r w:rsidRPr="00CF1279">
        <w:rPr>
          <w:rFonts w:asciiTheme="minorHAnsi" w:hAnsiTheme="minorHAnsi" w:cstheme="minorHAnsi"/>
          <w:sz w:val="22"/>
          <w:szCs w:val="22"/>
        </w:rPr>
        <w:br/>
        <w:t>ταυτότητας του προσφέροντος. Εντός του κυρίως φακέλου της προσφοράς περιλαμβάνονται τα</w:t>
      </w:r>
      <w:r w:rsidRPr="00CF1279">
        <w:rPr>
          <w:rFonts w:asciiTheme="minorHAnsi" w:hAnsiTheme="minorHAnsi" w:cstheme="minorHAnsi"/>
          <w:sz w:val="22"/>
          <w:szCs w:val="22"/>
        </w:rPr>
        <w:br/>
        <w:t>ακόλουθα:</w:t>
      </w:r>
    </w:p>
    <w:p w14:paraId="502C8571" w14:textId="77777777" w:rsidR="00CF1279" w:rsidRPr="00CF1279" w:rsidRDefault="00CF1279" w:rsidP="00CF1279">
      <w:pPr>
        <w:jc w:val="both"/>
        <w:rPr>
          <w:rFonts w:asciiTheme="minorHAnsi" w:hAnsiTheme="minorHAnsi" w:cstheme="minorHAnsi"/>
          <w:b/>
          <w:sz w:val="22"/>
          <w:szCs w:val="22"/>
        </w:rPr>
      </w:pPr>
      <w:r w:rsidRPr="00CF1279">
        <w:rPr>
          <w:rFonts w:asciiTheme="minorHAnsi" w:hAnsiTheme="minorHAnsi" w:cstheme="minorHAnsi"/>
          <w:b/>
          <w:sz w:val="22"/>
          <w:szCs w:val="22"/>
        </w:rPr>
        <w:t>(α) ένας φάκελος με την ένδειξη «Δικαιολογητικά Συμμετοχής»</w:t>
      </w:r>
    </w:p>
    <w:p w14:paraId="57081398"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 xml:space="preserve">με τα εξής περιεχόμενα: </w:t>
      </w:r>
    </w:p>
    <w:p w14:paraId="6BE49C5C" w14:textId="77777777" w:rsidR="00CF1279" w:rsidRPr="00CF1279" w:rsidRDefault="00CF1279" w:rsidP="00CF1279">
      <w:pPr>
        <w:widowControl/>
        <w:numPr>
          <w:ilvl w:val="0"/>
          <w:numId w:val="9"/>
        </w:numPr>
        <w:tabs>
          <w:tab w:val="left" w:pos="1226"/>
        </w:tabs>
        <w:spacing w:after="160" w:line="259" w:lineRule="auto"/>
        <w:ind w:left="1300" w:hanging="420"/>
        <w:jc w:val="both"/>
        <w:rPr>
          <w:rFonts w:asciiTheme="minorHAnsi" w:hAnsiTheme="minorHAnsi" w:cstheme="minorHAnsi"/>
          <w:sz w:val="22"/>
          <w:szCs w:val="22"/>
        </w:rPr>
      </w:pPr>
      <w:r w:rsidRPr="00CF1279">
        <w:rPr>
          <w:rFonts w:asciiTheme="minorHAnsi" w:hAnsiTheme="minorHAnsi" w:cstheme="minorHAnsi"/>
          <w:sz w:val="22"/>
          <w:szCs w:val="22"/>
        </w:rPr>
        <w:lastRenderedPageBreak/>
        <w:t>Το προσαρμοσμένο «Τυποποιημένο Έντυπο Υπεύθυνης Δήλωσης (ΤΕΥΔ)» του άρθρου 79 παρ. 2 και 4 του Ν. 4412/2016, ως προκαταρκτική απόδειξη της μη συνδρομής των λόγων αποκλεισμού (συνημμένο 2).</w:t>
      </w:r>
    </w:p>
    <w:p w14:paraId="3C4F7613" w14:textId="77777777" w:rsidR="00CF1279" w:rsidRPr="00CF1279" w:rsidRDefault="00CF1279" w:rsidP="00CF1279">
      <w:pPr>
        <w:widowControl/>
        <w:numPr>
          <w:ilvl w:val="0"/>
          <w:numId w:val="9"/>
        </w:numPr>
        <w:tabs>
          <w:tab w:val="left" w:pos="1226"/>
        </w:tabs>
        <w:spacing w:after="160" w:line="259" w:lineRule="auto"/>
        <w:ind w:left="1300" w:hanging="420"/>
        <w:jc w:val="both"/>
        <w:rPr>
          <w:rFonts w:asciiTheme="minorHAnsi" w:hAnsiTheme="minorHAnsi" w:cstheme="minorHAnsi"/>
          <w:sz w:val="22"/>
          <w:szCs w:val="22"/>
        </w:rPr>
      </w:pPr>
      <w:r w:rsidRPr="00CF1279">
        <w:rPr>
          <w:rFonts w:asciiTheme="minorHAnsi" w:hAnsiTheme="minorHAnsi" w:cstheme="minorHAnsi"/>
          <w:sz w:val="22"/>
          <w:szCs w:val="22"/>
        </w:rPr>
        <w:t>Βιογραφικά σημειώματα των φυσικών προσώπων (Υπεύθυνου έργου – Μελών ομάδας</w:t>
      </w:r>
      <w:r w:rsidRPr="00CF1279">
        <w:rPr>
          <w:rFonts w:asciiTheme="minorHAnsi" w:hAnsiTheme="minorHAnsi" w:cstheme="minorHAnsi"/>
          <w:sz w:val="22"/>
          <w:szCs w:val="22"/>
        </w:rPr>
        <w:br/>
        <w:t>έργου).</w:t>
      </w:r>
    </w:p>
    <w:p w14:paraId="4F718C18" w14:textId="77777777" w:rsidR="00CF1279" w:rsidRPr="00CF1279" w:rsidRDefault="00CF1279" w:rsidP="00CF1279">
      <w:pPr>
        <w:jc w:val="both"/>
        <w:rPr>
          <w:rFonts w:asciiTheme="minorHAnsi" w:hAnsiTheme="minorHAnsi" w:cstheme="minorHAnsi"/>
          <w:b/>
          <w:sz w:val="22"/>
          <w:szCs w:val="22"/>
        </w:rPr>
      </w:pPr>
      <w:r w:rsidRPr="00CF1279">
        <w:rPr>
          <w:rFonts w:asciiTheme="minorHAnsi" w:hAnsiTheme="minorHAnsi" w:cstheme="minorHAnsi"/>
          <w:b/>
          <w:sz w:val="22"/>
          <w:szCs w:val="22"/>
        </w:rPr>
        <w:t>(β) ένας φάκελος με την ένδειξη «Οικονομική Προσφορά»</w:t>
      </w:r>
    </w:p>
    <w:p w14:paraId="521862B6"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 xml:space="preserve">με το εξής περιεχόμενο: </w:t>
      </w:r>
    </w:p>
    <w:p w14:paraId="0C8FD2D6" w14:textId="77777777" w:rsidR="00CF1279" w:rsidRPr="00CF1279" w:rsidRDefault="00CF1279" w:rsidP="00CF1279">
      <w:pPr>
        <w:widowControl/>
        <w:numPr>
          <w:ilvl w:val="0"/>
          <w:numId w:val="13"/>
        </w:numPr>
        <w:tabs>
          <w:tab w:val="left" w:pos="1226"/>
        </w:tabs>
        <w:spacing w:after="160" w:line="259" w:lineRule="auto"/>
        <w:ind w:left="880" w:hanging="29"/>
        <w:jc w:val="both"/>
        <w:rPr>
          <w:rFonts w:asciiTheme="minorHAnsi" w:hAnsiTheme="minorHAnsi" w:cstheme="minorHAnsi"/>
          <w:sz w:val="22"/>
          <w:szCs w:val="22"/>
        </w:rPr>
      </w:pPr>
      <w:r w:rsidRPr="00CF1279">
        <w:rPr>
          <w:rFonts w:asciiTheme="minorHAnsi" w:hAnsiTheme="minorHAnsi" w:cstheme="minorHAnsi"/>
          <w:sz w:val="22"/>
          <w:szCs w:val="22"/>
        </w:rPr>
        <w:t>Υπόδειγμα εντύπου οικονομικής προσφοράς - Υπεύθυνης δήλωσης</w:t>
      </w:r>
    </w:p>
    <w:p w14:paraId="049812BE" w14:textId="77777777" w:rsidR="00CF1279" w:rsidRPr="00CF1279" w:rsidRDefault="00CF1279" w:rsidP="00CF1279">
      <w:pPr>
        <w:jc w:val="both"/>
        <w:rPr>
          <w:rFonts w:asciiTheme="minorHAnsi" w:hAnsiTheme="minorHAnsi" w:cstheme="minorHAnsi"/>
          <w:sz w:val="22"/>
          <w:szCs w:val="22"/>
        </w:rPr>
      </w:pPr>
    </w:p>
    <w:p w14:paraId="5913C2F0"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Η Οικονομική Προσφορά – Δήλωση θα πρέπει να είναι υπογεγραμμένη από τον νόμιμο εκπρόσωπο του προσφέροντα οικονομικού φορέα, να φέρει σφραγίδα του νομικού προσώπου και να</w:t>
      </w:r>
      <w:r w:rsidRPr="00CF1279">
        <w:rPr>
          <w:rFonts w:asciiTheme="minorHAnsi" w:hAnsiTheme="minorHAnsi" w:cstheme="minorHAnsi"/>
          <w:sz w:val="22"/>
          <w:szCs w:val="22"/>
        </w:rPr>
        <w:br/>
        <w:t>υποβληθεί μέσα σε χωριστό φάκελο, ο οποίος θα είναι κλειστός επί ποινής αποκλεισμού.</w:t>
      </w:r>
    </w:p>
    <w:p w14:paraId="662A48B4" w14:textId="77777777" w:rsidR="00CF1279" w:rsidRPr="00CF1279" w:rsidRDefault="00CF1279" w:rsidP="00CF1279">
      <w:pPr>
        <w:jc w:val="both"/>
        <w:rPr>
          <w:rFonts w:asciiTheme="minorHAnsi" w:hAnsiTheme="minorHAnsi" w:cstheme="minorHAnsi"/>
          <w:sz w:val="22"/>
          <w:szCs w:val="22"/>
        </w:rPr>
      </w:pPr>
    </w:p>
    <w:p w14:paraId="7F340138"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Στην τιμή θα περιλαμβάνονται οι υπέρ τρίτων κρατήσεις, ως και κάθε άλλη επιβάρυνση, σύμφωνα με την</w:t>
      </w:r>
      <w:r w:rsidRPr="00CF1279">
        <w:rPr>
          <w:rFonts w:asciiTheme="minorHAnsi" w:hAnsiTheme="minorHAnsi" w:cstheme="minorHAnsi"/>
          <w:sz w:val="22"/>
          <w:szCs w:val="22"/>
        </w:rPr>
        <w:br/>
        <w:t>κείμενη νομοθεσία, μη συμπεριλαμβανομένου Φ.Π.Α., για την παροχή των υπηρεσιών στον τόπο και</w:t>
      </w:r>
      <w:r w:rsidRPr="00CF1279">
        <w:rPr>
          <w:rFonts w:asciiTheme="minorHAnsi" w:hAnsiTheme="minorHAnsi" w:cstheme="minorHAnsi"/>
          <w:sz w:val="22"/>
          <w:szCs w:val="22"/>
        </w:rPr>
        <w:br/>
        <w:t>με τον τρόπο που προβλέπεται στα έγγραφα της σύμβασης. Οι προσφερόμενες τιμές είναι σταθερές</w:t>
      </w:r>
      <w:r w:rsidRPr="00CF1279">
        <w:rPr>
          <w:rFonts w:asciiTheme="minorHAnsi" w:hAnsiTheme="minorHAnsi" w:cstheme="minorHAnsi"/>
          <w:sz w:val="22"/>
          <w:szCs w:val="22"/>
        </w:rPr>
        <w:br/>
        <w:t>καθ' όλη τη διάρκεια της σύμβασης και δεν αναπροσαρμόζονται. Ως απαράδεκτες θα απορρίπτονται</w:t>
      </w:r>
      <w:r w:rsidRPr="00CF1279">
        <w:rPr>
          <w:rFonts w:asciiTheme="minorHAnsi" w:hAnsiTheme="minorHAnsi" w:cstheme="minorHAnsi"/>
          <w:sz w:val="22"/>
          <w:szCs w:val="22"/>
        </w:rPr>
        <w:br/>
        <w:t>προσφορές στις οποίες:</w:t>
      </w:r>
    </w:p>
    <w:p w14:paraId="091FCDC3"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α)    δεν δίνεται τιμή σε ΕΥΡΩ ή που καθορίζεται σχέση ΕΥΡΩ προς ξένο νόμισμα,</w:t>
      </w:r>
    </w:p>
    <w:p w14:paraId="2425749A"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β) δεν προκύπτει με σαφήνεια η προσφερόμενη τιμή, με την επιφύλαξη της παρ. 4 του άρθρου</w:t>
      </w:r>
      <w:r w:rsidRPr="00CF1279">
        <w:rPr>
          <w:rFonts w:asciiTheme="minorHAnsi" w:hAnsiTheme="minorHAnsi" w:cstheme="minorHAnsi"/>
          <w:sz w:val="22"/>
          <w:szCs w:val="22"/>
        </w:rPr>
        <w:br/>
        <w:t>102του Ν. 4412/2016 και γ) η τιμή υπερβαίνει τον προϋπολογισμό της σύμβασης που καθορίζεται και τεκμηριώνεται από την αναθέτουσα αρχή.</w:t>
      </w:r>
    </w:p>
    <w:p w14:paraId="4BF70BB7" w14:textId="77777777" w:rsidR="00CF1279" w:rsidRPr="00CF1279" w:rsidRDefault="00CF1279" w:rsidP="00CF1279">
      <w:pPr>
        <w:jc w:val="both"/>
        <w:rPr>
          <w:rFonts w:asciiTheme="minorHAnsi" w:hAnsiTheme="minorHAnsi" w:cstheme="minorHAnsi"/>
          <w:sz w:val="22"/>
          <w:szCs w:val="22"/>
        </w:rPr>
      </w:pPr>
    </w:p>
    <w:p w14:paraId="5F89482A"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 xml:space="preserve">Προσωρινός ανάδοχος αναδεικνύεται ο οικονομικός φορέας που έχει προσφέρει τη χαμηλότερη τιμή. </w:t>
      </w:r>
    </w:p>
    <w:p w14:paraId="30A2678C" w14:textId="77777777" w:rsidR="00CF1279" w:rsidRPr="00CF1279" w:rsidRDefault="00CF1279" w:rsidP="00CF1279">
      <w:pPr>
        <w:jc w:val="both"/>
        <w:rPr>
          <w:rFonts w:asciiTheme="minorHAnsi" w:hAnsiTheme="minorHAnsi" w:cstheme="minorHAnsi"/>
          <w:sz w:val="22"/>
          <w:szCs w:val="22"/>
        </w:rPr>
      </w:pPr>
    </w:p>
    <w:p w14:paraId="616B3C1A"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Οι συμμετέχοντες στην παρούσα Πρόσκληση Εκδήλωσης Ενδιαφέροντος υποβάλλουν φάκελο οικονομικής</w:t>
      </w:r>
      <w:r w:rsidRPr="00CF1279">
        <w:rPr>
          <w:rFonts w:asciiTheme="minorHAnsi" w:hAnsiTheme="minorHAnsi" w:cstheme="minorHAnsi"/>
          <w:sz w:val="22"/>
          <w:szCs w:val="22"/>
        </w:rPr>
        <w:br/>
        <w:t>προσφοράς, με:</w:t>
      </w:r>
    </w:p>
    <w:p w14:paraId="69ED8DE8" w14:textId="77777777" w:rsidR="00CF1279" w:rsidRPr="00CF1279" w:rsidRDefault="00CF1279" w:rsidP="00CF1279">
      <w:pPr>
        <w:widowControl/>
        <w:numPr>
          <w:ilvl w:val="0"/>
          <w:numId w:val="14"/>
        </w:numPr>
        <w:spacing w:after="160" w:line="259" w:lineRule="auto"/>
        <w:jc w:val="both"/>
        <w:rPr>
          <w:rFonts w:asciiTheme="minorHAnsi" w:hAnsiTheme="minorHAnsi" w:cstheme="minorHAnsi"/>
          <w:b/>
          <w:sz w:val="22"/>
          <w:szCs w:val="22"/>
        </w:rPr>
      </w:pPr>
      <w:r w:rsidRPr="00CF1279">
        <w:rPr>
          <w:rFonts w:asciiTheme="minorHAnsi" w:hAnsiTheme="minorHAnsi" w:cstheme="minorHAnsi"/>
          <w:b/>
          <w:sz w:val="22"/>
          <w:szCs w:val="22"/>
        </w:rPr>
        <w:t>το υπόδειγμα εντύπου οικονομικής προσφοράς - Υπεύθυνης Δήλωσης (συνημμένο 1)  :</w:t>
      </w:r>
    </w:p>
    <w:p w14:paraId="5969DCAA" w14:textId="77777777" w:rsidR="00CF1279" w:rsidRPr="00CF1279" w:rsidRDefault="00CF1279" w:rsidP="00CF1279">
      <w:pPr>
        <w:widowControl/>
        <w:numPr>
          <w:ilvl w:val="0"/>
          <w:numId w:val="10"/>
        </w:numPr>
        <w:tabs>
          <w:tab w:val="left" w:pos="406"/>
        </w:tabs>
        <w:spacing w:after="160" w:line="259" w:lineRule="auto"/>
        <w:ind w:left="140" w:firstLine="714"/>
        <w:jc w:val="both"/>
        <w:rPr>
          <w:rFonts w:asciiTheme="minorHAnsi" w:eastAsia="Calibri" w:hAnsiTheme="minorHAnsi" w:cstheme="minorHAnsi"/>
          <w:bCs/>
          <w:color w:val="auto"/>
          <w:sz w:val="22"/>
          <w:szCs w:val="22"/>
          <w:lang w:eastAsia="en-US" w:bidi="ar-SA"/>
        </w:rPr>
      </w:pPr>
      <w:r w:rsidRPr="00CF1279">
        <w:rPr>
          <w:rFonts w:asciiTheme="minorHAnsi" w:eastAsia="Calibri" w:hAnsiTheme="minorHAnsi" w:cstheme="minorHAnsi"/>
          <w:bCs/>
          <w:color w:val="auto"/>
          <w:sz w:val="22"/>
          <w:szCs w:val="22"/>
          <w:lang w:eastAsia="en-US" w:bidi="ar-SA"/>
        </w:rPr>
        <w:t>ενδιαφέροντος συμμετοχής στην παρούσα Πρόσκληση Εκδήλωσης Ενδιαφέροντος για την</w:t>
      </w:r>
      <w:r w:rsidRPr="00CF1279">
        <w:rPr>
          <w:rFonts w:asciiTheme="minorHAnsi" w:eastAsia="Calibri" w:hAnsiTheme="minorHAnsi" w:cstheme="minorHAnsi"/>
          <w:bCs/>
          <w:color w:val="auto"/>
          <w:sz w:val="22"/>
          <w:szCs w:val="22"/>
          <w:lang w:eastAsia="en-US" w:bidi="ar-SA"/>
        </w:rPr>
        <w:br/>
        <w:t xml:space="preserve">                                 υλοποίηση του περιγραφόμενου έργου.</w:t>
      </w:r>
    </w:p>
    <w:p w14:paraId="4D43485D" w14:textId="77777777" w:rsidR="00CF1279" w:rsidRPr="00CF1279" w:rsidRDefault="00CF1279" w:rsidP="00CF1279">
      <w:pPr>
        <w:widowControl/>
        <w:numPr>
          <w:ilvl w:val="0"/>
          <w:numId w:val="10"/>
        </w:numPr>
        <w:tabs>
          <w:tab w:val="left" w:pos="406"/>
        </w:tabs>
        <w:spacing w:after="160" w:line="259" w:lineRule="auto"/>
        <w:ind w:left="140" w:firstLine="714"/>
        <w:jc w:val="both"/>
        <w:rPr>
          <w:rFonts w:asciiTheme="minorHAnsi" w:eastAsia="Calibri" w:hAnsiTheme="minorHAnsi" w:cstheme="minorHAnsi"/>
          <w:b/>
          <w:bCs/>
          <w:color w:val="auto"/>
          <w:sz w:val="22"/>
          <w:szCs w:val="22"/>
          <w:lang w:eastAsia="en-US" w:bidi="ar-SA"/>
        </w:rPr>
      </w:pPr>
      <w:r w:rsidRPr="00CF1279">
        <w:rPr>
          <w:rFonts w:asciiTheme="minorHAnsi" w:eastAsia="Calibri" w:hAnsiTheme="minorHAnsi" w:cstheme="minorHAnsi"/>
          <w:bCs/>
          <w:color w:val="auto"/>
          <w:sz w:val="22"/>
          <w:szCs w:val="22"/>
          <w:lang w:eastAsia="en-US" w:bidi="ar-SA"/>
        </w:rPr>
        <w:t>ότι μέχρι και την ημερομηνία υποβολής της προσφοράς</w:t>
      </w:r>
      <w:r w:rsidRPr="00CF1279">
        <w:rPr>
          <w:rFonts w:asciiTheme="minorHAnsi" w:eastAsia="Calibri" w:hAnsiTheme="minorHAnsi" w:cstheme="minorHAnsi"/>
          <w:sz w:val="22"/>
          <w:szCs w:val="22"/>
          <w:shd w:val="clear" w:color="auto" w:fill="FFFFFF"/>
        </w:rPr>
        <w:t>:</w:t>
      </w:r>
    </w:p>
    <w:p w14:paraId="293BF320" w14:textId="77777777" w:rsidR="00CF1279" w:rsidRPr="00CF1279" w:rsidRDefault="00CF1279" w:rsidP="00CF1279">
      <w:pPr>
        <w:widowControl/>
        <w:numPr>
          <w:ilvl w:val="0"/>
          <w:numId w:val="11"/>
        </w:numPr>
        <w:tabs>
          <w:tab w:val="left" w:pos="847"/>
        </w:tabs>
        <w:spacing w:after="160" w:line="259" w:lineRule="auto"/>
        <w:ind w:left="860" w:right="20" w:hanging="300"/>
        <w:jc w:val="both"/>
        <w:rPr>
          <w:rFonts w:asciiTheme="minorHAnsi" w:hAnsiTheme="minorHAnsi" w:cstheme="minorHAnsi"/>
          <w:sz w:val="22"/>
          <w:szCs w:val="22"/>
        </w:rPr>
      </w:pPr>
      <w:r w:rsidRPr="00CF1279">
        <w:rPr>
          <w:rFonts w:asciiTheme="minorHAnsi" w:hAnsiTheme="minorHAnsi" w:cstheme="minorHAnsi"/>
          <w:sz w:val="22"/>
          <w:szCs w:val="22"/>
        </w:rPr>
        <w:t>δεν έχει επέλθει καμία αλλαγή στα στοιχεία του που έχουν υποβληθεί στο πλαίσιο εκδήλωσης</w:t>
      </w:r>
      <w:r w:rsidRPr="00CF1279">
        <w:rPr>
          <w:rFonts w:asciiTheme="minorHAnsi" w:hAnsiTheme="minorHAnsi" w:cstheme="minorHAnsi"/>
          <w:sz w:val="22"/>
          <w:szCs w:val="22"/>
        </w:rPr>
        <w:br/>
        <w:t xml:space="preserve">ενδιαφέροντος για την τελευταία χρονικά έγγραφή ή </w:t>
      </w:r>
      <w:proofErr w:type="spellStart"/>
      <w:r w:rsidRPr="00CF1279">
        <w:rPr>
          <w:rFonts w:asciiTheme="minorHAnsi" w:hAnsiTheme="minorHAnsi" w:cstheme="minorHAnsi"/>
          <w:sz w:val="22"/>
          <w:szCs w:val="22"/>
        </w:rPr>
        <w:t>επικαιροποίηση</w:t>
      </w:r>
      <w:proofErr w:type="spellEnd"/>
      <w:r w:rsidRPr="00CF1279">
        <w:rPr>
          <w:rFonts w:asciiTheme="minorHAnsi" w:hAnsiTheme="minorHAnsi" w:cstheme="minorHAnsi"/>
          <w:sz w:val="22"/>
          <w:szCs w:val="22"/>
        </w:rPr>
        <w:t xml:space="preserve"> του καταλόγου προμηθευτών και </w:t>
      </w:r>
      <w:proofErr w:type="spellStart"/>
      <w:r w:rsidRPr="00CF1279">
        <w:rPr>
          <w:rFonts w:asciiTheme="minorHAnsi" w:hAnsiTheme="minorHAnsi" w:cstheme="minorHAnsi"/>
          <w:sz w:val="22"/>
          <w:szCs w:val="22"/>
        </w:rPr>
        <w:t>παρόχων</w:t>
      </w:r>
      <w:proofErr w:type="spellEnd"/>
      <w:r w:rsidRPr="00CF1279">
        <w:rPr>
          <w:rFonts w:asciiTheme="minorHAnsi" w:hAnsiTheme="minorHAnsi" w:cstheme="minorHAnsi"/>
          <w:sz w:val="22"/>
          <w:szCs w:val="22"/>
        </w:rPr>
        <w:t xml:space="preserve"> υπηρεσιών της ΕΑΣ του Υπουργείου Ανάπτυξης &amp; Επενδύσεων,</w:t>
      </w:r>
    </w:p>
    <w:p w14:paraId="7BEAD635" w14:textId="77777777" w:rsidR="00CF1279" w:rsidRPr="00CF1279" w:rsidRDefault="00CF1279" w:rsidP="00CF1279">
      <w:pPr>
        <w:widowControl/>
        <w:numPr>
          <w:ilvl w:val="0"/>
          <w:numId w:val="11"/>
        </w:numPr>
        <w:tabs>
          <w:tab w:val="left" w:pos="847"/>
        </w:tabs>
        <w:spacing w:after="160" w:line="259" w:lineRule="auto"/>
        <w:ind w:left="860" w:hanging="300"/>
        <w:jc w:val="both"/>
        <w:rPr>
          <w:rFonts w:asciiTheme="minorHAnsi" w:hAnsiTheme="minorHAnsi" w:cstheme="minorHAnsi"/>
          <w:sz w:val="22"/>
          <w:szCs w:val="22"/>
        </w:rPr>
      </w:pPr>
      <w:r w:rsidRPr="00CF1279">
        <w:rPr>
          <w:rFonts w:asciiTheme="minorHAnsi" w:hAnsiTheme="minorHAnsi" w:cstheme="minorHAnsi"/>
          <w:sz w:val="22"/>
          <w:szCs w:val="22"/>
        </w:rPr>
        <w:t>είναι εγγεγραμμένος/η στο οικείο επαγγελματικό μητρώο, Επιμελητήριο ή επαγγελματική ένωση,</w:t>
      </w:r>
    </w:p>
    <w:p w14:paraId="7B28A94F" w14:textId="77777777" w:rsidR="00CF1279" w:rsidRPr="00CF1279" w:rsidRDefault="00CF1279" w:rsidP="00CF1279">
      <w:pPr>
        <w:widowControl/>
        <w:numPr>
          <w:ilvl w:val="0"/>
          <w:numId w:val="11"/>
        </w:numPr>
        <w:tabs>
          <w:tab w:val="left" w:pos="847"/>
        </w:tabs>
        <w:spacing w:after="160" w:line="259" w:lineRule="auto"/>
        <w:ind w:left="860" w:right="20" w:hanging="300"/>
        <w:jc w:val="both"/>
        <w:rPr>
          <w:rFonts w:asciiTheme="minorHAnsi" w:hAnsiTheme="minorHAnsi" w:cstheme="minorHAnsi"/>
          <w:sz w:val="22"/>
          <w:szCs w:val="22"/>
        </w:rPr>
      </w:pPr>
      <w:r w:rsidRPr="00CF1279">
        <w:rPr>
          <w:rFonts w:asciiTheme="minorHAnsi" w:hAnsiTheme="minorHAnsi" w:cstheme="minorHAnsi"/>
          <w:sz w:val="22"/>
          <w:szCs w:val="22"/>
        </w:rPr>
        <w:t>η προσφορά συντάχθηκε σύμφωνα με τους όρους της παρούσας Πρόσκλησης Εκδήλωσης</w:t>
      </w:r>
      <w:r w:rsidRPr="00CF1279">
        <w:rPr>
          <w:rFonts w:asciiTheme="minorHAnsi" w:hAnsiTheme="minorHAnsi" w:cstheme="minorHAnsi"/>
          <w:sz w:val="22"/>
          <w:szCs w:val="22"/>
        </w:rPr>
        <w:br/>
        <w:t>Ενδιαφέροντος , των οποίων έλαβε γνώση και τους οποίους αποδέχεται,</w:t>
      </w:r>
    </w:p>
    <w:p w14:paraId="61F437DB" w14:textId="77777777" w:rsidR="00CF1279" w:rsidRPr="00CF1279" w:rsidRDefault="00CF1279" w:rsidP="00CF1279">
      <w:pPr>
        <w:widowControl/>
        <w:numPr>
          <w:ilvl w:val="0"/>
          <w:numId w:val="11"/>
        </w:numPr>
        <w:tabs>
          <w:tab w:val="left" w:pos="847"/>
        </w:tabs>
        <w:spacing w:after="160" w:line="259" w:lineRule="auto"/>
        <w:ind w:left="860" w:hanging="300"/>
        <w:jc w:val="both"/>
        <w:rPr>
          <w:rFonts w:asciiTheme="minorHAnsi" w:hAnsiTheme="minorHAnsi" w:cstheme="minorHAnsi"/>
          <w:sz w:val="22"/>
          <w:szCs w:val="22"/>
        </w:rPr>
      </w:pPr>
      <w:r w:rsidRPr="00CF1279">
        <w:rPr>
          <w:rFonts w:asciiTheme="minorHAnsi" w:hAnsiTheme="minorHAnsi" w:cstheme="minorHAnsi"/>
          <w:sz w:val="22"/>
          <w:szCs w:val="22"/>
        </w:rPr>
        <w:t>τα στοιχεία που αναφέρονται στην προσφορά είναι αληθή και ακριβή,</w:t>
      </w:r>
    </w:p>
    <w:p w14:paraId="710FA5A5" w14:textId="77777777" w:rsidR="00CF1279" w:rsidRPr="00CF1279" w:rsidRDefault="00CF1279" w:rsidP="00CF1279">
      <w:pPr>
        <w:widowControl/>
        <w:numPr>
          <w:ilvl w:val="0"/>
          <w:numId w:val="11"/>
        </w:numPr>
        <w:tabs>
          <w:tab w:val="left" w:pos="847"/>
        </w:tabs>
        <w:spacing w:after="160" w:line="259" w:lineRule="auto"/>
        <w:ind w:left="860" w:right="20" w:hanging="300"/>
        <w:jc w:val="both"/>
        <w:rPr>
          <w:rFonts w:asciiTheme="minorHAnsi" w:hAnsiTheme="minorHAnsi" w:cstheme="minorHAnsi"/>
          <w:sz w:val="22"/>
          <w:szCs w:val="22"/>
        </w:rPr>
      </w:pPr>
      <w:r w:rsidRPr="00CF1279">
        <w:rPr>
          <w:rFonts w:asciiTheme="minorHAnsi" w:hAnsiTheme="minorHAnsi" w:cstheme="minorHAnsi"/>
          <w:sz w:val="22"/>
          <w:szCs w:val="22"/>
        </w:rPr>
        <w:t>δεν υπάρχει αμετάκλητη δικαστική απόφαση για έναν ή περισσότερους από τους ακόλουθους λόγους, ήτοι συμμετοχή σε εγκληματική οργάνωση, δωροδοκία, απάτη, νομιμοποίηση εσόδων από παράνομες δραστηριότητες, εκβίαση, ψευδορκία, πλαστογραφία, δόλια χρεοκοπία, υπεξαίρεση,</w:t>
      </w:r>
    </w:p>
    <w:p w14:paraId="0052AA06" w14:textId="77777777" w:rsidR="00CF1279" w:rsidRPr="00CF1279" w:rsidRDefault="00CF1279" w:rsidP="00CF1279">
      <w:pPr>
        <w:widowControl/>
        <w:numPr>
          <w:ilvl w:val="0"/>
          <w:numId w:val="11"/>
        </w:numPr>
        <w:tabs>
          <w:tab w:val="left" w:pos="847"/>
        </w:tabs>
        <w:spacing w:after="160" w:line="259" w:lineRule="auto"/>
        <w:ind w:left="860" w:right="20" w:hanging="300"/>
        <w:jc w:val="both"/>
        <w:rPr>
          <w:rFonts w:asciiTheme="minorHAnsi" w:hAnsiTheme="minorHAnsi" w:cstheme="minorHAnsi"/>
          <w:sz w:val="22"/>
          <w:szCs w:val="22"/>
        </w:rPr>
      </w:pPr>
      <w:r w:rsidRPr="00CF1279">
        <w:rPr>
          <w:rFonts w:asciiTheme="minorHAnsi" w:hAnsiTheme="minorHAnsi" w:cstheme="minorHAnsi"/>
          <w:sz w:val="22"/>
          <w:szCs w:val="22"/>
        </w:rPr>
        <w:lastRenderedPageBreak/>
        <w:t>δεν τελεί σε πτώχευση, εκκαθάριση, παύση δραστηριοτήτων, αναγκαστική διαχείριση ή αναγκαστικό συμβιβασμό ή εναντίον των οποίων έχει κινηθεί διαδικασία κήρυξης σε πτώχευση, εκκαθάριση αναγκαστικής διαχείρισης ή πτωχευτικού συμβιβασμού,</w:t>
      </w:r>
    </w:p>
    <w:p w14:paraId="7E515E0D" w14:textId="77777777" w:rsidR="00CF1279" w:rsidRPr="00CF1279" w:rsidRDefault="00CF1279" w:rsidP="00CF1279">
      <w:pPr>
        <w:widowControl/>
        <w:numPr>
          <w:ilvl w:val="0"/>
          <w:numId w:val="11"/>
        </w:numPr>
        <w:tabs>
          <w:tab w:val="left" w:pos="847"/>
        </w:tabs>
        <w:spacing w:after="160" w:line="259" w:lineRule="auto"/>
        <w:ind w:left="860" w:right="20" w:hanging="300"/>
        <w:jc w:val="both"/>
        <w:rPr>
          <w:rFonts w:asciiTheme="minorHAnsi" w:hAnsiTheme="minorHAnsi" w:cstheme="minorHAnsi"/>
          <w:sz w:val="22"/>
          <w:szCs w:val="22"/>
        </w:rPr>
      </w:pPr>
      <w:r w:rsidRPr="00CF1279">
        <w:rPr>
          <w:rFonts w:asciiTheme="minorHAnsi" w:hAnsiTheme="minorHAnsi" w:cstheme="minorHAnsi"/>
          <w:sz w:val="22"/>
          <w:szCs w:val="22"/>
        </w:rPr>
        <w:t xml:space="preserve">δεν έχει καταδικασθεί για αδίκημα που αφορά στην επαγγελματική διαγωγή, βάσει απόφασης με ισχύ </w:t>
      </w:r>
      <w:proofErr w:type="spellStart"/>
      <w:r w:rsidRPr="00CF1279">
        <w:rPr>
          <w:rFonts w:asciiTheme="minorHAnsi" w:hAnsiTheme="minorHAnsi" w:cstheme="minorHAnsi"/>
          <w:sz w:val="22"/>
          <w:szCs w:val="22"/>
        </w:rPr>
        <w:t>δεδικασμένου</w:t>
      </w:r>
      <w:proofErr w:type="spellEnd"/>
      <w:r w:rsidRPr="00CF1279">
        <w:rPr>
          <w:rFonts w:asciiTheme="minorHAnsi" w:hAnsiTheme="minorHAnsi" w:cstheme="minorHAnsi"/>
          <w:sz w:val="22"/>
          <w:szCs w:val="22"/>
        </w:rPr>
        <w:t xml:space="preserve"> ή έχει διαπράξει επαγγελματικό παράπτωμα, που μπορεί να διαπιστωθεί με</w:t>
      </w:r>
      <w:r w:rsidRPr="00CF1279">
        <w:rPr>
          <w:rFonts w:asciiTheme="minorHAnsi" w:hAnsiTheme="minorHAnsi" w:cstheme="minorHAnsi"/>
          <w:sz w:val="22"/>
          <w:szCs w:val="22"/>
        </w:rPr>
        <w:br/>
        <w:t>οποιοδήποτε τρόπο από την αναθέτουσα αρχή ή τελεί σε αποκλεισμό από διαγωνισμούς, βάσει</w:t>
      </w:r>
      <w:r w:rsidRPr="00CF1279">
        <w:rPr>
          <w:rFonts w:asciiTheme="minorHAnsi" w:hAnsiTheme="minorHAnsi" w:cstheme="minorHAnsi"/>
          <w:sz w:val="22"/>
          <w:szCs w:val="22"/>
        </w:rPr>
        <w:br/>
        <w:t>αμετάκλητης νόμιμης απόφασης,</w:t>
      </w:r>
    </w:p>
    <w:p w14:paraId="12920992" w14:textId="77777777" w:rsidR="00CF1279" w:rsidRPr="00CF1279" w:rsidRDefault="00CF1279" w:rsidP="00CF1279">
      <w:pPr>
        <w:widowControl/>
        <w:numPr>
          <w:ilvl w:val="0"/>
          <w:numId w:val="11"/>
        </w:numPr>
        <w:tabs>
          <w:tab w:val="left" w:pos="847"/>
        </w:tabs>
        <w:spacing w:after="160" w:line="259" w:lineRule="auto"/>
        <w:ind w:left="860" w:right="20" w:hanging="300"/>
        <w:jc w:val="both"/>
        <w:rPr>
          <w:rFonts w:asciiTheme="minorHAnsi" w:hAnsiTheme="minorHAnsi" w:cstheme="minorHAnsi"/>
          <w:sz w:val="22"/>
          <w:szCs w:val="22"/>
        </w:rPr>
      </w:pPr>
      <w:r w:rsidRPr="00CF1279">
        <w:rPr>
          <w:rFonts w:asciiTheme="minorHAnsi" w:hAnsiTheme="minorHAnsi" w:cstheme="minorHAnsi"/>
          <w:sz w:val="22"/>
          <w:szCs w:val="22"/>
        </w:rPr>
        <w:t>είναι φορολογικά ενήμερος,</w:t>
      </w:r>
    </w:p>
    <w:p w14:paraId="0785D6AC" w14:textId="77777777" w:rsidR="00CF1279" w:rsidRPr="00CF1279" w:rsidRDefault="00CF1279" w:rsidP="00CF1279">
      <w:pPr>
        <w:widowControl/>
        <w:numPr>
          <w:ilvl w:val="0"/>
          <w:numId w:val="11"/>
        </w:numPr>
        <w:tabs>
          <w:tab w:val="left" w:pos="847"/>
        </w:tabs>
        <w:spacing w:after="160" w:line="259" w:lineRule="auto"/>
        <w:ind w:left="860" w:hanging="300"/>
        <w:jc w:val="both"/>
        <w:rPr>
          <w:rFonts w:asciiTheme="minorHAnsi" w:hAnsiTheme="minorHAnsi" w:cstheme="minorHAnsi"/>
          <w:sz w:val="22"/>
          <w:szCs w:val="22"/>
        </w:rPr>
      </w:pPr>
      <w:r w:rsidRPr="00CF1279">
        <w:rPr>
          <w:rFonts w:asciiTheme="minorHAnsi" w:hAnsiTheme="minorHAnsi" w:cstheme="minorHAnsi"/>
          <w:sz w:val="22"/>
          <w:szCs w:val="22"/>
        </w:rPr>
        <w:t>είναι ασφαλιστικά ενήμερος</w:t>
      </w:r>
    </w:p>
    <w:p w14:paraId="3489338A" w14:textId="77777777" w:rsidR="00CF1279" w:rsidRPr="00CF1279" w:rsidRDefault="00CF1279" w:rsidP="00CF1279">
      <w:pPr>
        <w:widowControl/>
        <w:numPr>
          <w:ilvl w:val="0"/>
          <w:numId w:val="11"/>
        </w:numPr>
        <w:tabs>
          <w:tab w:val="left" w:pos="847"/>
        </w:tabs>
        <w:spacing w:after="160" w:line="259" w:lineRule="auto"/>
        <w:ind w:left="860" w:right="20" w:hanging="300"/>
        <w:jc w:val="both"/>
        <w:rPr>
          <w:rFonts w:asciiTheme="minorHAnsi" w:hAnsiTheme="minorHAnsi" w:cstheme="minorHAnsi"/>
          <w:sz w:val="22"/>
          <w:szCs w:val="22"/>
        </w:rPr>
      </w:pPr>
      <w:r w:rsidRPr="00CF1279">
        <w:rPr>
          <w:rFonts w:asciiTheme="minorHAnsi" w:hAnsiTheme="minorHAnsi" w:cstheme="minorHAnsi"/>
          <w:sz w:val="22"/>
          <w:szCs w:val="22"/>
        </w:rPr>
        <w:t>έχει άμεση διαθεσιμότητα και αποδέχεται τον απαιτούμενο χρόνο ολοκλήρωσης των</w:t>
      </w:r>
      <w:r w:rsidRPr="00CF1279">
        <w:rPr>
          <w:rFonts w:asciiTheme="minorHAnsi" w:hAnsiTheme="minorHAnsi" w:cstheme="minorHAnsi"/>
          <w:sz w:val="22"/>
          <w:szCs w:val="22"/>
        </w:rPr>
        <w:br/>
        <w:t>υπηρεσιών σύμφωνα με τα στοιχεία της παρούσας</w:t>
      </w:r>
    </w:p>
    <w:p w14:paraId="0E8B11AC" w14:textId="77777777" w:rsidR="00CF1279" w:rsidRPr="00CF1279" w:rsidRDefault="00CF1279" w:rsidP="00CF1279">
      <w:pPr>
        <w:tabs>
          <w:tab w:val="left" w:pos="847"/>
        </w:tabs>
        <w:jc w:val="both"/>
        <w:rPr>
          <w:rFonts w:asciiTheme="minorHAnsi" w:hAnsiTheme="minorHAnsi" w:cstheme="minorHAnsi"/>
          <w:sz w:val="22"/>
          <w:szCs w:val="22"/>
        </w:rPr>
      </w:pPr>
    </w:p>
    <w:p w14:paraId="0831B37A"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Η προσφορά υπογράφεται, επί ποινής αποκλεισμού, από το νόμιμο εκπρόσωπο του προσφέροντα ή</w:t>
      </w:r>
      <w:r w:rsidRPr="00CF1279">
        <w:rPr>
          <w:rFonts w:asciiTheme="minorHAnsi" w:hAnsiTheme="minorHAnsi" w:cstheme="minorHAnsi"/>
          <w:sz w:val="22"/>
          <w:szCs w:val="22"/>
        </w:rPr>
        <w:br/>
        <w:t>τους νόμιμους εκπροσώπους των προσφερόντων, σε περίπτωση Κοινοπραξίας ή Ένωσης Προσώπων.</w:t>
      </w:r>
    </w:p>
    <w:p w14:paraId="75BF0770" w14:textId="77777777" w:rsidR="00CF1279" w:rsidRPr="00CF1279" w:rsidRDefault="00CF1279" w:rsidP="00CF1279">
      <w:pPr>
        <w:jc w:val="both"/>
        <w:rPr>
          <w:rFonts w:asciiTheme="minorHAnsi" w:hAnsiTheme="minorHAnsi" w:cstheme="minorHAnsi"/>
          <w:sz w:val="22"/>
          <w:szCs w:val="22"/>
        </w:rPr>
      </w:pPr>
    </w:p>
    <w:p w14:paraId="3C8D55C3" w14:textId="77777777" w:rsidR="00CF1279" w:rsidRPr="00CF1279" w:rsidRDefault="00CF1279" w:rsidP="00CF1279">
      <w:pPr>
        <w:keepNext/>
        <w:keepLines/>
        <w:widowControl/>
        <w:numPr>
          <w:ilvl w:val="0"/>
          <w:numId w:val="7"/>
        </w:numPr>
        <w:tabs>
          <w:tab w:val="left" w:pos="427"/>
        </w:tabs>
        <w:spacing w:after="160" w:line="259" w:lineRule="auto"/>
        <w:jc w:val="both"/>
        <w:outlineLvl w:val="4"/>
        <w:rPr>
          <w:rFonts w:asciiTheme="minorHAnsi" w:hAnsiTheme="minorHAnsi" w:cstheme="minorHAnsi"/>
          <w:color w:val="auto"/>
          <w:sz w:val="22"/>
          <w:szCs w:val="22"/>
        </w:rPr>
      </w:pPr>
      <w:bookmarkStart w:id="9" w:name="bookmark19"/>
      <w:r w:rsidRPr="00CF1279">
        <w:rPr>
          <w:rFonts w:asciiTheme="minorHAnsi" w:eastAsia="Calibri" w:hAnsiTheme="minorHAnsi" w:cstheme="minorHAnsi"/>
          <w:color w:val="auto"/>
          <w:sz w:val="22"/>
          <w:szCs w:val="22"/>
        </w:rPr>
        <w:t>ΑΞΙΟΛΟΓΗΣΗ ΠΡΟΣΦΟΡΩΝ</w:t>
      </w:r>
      <w:bookmarkEnd w:id="9"/>
    </w:p>
    <w:p w14:paraId="15200045"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 xml:space="preserve">Η επιλογή του αναδόχου θα γίνει με κριτήριο τη </w:t>
      </w:r>
      <w:r w:rsidRPr="00CF1279">
        <w:rPr>
          <w:rFonts w:asciiTheme="minorHAnsi" w:eastAsia="Calibri" w:hAnsiTheme="minorHAnsi" w:cstheme="minorHAnsi"/>
          <w:b/>
          <w:bCs/>
          <w:sz w:val="22"/>
          <w:szCs w:val="22"/>
        </w:rPr>
        <w:t xml:space="preserve">χαμηλότερη τιμή. </w:t>
      </w:r>
    </w:p>
    <w:p w14:paraId="07B71629" w14:textId="77777777" w:rsidR="00CF1279" w:rsidRPr="00CF1279" w:rsidRDefault="00CF1279" w:rsidP="00CF1279">
      <w:pPr>
        <w:jc w:val="both"/>
        <w:rPr>
          <w:rFonts w:asciiTheme="minorHAnsi" w:hAnsiTheme="minorHAnsi" w:cstheme="minorHAnsi"/>
          <w:color w:val="auto"/>
          <w:sz w:val="22"/>
          <w:szCs w:val="22"/>
        </w:rPr>
      </w:pPr>
      <w:r w:rsidRPr="00CF1279">
        <w:rPr>
          <w:rFonts w:asciiTheme="minorHAnsi" w:hAnsiTheme="minorHAnsi" w:cstheme="minorHAnsi"/>
          <w:color w:val="auto"/>
          <w:sz w:val="22"/>
          <w:szCs w:val="22"/>
        </w:rPr>
        <w:t xml:space="preserve">Ο Προϊστάμενος της </w:t>
      </w:r>
      <w:r w:rsidRPr="00CF1279">
        <w:rPr>
          <w:rFonts w:asciiTheme="minorHAnsi" w:eastAsia="Calibri" w:hAnsiTheme="minorHAnsi" w:cstheme="minorHAnsi"/>
          <w:bCs/>
          <w:color w:val="auto"/>
          <w:sz w:val="22"/>
          <w:szCs w:val="22"/>
        </w:rPr>
        <w:t>Οικονομικής Υπηρεσίας</w:t>
      </w:r>
      <w:r w:rsidRPr="00CF1279">
        <w:rPr>
          <w:rFonts w:asciiTheme="minorHAnsi" w:eastAsia="Calibri" w:hAnsiTheme="minorHAnsi" w:cstheme="minorHAnsi"/>
          <w:b/>
          <w:bCs/>
          <w:color w:val="auto"/>
          <w:sz w:val="22"/>
          <w:szCs w:val="22"/>
        </w:rPr>
        <w:t xml:space="preserve"> </w:t>
      </w:r>
      <w:r w:rsidRPr="00CF1279">
        <w:rPr>
          <w:rFonts w:asciiTheme="minorHAnsi" w:hAnsiTheme="minorHAnsi" w:cstheme="minorHAnsi"/>
          <w:color w:val="auto"/>
          <w:sz w:val="22"/>
          <w:szCs w:val="22"/>
        </w:rPr>
        <w:t xml:space="preserve">εισηγείται  στην Οικονομική Επιτροπή την ανάθεση του έργου στον προσφέροντα, ο οποίος σύμφωνα με τα παραπάνω υπέβαλε τη χαμηλότερη οικονομική προσφορά. </w:t>
      </w:r>
    </w:p>
    <w:p w14:paraId="15D9D420"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Η αξιολόγηση των προσφορών θα στηριχθεί αποκλειστικά και μόνο στο ανωτέρω</w:t>
      </w:r>
      <w:r w:rsidRPr="00CF1279">
        <w:rPr>
          <w:rFonts w:asciiTheme="minorHAnsi" w:hAnsiTheme="minorHAnsi" w:cstheme="minorHAnsi"/>
          <w:sz w:val="22"/>
          <w:szCs w:val="22"/>
        </w:rPr>
        <w:br/>
        <w:t>κριτήριο.</w:t>
      </w:r>
    </w:p>
    <w:p w14:paraId="60AB9010"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Ο Περιφερειάρχης εκδίδει την Απόφαση Ανάθεσης, όπου περιλαμβάνονται:</w:t>
      </w:r>
      <w:r w:rsidRPr="00CF1279">
        <w:rPr>
          <w:rFonts w:asciiTheme="minorHAnsi" w:hAnsiTheme="minorHAnsi" w:cstheme="minorHAnsi"/>
          <w:sz w:val="22"/>
          <w:szCs w:val="22"/>
        </w:rPr>
        <w:br/>
        <w:t>α) Οι όροι που αναφέρονται στην παρούσα Πρόσκληση Εκδήλωσης Ενδιαφέροντος.</w:t>
      </w:r>
      <w:r w:rsidRPr="00CF1279">
        <w:rPr>
          <w:rFonts w:asciiTheme="minorHAnsi" w:hAnsiTheme="minorHAnsi" w:cstheme="minorHAnsi"/>
          <w:sz w:val="22"/>
          <w:szCs w:val="22"/>
        </w:rPr>
        <w:br/>
        <w:t>β) Κάθε τι που αναφέρεται στην προσφορά πλέον των ζητούμενων και έγινε αποδεκτό από την</w:t>
      </w:r>
      <w:r w:rsidRPr="00CF1279">
        <w:rPr>
          <w:rFonts w:asciiTheme="minorHAnsi" w:hAnsiTheme="minorHAnsi" w:cstheme="minorHAnsi"/>
          <w:sz w:val="22"/>
          <w:szCs w:val="22"/>
        </w:rPr>
        <w:br/>
        <w:t>Αναθέτουσα Αρχή.</w:t>
      </w:r>
    </w:p>
    <w:p w14:paraId="30C297BF"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 xml:space="preserve">γ) Τυχόν αποφάσεις / οδηγίες που περιήλθαν εις γνώση της Αναθέτουσας Αρχής εκ των υστέρων, </w:t>
      </w:r>
    </w:p>
    <w:p w14:paraId="34443D60" w14:textId="77777777" w:rsidR="00CF1279" w:rsidRPr="00CF1279" w:rsidRDefault="00CF1279" w:rsidP="00CF1279">
      <w:pPr>
        <w:jc w:val="both"/>
        <w:rPr>
          <w:rFonts w:asciiTheme="minorHAnsi" w:hAnsiTheme="minorHAnsi" w:cstheme="minorHAnsi"/>
          <w:sz w:val="22"/>
          <w:szCs w:val="22"/>
        </w:rPr>
      </w:pPr>
    </w:p>
    <w:p w14:paraId="38F34E30"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Οποιαδήποτε τροποποίηση των όρων της Απόφασης Ανάθεσης δύναται να γίνει μόνο εγγράφως,</w:t>
      </w:r>
      <w:r w:rsidRPr="00CF1279">
        <w:rPr>
          <w:rFonts w:asciiTheme="minorHAnsi" w:hAnsiTheme="minorHAnsi" w:cstheme="minorHAnsi"/>
          <w:sz w:val="22"/>
          <w:szCs w:val="22"/>
        </w:rPr>
        <w:br/>
        <w:t>αποκλεισμένης ρητά οποιασδήποτε τροποποίησης με προφορική συμφωνία και με την προϋπόθεση ότι</w:t>
      </w:r>
      <w:r w:rsidRPr="00CF1279">
        <w:rPr>
          <w:rFonts w:asciiTheme="minorHAnsi" w:hAnsiTheme="minorHAnsi" w:cstheme="minorHAnsi"/>
          <w:sz w:val="22"/>
          <w:szCs w:val="22"/>
        </w:rPr>
        <w:br/>
        <w:t xml:space="preserve">θα εξασφαλίζεται η εκτέλεση του έργου, όπως προδιαγράφηκε.  </w:t>
      </w:r>
    </w:p>
    <w:p w14:paraId="690B57C2" w14:textId="77777777" w:rsidR="00CF1279" w:rsidRPr="00CF1279" w:rsidRDefault="00CF1279" w:rsidP="00CF1279">
      <w:pPr>
        <w:jc w:val="both"/>
        <w:rPr>
          <w:rFonts w:asciiTheme="minorHAnsi" w:hAnsiTheme="minorHAnsi" w:cstheme="minorHAnsi"/>
          <w:sz w:val="22"/>
          <w:szCs w:val="22"/>
        </w:rPr>
      </w:pPr>
    </w:p>
    <w:p w14:paraId="7332A2E3" w14:textId="77777777" w:rsidR="00CF1279" w:rsidRPr="00CF1279" w:rsidRDefault="00CF1279" w:rsidP="00CF1279">
      <w:pPr>
        <w:keepNext/>
        <w:keepLines/>
        <w:widowControl/>
        <w:numPr>
          <w:ilvl w:val="0"/>
          <w:numId w:val="7"/>
        </w:numPr>
        <w:tabs>
          <w:tab w:val="left" w:pos="427"/>
        </w:tabs>
        <w:spacing w:after="160" w:line="259" w:lineRule="auto"/>
        <w:jc w:val="both"/>
        <w:outlineLvl w:val="4"/>
        <w:rPr>
          <w:rFonts w:asciiTheme="minorHAnsi" w:hAnsiTheme="minorHAnsi" w:cstheme="minorHAnsi"/>
          <w:color w:val="auto"/>
          <w:sz w:val="22"/>
          <w:szCs w:val="22"/>
        </w:rPr>
      </w:pPr>
      <w:r w:rsidRPr="00CF1279">
        <w:rPr>
          <w:rFonts w:asciiTheme="minorHAnsi" w:hAnsiTheme="minorHAnsi" w:cstheme="minorHAnsi"/>
          <w:sz w:val="22"/>
          <w:szCs w:val="22"/>
        </w:rPr>
        <w:t>ΟΡΓΑΝΩΤΙΚΟ ΣΧΗΜΑ - ΥΠΕΥΘΥΝΟΣ ΕΡΓΟΥ</w:t>
      </w:r>
    </w:p>
    <w:p w14:paraId="789FD081"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 xml:space="preserve">Οι συμμετέχοντες στην παρούσα διακήρυξη ως υποψήφιοι Ανάδοχοι οφείλουν, </w:t>
      </w:r>
      <w:r w:rsidRPr="00CF1279">
        <w:rPr>
          <w:rFonts w:asciiTheme="minorHAnsi" w:eastAsia="Calibri" w:hAnsiTheme="minorHAnsi" w:cstheme="minorHAnsi"/>
          <w:b/>
          <w:bCs/>
          <w:sz w:val="22"/>
          <w:szCs w:val="22"/>
        </w:rPr>
        <w:t>επί ποινή</w:t>
      </w:r>
      <w:r w:rsidRPr="00CF1279">
        <w:rPr>
          <w:rFonts w:asciiTheme="minorHAnsi" w:eastAsia="Calibri" w:hAnsiTheme="minorHAnsi" w:cstheme="minorHAnsi"/>
          <w:b/>
          <w:bCs/>
          <w:sz w:val="22"/>
          <w:szCs w:val="22"/>
        </w:rPr>
        <w:br/>
        <w:t>αποκλεισμού</w:t>
      </w:r>
      <w:r w:rsidRPr="00CF1279">
        <w:rPr>
          <w:rFonts w:asciiTheme="minorHAnsi" w:eastAsia="Calibri" w:hAnsiTheme="minorHAnsi" w:cstheme="minorHAnsi"/>
          <w:sz w:val="22"/>
          <w:szCs w:val="22"/>
          <w:u w:val="single"/>
        </w:rPr>
        <w:t>,</w:t>
      </w:r>
      <w:r w:rsidRPr="00CF1279">
        <w:rPr>
          <w:rFonts w:asciiTheme="minorHAnsi" w:hAnsiTheme="minorHAnsi" w:cstheme="minorHAnsi"/>
          <w:sz w:val="22"/>
          <w:szCs w:val="22"/>
        </w:rPr>
        <w:t xml:space="preserve"> να καλύπτουν και να τεκμηριώνουν επαρκώς τις παρακάτω ελάχιστες προϋποθέσεις</w:t>
      </w:r>
      <w:r w:rsidRPr="00CF1279">
        <w:rPr>
          <w:rFonts w:asciiTheme="minorHAnsi" w:hAnsiTheme="minorHAnsi" w:cstheme="minorHAnsi"/>
          <w:sz w:val="22"/>
          <w:szCs w:val="22"/>
        </w:rPr>
        <w:br/>
        <w:t>συμμετοχής στο Διαγωνισμό:</w:t>
      </w:r>
    </w:p>
    <w:p w14:paraId="260ED063" w14:textId="77777777" w:rsidR="00CF1279" w:rsidRPr="00CF1279" w:rsidRDefault="00CF1279" w:rsidP="00CF1279">
      <w:pPr>
        <w:jc w:val="both"/>
        <w:rPr>
          <w:rFonts w:asciiTheme="minorHAnsi" w:hAnsiTheme="minorHAnsi" w:cstheme="minorHAnsi"/>
          <w:sz w:val="22"/>
          <w:szCs w:val="22"/>
        </w:rPr>
      </w:pPr>
    </w:p>
    <w:p w14:paraId="215D329E"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Ο Προσφέρων Οικονομικός Φορέας πρέπει να διαθέτει αποδεδειγμένη επαγγελματική ενασχόληση, εξειδικευμένες γνώσεις και τεκμηριωμένη εμπειρία σε θέματα σχεδιασμού,  κατάρτισης, υλοποίησης, διαχείρισης και αξιολόγησης έργων &amp; προγραμμάτων που συγχρηματοδοτούνται από την Ευρωπαϊκή Ένωση ή/και από Εθνικούς Πόρους.</w:t>
      </w:r>
    </w:p>
    <w:p w14:paraId="0F6BAA46" w14:textId="77777777" w:rsidR="00CF1279" w:rsidRPr="00CF1279" w:rsidRDefault="00CF1279" w:rsidP="00CF1279">
      <w:pPr>
        <w:jc w:val="both"/>
        <w:rPr>
          <w:rFonts w:asciiTheme="minorHAnsi" w:hAnsiTheme="minorHAnsi" w:cstheme="minorHAnsi"/>
          <w:sz w:val="22"/>
          <w:szCs w:val="22"/>
        </w:rPr>
      </w:pPr>
    </w:p>
    <w:p w14:paraId="306FEEDC"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Λόγω της πολυπλοκότητας, της σημαντικότητας και του ιδιαιτέρου αντικειμένου του παρόντος έργου, ο Υποψήφιος Ανάδοχος οφείλει να καλύπτει την επαγγελματική του ικανότητα και τεχνογνωσία σε αντικείμενα σχετικά με το υπό ανάθεση έργο ως εξής:</w:t>
      </w:r>
    </w:p>
    <w:p w14:paraId="512B46F0" w14:textId="77777777" w:rsidR="00CF1279" w:rsidRPr="00CF1279" w:rsidRDefault="00CF1279" w:rsidP="00CF1279">
      <w:pPr>
        <w:jc w:val="both"/>
        <w:rPr>
          <w:rFonts w:asciiTheme="minorHAnsi" w:hAnsiTheme="minorHAnsi" w:cstheme="minorHAnsi"/>
          <w:sz w:val="22"/>
          <w:szCs w:val="22"/>
        </w:rPr>
      </w:pPr>
    </w:p>
    <w:p w14:paraId="044D36F0"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 xml:space="preserve">α) Να διαθέτει ως Προσφέρων Οικονομικός Φορέας τουλάχιστον 15ετή εμπειρία στην τεχνική υποστήριξη ή παροχή συμβουλευτικής σχετικά με το σχεδιασμό, την κατάρτιση, την υλοποίηση, τη διαχείριση και την </w:t>
      </w:r>
      <w:r w:rsidRPr="00CF1279">
        <w:rPr>
          <w:rFonts w:asciiTheme="minorHAnsi" w:hAnsiTheme="minorHAnsi" w:cstheme="minorHAnsi"/>
          <w:sz w:val="22"/>
          <w:szCs w:val="22"/>
        </w:rPr>
        <w:lastRenderedPageBreak/>
        <w:t>αξιολόγηση συγχρηματοδοτούμενων έργων &amp; προγραμμάτων αντίστοιχων με το παρόν έργο («Παροχή Υπηρεσιών Συμβούλου Τεχνικής Υποστήριξης»).</w:t>
      </w:r>
    </w:p>
    <w:p w14:paraId="21414F2F"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br/>
        <w:t>β) Ομάδα Έργου</w:t>
      </w:r>
    </w:p>
    <w:p w14:paraId="6187882D"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Ο Υποψήφιος Ανάδοχος θα πρέπει να διαθέτει ανθρώπινο δυναμικό και πόρους ικανούς και</w:t>
      </w:r>
      <w:r w:rsidRPr="00CF1279">
        <w:rPr>
          <w:rFonts w:asciiTheme="minorHAnsi" w:hAnsiTheme="minorHAnsi" w:cstheme="minorHAnsi"/>
          <w:sz w:val="22"/>
          <w:szCs w:val="22"/>
        </w:rPr>
        <w:br/>
        <w:t>αξιόπιστους για να φέρει σε πέρας επιτυχώς τις απαιτήσεις του έργου, σε όρους απαιτούμενης</w:t>
      </w:r>
      <w:r w:rsidRPr="00CF1279">
        <w:rPr>
          <w:rFonts w:asciiTheme="minorHAnsi" w:hAnsiTheme="minorHAnsi" w:cstheme="minorHAnsi"/>
          <w:sz w:val="22"/>
          <w:szCs w:val="22"/>
        </w:rPr>
        <w:br/>
        <w:t>εξειδίκευσης, επαγγελματικών προσόντων και εμπειρίας. Η προτεινόμενη από τον υποψήφιο ομάδα</w:t>
      </w:r>
      <w:r w:rsidRPr="00CF1279">
        <w:rPr>
          <w:rFonts w:asciiTheme="minorHAnsi" w:hAnsiTheme="minorHAnsi" w:cstheme="minorHAnsi"/>
          <w:sz w:val="22"/>
          <w:szCs w:val="22"/>
        </w:rPr>
        <w:br/>
        <w:t>έργου θα πρέπει να απαρτίζεται από επαρκή σε αριθμό άτομα, με τα κάτωθι προσόντα και εμπειρία, τα</w:t>
      </w:r>
      <w:r w:rsidRPr="00CF1279">
        <w:rPr>
          <w:rFonts w:asciiTheme="minorHAnsi" w:hAnsiTheme="minorHAnsi" w:cstheme="minorHAnsi"/>
          <w:sz w:val="22"/>
          <w:szCs w:val="22"/>
        </w:rPr>
        <w:br/>
        <w:t>οποία θα πρέπει να περιγράφονται σε βιογραφικά σημειώματα.</w:t>
      </w:r>
    </w:p>
    <w:p w14:paraId="278018D7" w14:textId="77777777" w:rsidR="00CF1279" w:rsidRPr="00CF1279" w:rsidRDefault="00CF1279" w:rsidP="00CF1279">
      <w:pPr>
        <w:jc w:val="both"/>
        <w:rPr>
          <w:rFonts w:asciiTheme="minorHAnsi" w:hAnsiTheme="minorHAnsi" w:cstheme="minorHAnsi"/>
          <w:sz w:val="22"/>
          <w:szCs w:val="22"/>
        </w:rPr>
      </w:pPr>
    </w:p>
    <w:p w14:paraId="7845B88F"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Η Ομάδα Έργου θα αποτελείται (κατ' ελάχιστον), από ένα (1) Υπεύθυνο του Έργου και τέσσερα (4) μέλη, τα</w:t>
      </w:r>
      <w:r w:rsidRPr="00CF1279">
        <w:rPr>
          <w:rFonts w:asciiTheme="minorHAnsi" w:hAnsiTheme="minorHAnsi" w:cstheme="minorHAnsi"/>
          <w:sz w:val="22"/>
          <w:szCs w:val="22"/>
        </w:rPr>
        <w:br/>
        <w:t>οποία θα διαθέτουν (κατ' ελάχιστον) τα ακόλουθα προσόντα και εμπειρίες:</w:t>
      </w:r>
    </w:p>
    <w:p w14:paraId="25C63897" w14:textId="77777777" w:rsidR="00CF1279" w:rsidRPr="00CF1279" w:rsidRDefault="00CF1279" w:rsidP="00CF1279">
      <w:pPr>
        <w:jc w:val="both"/>
        <w:rPr>
          <w:rFonts w:asciiTheme="minorHAnsi" w:hAnsiTheme="minorHAnsi" w:cstheme="minorHAnsi"/>
          <w:sz w:val="22"/>
          <w:szCs w:val="22"/>
        </w:rPr>
      </w:pPr>
    </w:p>
    <w:p w14:paraId="4075CF66" w14:textId="77777777" w:rsidR="00CF1279" w:rsidRPr="00CF1279" w:rsidRDefault="00CF1279" w:rsidP="00CF1279">
      <w:pPr>
        <w:jc w:val="both"/>
        <w:rPr>
          <w:rFonts w:asciiTheme="minorHAnsi" w:eastAsia="Calibri" w:hAnsiTheme="minorHAnsi" w:cstheme="minorHAnsi"/>
          <w:b/>
          <w:bCs/>
          <w:color w:val="auto"/>
          <w:sz w:val="22"/>
          <w:szCs w:val="22"/>
          <w:lang w:eastAsia="en-US" w:bidi="ar-SA"/>
        </w:rPr>
      </w:pPr>
      <w:r w:rsidRPr="00CF1279">
        <w:rPr>
          <w:rFonts w:asciiTheme="minorHAnsi" w:eastAsia="Calibri" w:hAnsiTheme="minorHAnsi" w:cstheme="minorHAnsi"/>
          <w:b/>
          <w:bCs/>
          <w:color w:val="auto"/>
          <w:sz w:val="22"/>
          <w:szCs w:val="22"/>
          <w:lang w:eastAsia="en-US" w:bidi="ar-SA"/>
        </w:rPr>
        <w:t>Για τον Υπεύθυνο Έργου:</w:t>
      </w:r>
    </w:p>
    <w:p w14:paraId="02A24E08" w14:textId="77777777" w:rsidR="00CF1279" w:rsidRPr="00CF1279" w:rsidRDefault="00CF1279" w:rsidP="00CF1279">
      <w:pPr>
        <w:widowControl/>
        <w:numPr>
          <w:ilvl w:val="0"/>
          <w:numId w:val="18"/>
        </w:numPr>
        <w:spacing w:after="160" w:line="259" w:lineRule="auto"/>
        <w:jc w:val="both"/>
        <w:rPr>
          <w:rFonts w:asciiTheme="minorHAnsi" w:hAnsiTheme="minorHAnsi" w:cstheme="minorHAnsi"/>
          <w:sz w:val="22"/>
          <w:szCs w:val="22"/>
        </w:rPr>
      </w:pPr>
      <w:r w:rsidRPr="00CF1279">
        <w:rPr>
          <w:rFonts w:asciiTheme="minorHAnsi" w:hAnsiTheme="minorHAnsi" w:cstheme="minorHAnsi"/>
          <w:sz w:val="22"/>
          <w:szCs w:val="22"/>
        </w:rPr>
        <w:t>Πτυχίο Πανεπιστημιακής Εκπαίδευσης της Ημεδαπής ή ισότιμο τίτλο σπουδών της Αλλοδαπής θετικής κατεύθυνσης και επιπλέον τουλάχιστον 15ετή εμπειρία σε έργα παροχής συναφών υπηρεσιών με την προκήρυξη ως υπεύθυνος έργου.</w:t>
      </w:r>
    </w:p>
    <w:p w14:paraId="27983172" w14:textId="77777777" w:rsidR="00CF1279" w:rsidRPr="00CF1279" w:rsidRDefault="00CF1279" w:rsidP="00CF1279">
      <w:pPr>
        <w:jc w:val="both"/>
        <w:rPr>
          <w:rFonts w:asciiTheme="minorHAnsi" w:eastAsia="Calibri" w:hAnsiTheme="minorHAnsi" w:cstheme="minorHAnsi"/>
          <w:b/>
          <w:bCs/>
          <w:color w:val="auto"/>
          <w:sz w:val="22"/>
          <w:szCs w:val="22"/>
          <w:lang w:eastAsia="en-US" w:bidi="ar-SA"/>
        </w:rPr>
      </w:pPr>
    </w:p>
    <w:p w14:paraId="14ADA029" w14:textId="77777777" w:rsidR="00CF1279" w:rsidRPr="00CF1279" w:rsidRDefault="00CF1279" w:rsidP="00CF1279">
      <w:pPr>
        <w:jc w:val="both"/>
        <w:rPr>
          <w:rFonts w:asciiTheme="minorHAnsi" w:eastAsia="Calibri" w:hAnsiTheme="minorHAnsi" w:cstheme="minorHAnsi"/>
          <w:b/>
          <w:bCs/>
          <w:color w:val="auto"/>
          <w:sz w:val="22"/>
          <w:szCs w:val="22"/>
          <w:lang w:eastAsia="en-US" w:bidi="ar-SA"/>
        </w:rPr>
      </w:pPr>
      <w:r w:rsidRPr="00CF1279">
        <w:rPr>
          <w:rFonts w:asciiTheme="minorHAnsi" w:eastAsia="Calibri" w:hAnsiTheme="minorHAnsi" w:cstheme="minorHAnsi"/>
          <w:b/>
          <w:bCs/>
          <w:color w:val="auto"/>
          <w:sz w:val="22"/>
          <w:szCs w:val="22"/>
          <w:lang w:eastAsia="en-US" w:bidi="ar-SA"/>
        </w:rPr>
        <w:t>Για τα υπόλοιπα μέλη της Ομάδας Έργου:</w:t>
      </w:r>
    </w:p>
    <w:p w14:paraId="63E602C9" w14:textId="77777777" w:rsidR="00CF1279" w:rsidRPr="00CF1279" w:rsidRDefault="00CF1279" w:rsidP="00CF1279">
      <w:pPr>
        <w:widowControl/>
        <w:numPr>
          <w:ilvl w:val="0"/>
          <w:numId w:val="17"/>
        </w:numPr>
        <w:tabs>
          <w:tab w:val="left" w:pos="497"/>
        </w:tabs>
        <w:spacing w:after="160" w:line="259" w:lineRule="auto"/>
        <w:jc w:val="both"/>
        <w:rPr>
          <w:rFonts w:asciiTheme="minorHAnsi" w:hAnsiTheme="minorHAnsi" w:cstheme="minorHAnsi"/>
          <w:sz w:val="22"/>
          <w:szCs w:val="22"/>
        </w:rPr>
      </w:pPr>
      <w:r w:rsidRPr="00CF1279">
        <w:rPr>
          <w:rFonts w:asciiTheme="minorHAnsi" w:hAnsiTheme="minorHAnsi" w:cstheme="minorHAnsi"/>
          <w:sz w:val="22"/>
          <w:szCs w:val="22"/>
        </w:rPr>
        <w:t>1 άτομο με πτυχίο  Πανεπιστημιακής Εκπαίδευσης της Ημεδαπής ή ισότιμο τίτλο σπουδών της Αλλοδαπής θετικής κατεύθυνσης, με τουλάχιστον 10ετή εμπειρία ως αναπληρωτής υπεύθυνος έργου.</w:t>
      </w:r>
    </w:p>
    <w:p w14:paraId="0A05B436" w14:textId="77777777" w:rsidR="00CF1279" w:rsidRPr="00CF1279" w:rsidRDefault="00CF1279" w:rsidP="00CF1279">
      <w:pPr>
        <w:widowControl/>
        <w:numPr>
          <w:ilvl w:val="0"/>
          <w:numId w:val="17"/>
        </w:numPr>
        <w:tabs>
          <w:tab w:val="left" w:pos="497"/>
        </w:tabs>
        <w:spacing w:after="160" w:line="259" w:lineRule="auto"/>
        <w:jc w:val="both"/>
        <w:rPr>
          <w:rFonts w:asciiTheme="minorHAnsi" w:hAnsiTheme="minorHAnsi" w:cstheme="minorHAnsi"/>
          <w:sz w:val="22"/>
          <w:szCs w:val="22"/>
        </w:rPr>
      </w:pPr>
      <w:r w:rsidRPr="00CF1279">
        <w:rPr>
          <w:rFonts w:asciiTheme="minorHAnsi" w:hAnsiTheme="minorHAnsi" w:cstheme="minorHAnsi"/>
          <w:sz w:val="22"/>
          <w:szCs w:val="22"/>
        </w:rPr>
        <w:t>2 άτομα με πτυχία  Πανεπιστημιακής ή Τεχνολογικής Εκπαίδευσης της Ημεδαπής ή ισότιμο τίτλο σπουδών της Αλλοδαπής θετικής κατεύθυνσης, με τουλάχιστον 3ετή εμπειρία ως μέλη ομάδας έργου.</w:t>
      </w:r>
    </w:p>
    <w:p w14:paraId="17DF3145" w14:textId="77777777" w:rsidR="00CF1279" w:rsidRPr="00CF1279" w:rsidRDefault="00CF1279" w:rsidP="00CF1279">
      <w:pPr>
        <w:widowControl/>
        <w:numPr>
          <w:ilvl w:val="0"/>
          <w:numId w:val="17"/>
        </w:numPr>
        <w:tabs>
          <w:tab w:val="left" w:pos="497"/>
        </w:tabs>
        <w:spacing w:after="160" w:line="259" w:lineRule="auto"/>
        <w:jc w:val="both"/>
        <w:rPr>
          <w:rFonts w:asciiTheme="minorHAnsi" w:hAnsiTheme="minorHAnsi" w:cstheme="minorHAnsi"/>
          <w:sz w:val="22"/>
          <w:szCs w:val="22"/>
        </w:rPr>
      </w:pPr>
      <w:r w:rsidRPr="00CF1279">
        <w:rPr>
          <w:rFonts w:asciiTheme="minorHAnsi" w:hAnsiTheme="minorHAnsi" w:cstheme="minorHAnsi"/>
          <w:sz w:val="22"/>
          <w:szCs w:val="22"/>
        </w:rPr>
        <w:t xml:space="preserve">1 άτομο με πτυχίο  Πανεπιστημιακής ή Τεχνολογικής Εκπαίδευσης της Ημεδαπής ή ισότιμο τίτλο σπουδών της Αλλοδαπής θετικής κατεύθυνσης, με τουλάχιστον 3ετή εμπειρία σε αντικείμενα σχετικά με υπηρεσίες Τεχνολογιών Πληροφορικής &amp; Επικοινωνιών (Web </w:t>
      </w:r>
      <w:proofErr w:type="spellStart"/>
      <w:r w:rsidRPr="00CF1279">
        <w:rPr>
          <w:rFonts w:asciiTheme="minorHAnsi" w:hAnsiTheme="minorHAnsi" w:cstheme="minorHAnsi"/>
          <w:sz w:val="22"/>
          <w:szCs w:val="22"/>
        </w:rPr>
        <w:t>design</w:t>
      </w:r>
      <w:proofErr w:type="spellEnd"/>
      <w:r w:rsidRPr="00CF1279">
        <w:rPr>
          <w:rFonts w:asciiTheme="minorHAnsi" w:hAnsiTheme="minorHAnsi" w:cstheme="minorHAnsi"/>
          <w:sz w:val="22"/>
          <w:szCs w:val="22"/>
        </w:rPr>
        <w:t xml:space="preserve">, βάσεις δεδομένων, δίκτυα, υποστήριξη ΜΜΕ </w:t>
      </w:r>
      <w:proofErr w:type="spellStart"/>
      <w:r w:rsidRPr="00CF1279">
        <w:rPr>
          <w:rFonts w:asciiTheme="minorHAnsi" w:hAnsiTheme="minorHAnsi" w:cstheme="minorHAnsi"/>
          <w:sz w:val="22"/>
          <w:szCs w:val="22"/>
        </w:rPr>
        <w:t>κλπ</w:t>
      </w:r>
      <w:proofErr w:type="spellEnd"/>
      <w:r w:rsidRPr="00CF1279">
        <w:rPr>
          <w:rFonts w:asciiTheme="minorHAnsi" w:hAnsiTheme="minorHAnsi" w:cstheme="minorHAnsi"/>
          <w:sz w:val="22"/>
          <w:szCs w:val="22"/>
        </w:rPr>
        <w:t>) για τις ανάγκες τεχνικής υποστήριξης της διαβούλευσης, όπως και των ενεργειών επικοινωνίας του έργου.</w:t>
      </w:r>
    </w:p>
    <w:p w14:paraId="6871D9A3" w14:textId="77777777" w:rsidR="00CF1279" w:rsidRPr="00CF1279" w:rsidRDefault="00CF1279" w:rsidP="00CF1279">
      <w:pPr>
        <w:jc w:val="both"/>
        <w:rPr>
          <w:rFonts w:asciiTheme="minorHAnsi" w:hAnsiTheme="minorHAnsi" w:cstheme="minorHAnsi"/>
          <w:sz w:val="22"/>
          <w:szCs w:val="22"/>
        </w:rPr>
      </w:pPr>
    </w:p>
    <w:p w14:paraId="72B73D8B"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Η σύνθεση της Ομάδας Έργου που θα προταθεί θα είναι δεσμευτική για τον υποψήφιο. Αντικατάσταση</w:t>
      </w:r>
      <w:r w:rsidRPr="00CF1279">
        <w:rPr>
          <w:rFonts w:asciiTheme="minorHAnsi" w:hAnsiTheme="minorHAnsi" w:cstheme="minorHAnsi"/>
          <w:sz w:val="22"/>
          <w:szCs w:val="22"/>
        </w:rPr>
        <w:br/>
        <w:t>του Υπευθύνου του Έργου και των μελών της Ομάδας Έργου που θα προταθούν στην προσφορά</w:t>
      </w:r>
      <w:r w:rsidRPr="00CF1279">
        <w:rPr>
          <w:rFonts w:asciiTheme="minorHAnsi" w:hAnsiTheme="minorHAnsi" w:cstheme="minorHAnsi"/>
          <w:sz w:val="22"/>
          <w:szCs w:val="22"/>
        </w:rPr>
        <w:br/>
        <w:t>επιτρέπεται με άτομα ανάλογων προσόντων από αυτά που αναφέρονται</w:t>
      </w:r>
      <w:r w:rsidRPr="00CF1279">
        <w:rPr>
          <w:rFonts w:asciiTheme="minorHAnsi" w:hAnsiTheme="minorHAnsi" w:cstheme="minorHAnsi"/>
          <w:sz w:val="22"/>
          <w:szCs w:val="22"/>
        </w:rPr>
        <w:br/>
        <w:t>στην προσφορά και υπό την προϋπόθεση της έγκρισης της Αναθέτουσας Αρχής.</w:t>
      </w:r>
    </w:p>
    <w:p w14:paraId="7AC0FCF2"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Η Αναθέτουσα Αρχή δικαιούται να ζητήσει από τον Ανάδοχο την αντικατάσταση μέλους της Ομάδας</w:t>
      </w:r>
      <w:r w:rsidRPr="00CF1279">
        <w:rPr>
          <w:rFonts w:asciiTheme="minorHAnsi" w:hAnsiTheme="minorHAnsi" w:cstheme="minorHAnsi"/>
          <w:sz w:val="22"/>
          <w:szCs w:val="22"/>
        </w:rPr>
        <w:br/>
        <w:t>Έργου που κατά τη βάσιμη και αιτιολογημένη κρίση της, δεν ανταποκρίνεται στις απαιτήσεις του</w:t>
      </w:r>
      <w:r w:rsidRPr="00CF1279">
        <w:rPr>
          <w:rFonts w:asciiTheme="minorHAnsi" w:hAnsiTheme="minorHAnsi" w:cstheme="minorHAnsi"/>
          <w:sz w:val="22"/>
          <w:szCs w:val="22"/>
        </w:rPr>
        <w:br/>
        <w:t>Έργου, ο δε Ανάδοχος υποχρεούται στην περίπτωση αυτή να ανταποκριθεί άμεσα στην απαίτηση της</w:t>
      </w:r>
      <w:r w:rsidRPr="00CF1279">
        <w:rPr>
          <w:rFonts w:asciiTheme="minorHAnsi" w:hAnsiTheme="minorHAnsi" w:cstheme="minorHAnsi"/>
          <w:sz w:val="22"/>
          <w:szCs w:val="22"/>
        </w:rPr>
        <w:br/>
        <w:t>Αναθέτουσας Αρχής.</w:t>
      </w:r>
    </w:p>
    <w:p w14:paraId="58B4CF11"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Ο υπεύθυνος και τα μέλη της ομάδας έργου, σε καμία περίπτωση δεν μπορεί να θεωρηθεί ότι</w:t>
      </w:r>
      <w:r w:rsidRPr="00CF1279">
        <w:rPr>
          <w:rFonts w:asciiTheme="minorHAnsi" w:hAnsiTheme="minorHAnsi" w:cstheme="minorHAnsi"/>
          <w:sz w:val="22"/>
          <w:szCs w:val="22"/>
        </w:rPr>
        <w:br/>
        <w:t>συνδέονται με οποιαδήποτε μορφή σχέσης εργασίας με την ΠΔΜ και συνεπώς, δεν γεννάται</w:t>
      </w:r>
      <w:r w:rsidRPr="00CF1279">
        <w:rPr>
          <w:rFonts w:asciiTheme="minorHAnsi" w:hAnsiTheme="minorHAnsi" w:cstheme="minorHAnsi"/>
          <w:sz w:val="22"/>
          <w:szCs w:val="22"/>
        </w:rPr>
        <w:br/>
        <w:t>καμία υποχρέωση, οποιασδήποτε μορφής, της ΠΔΜ απέναντί τους.</w:t>
      </w:r>
    </w:p>
    <w:p w14:paraId="2B78A275"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Ο Προσφέρων θα λειτουργεί ως ενιαία ομάδα, ωστόσο ο Υπεύθυνος Έργου (Υ.Ε.) θα συντονίζει τις</w:t>
      </w:r>
      <w:r w:rsidRPr="00CF1279">
        <w:rPr>
          <w:rFonts w:asciiTheme="minorHAnsi" w:hAnsiTheme="minorHAnsi" w:cstheme="minorHAnsi"/>
          <w:sz w:val="22"/>
          <w:szCs w:val="22"/>
        </w:rPr>
        <w:br/>
        <w:t>εργασίες των μελών της Ομάδας Έργου και θα την εκπροσωπεί σε όλες τις υποχρεώσεις της σε συνεργασία με τα στελέχη της ΔΙΑΠ της ΠΔΜ.</w:t>
      </w:r>
    </w:p>
    <w:p w14:paraId="4DFD2FD4" w14:textId="77777777" w:rsidR="00CF1279" w:rsidRPr="00CF1279" w:rsidRDefault="00CF1279" w:rsidP="00CF1279">
      <w:pPr>
        <w:jc w:val="both"/>
        <w:rPr>
          <w:rFonts w:asciiTheme="minorHAnsi" w:hAnsiTheme="minorHAnsi" w:cstheme="minorHAnsi"/>
          <w:sz w:val="22"/>
          <w:szCs w:val="22"/>
        </w:rPr>
      </w:pPr>
    </w:p>
    <w:p w14:paraId="0520C33E" w14:textId="77777777" w:rsidR="00CF1279" w:rsidRPr="00CF1279" w:rsidRDefault="00CF1279" w:rsidP="00CF1279">
      <w:pPr>
        <w:keepNext/>
        <w:keepLines/>
        <w:widowControl/>
        <w:numPr>
          <w:ilvl w:val="0"/>
          <w:numId w:val="7"/>
        </w:numPr>
        <w:tabs>
          <w:tab w:val="left" w:pos="300"/>
        </w:tabs>
        <w:spacing w:after="160" w:line="259" w:lineRule="auto"/>
        <w:jc w:val="both"/>
        <w:outlineLvl w:val="4"/>
        <w:rPr>
          <w:rFonts w:asciiTheme="minorHAnsi" w:hAnsiTheme="minorHAnsi" w:cstheme="minorHAnsi"/>
          <w:color w:val="auto"/>
          <w:sz w:val="22"/>
          <w:szCs w:val="22"/>
        </w:rPr>
      </w:pPr>
      <w:bookmarkStart w:id="10" w:name="bookmark22"/>
      <w:r w:rsidRPr="00CF1279">
        <w:rPr>
          <w:rFonts w:asciiTheme="minorHAnsi" w:eastAsia="Calibri" w:hAnsiTheme="minorHAnsi" w:cstheme="minorHAnsi"/>
          <w:color w:val="auto"/>
          <w:sz w:val="22"/>
          <w:szCs w:val="22"/>
        </w:rPr>
        <w:t>ΠΝΕΥΜΑΤΙΚΑ ΔΙΚΑΙΩΜΑΤΑ</w:t>
      </w:r>
      <w:bookmarkEnd w:id="10"/>
    </w:p>
    <w:p w14:paraId="54EED23A"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Τα πνευματικά δικαιώματα και κάθε δικαίωμα επί των εγγράφων και του πάσης φύσεως</w:t>
      </w:r>
      <w:r w:rsidRPr="00CF1279">
        <w:rPr>
          <w:rFonts w:asciiTheme="minorHAnsi" w:hAnsiTheme="minorHAnsi" w:cstheme="minorHAnsi"/>
          <w:sz w:val="22"/>
          <w:szCs w:val="22"/>
        </w:rPr>
        <w:br/>
      </w:r>
      <w:r w:rsidRPr="00CF1279">
        <w:rPr>
          <w:rFonts w:asciiTheme="minorHAnsi" w:hAnsiTheme="minorHAnsi" w:cstheme="minorHAnsi"/>
          <w:sz w:val="22"/>
          <w:szCs w:val="22"/>
        </w:rPr>
        <w:lastRenderedPageBreak/>
        <w:t>υλικού (ηλεκτρονικά έγγραφα, ψηφιακές απεικονίσεις, εικαστικές δημιουργίες κλπ.) που θα</w:t>
      </w:r>
      <w:r w:rsidRPr="00CF1279">
        <w:rPr>
          <w:rFonts w:asciiTheme="minorHAnsi" w:hAnsiTheme="minorHAnsi" w:cstheme="minorHAnsi"/>
          <w:sz w:val="22"/>
          <w:szCs w:val="22"/>
        </w:rPr>
        <w:br/>
        <w:t>παραχθούν στο πλαίσιο του έργου ή που θα παρασχεθούν από τη Αναθέτουσα αρχή προς τον Ανάδοχο</w:t>
      </w:r>
      <w:r w:rsidRPr="00CF1279">
        <w:rPr>
          <w:rFonts w:asciiTheme="minorHAnsi" w:hAnsiTheme="minorHAnsi" w:cstheme="minorHAnsi"/>
          <w:sz w:val="22"/>
          <w:szCs w:val="22"/>
        </w:rPr>
        <w:br/>
        <w:t>για την εκτέλεση της παρούσας σύμβασης, καθώς και όλες οι πληροφορίες που περιέχονται σ'</w:t>
      </w:r>
      <w:r w:rsidRPr="00CF1279">
        <w:rPr>
          <w:rFonts w:asciiTheme="minorHAnsi" w:hAnsiTheme="minorHAnsi" w:cstheme="minorHAnsi"/>
          <w:sz w:val="22"/>
          <w:szCs w:val="22"/>
        </w:rPr>
        <w:br/>
        <w:t>αυτά ανήκουν στην Αναθέτουσα αρχή και ο Ανάδοχος αναλαμβάνει την υποχρέωση να μην αντιγράψει</w:t>
      </w:r>
      <w:r w:rsidRPr="00CF1279">
        <w:rPr>
          <w:rFonts w:asciiTheme="minorHAnsi" w:hAnsiTheme="minorHAnsi" w:cstheme="minorHAnsi"/>
          <w:sz w:val="22"/>
          <w:szCs w:val="22"/>
        </w:rPr>
        <w:br/>
        <w:t>το λογισμικό και οποιοδήποτε έγγραφο ή άλλο υλικό παρέχεται από την Αναθέτουσα Αρχή.</w:t>
      </w:r>
    </w:p>
    <w:p w14:paraId="6903D774" w14:textId="77777777" w:rsidR="00CF1279" w:rsidRPr="00CF1279" w:rsidRDefault="00CF1279" w:rsidP="00CF1279">
      <w:pPr>
        <w:jc w:val="both"/>
        <w:rPr>
          <w:rFonts w:asciiTheme="minorHAnsi" w:hAnsiTheme="minorHAnsi" w:cstheme="minorHAnsi"/>
          <w:sz w:val="22"/>
          <w:szCs w:val="22"/>
        </w:rPr>
      </w:pPr>
    </w:p>
    <w:p w14:paraId="536D7BEB" w14:textId="77777777" w:rsidR="00CF1279" w:rsidRPr="00CF1279" w:rsidRDefault="00CF1279" w:rsidP="00CF1279">
      <w:pPr>
        <w:keepNext/>
        <w:keepLines/>
        <w:widowControl/>
        <w:numPr>
          <w:ilvl w:val="0"/>
          <w:numId w:val="7"/>
        </w:numPr>
        <w:tabs>
          <w:tab w:val="left" w:pos="390"/>
        </w:tabs>
        <w:spacing w:after="160" w:line="259" w:lineRule="auto"/>
        <w:jc w:val="both"/>
        <w:outlineLvl w:val="4"/>
        <w:rPr>
          <w:rFonts w:asciiTheme="minorHAnsi" w:hAnsiTheme="minorHAnsi" w:cstheme="minorHAnsi"/>
          <w:color w:val="auto"/>
          <w:sz w:val="22"/>
          <w:szCs w:val="22"/>
        </w:rPr>
      </w:pPr>
      <w:bookmarkStart w:id="11" w:name="bookmark23"/>
      <w:r w:rsidRPr="00CF1279">
        <w:rPr>
          <w:rFonts w:asciiTheme="minorHAnsi" w:eastAsia="Calibri" w:hAnsiTheme="minorHAnsi" w:cstheme="minorHAnsi"/>
          <w:color w:val="auto"/>
          <w:sz w:val="22"/>
          <w:szCs w:val="22"/>
        </w:rPr>
        <w:t>ΥΠΟΧΡΕΩΣΗ ΕΧΕΜΥΘΕΙΑΣ</w:t>
      </w:r>
      <w:bookmarkEnd w:id="11"/>
    </w:p>
    <w:p w14:paraId="2A37CD19"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Τα συμβαλλόμενα μέρη υποχρεούνται να διαφυλάττουν το απόρρητο των στοιχείων που</w:t>
      </w:r>
      <w:r w:rsidRPr="00CF1279">
        <w:rPr>
          <w:rFonts w:asciiTheme="minorHAnsi" w:hAnsiTheme="minorHAnsi" w:cstheme="minorHAnsi"/>
          <w:sz w:val="22"/>
          <w:szCs w:val="22"/>
        </w:rPr>
        <w:br/>
        <w:t>λαμβάνουν γνώση με την ευκαιρία και κατά την εκτέλεση της παρούσας σύμβασης, τα οποία</w:t>
      </w:r>
      <w:r w:rsidRPr="00CF1279">
        <w:rPr>
          <w:rFonts w:asciiTheme="minorHAnsi" w:hAnsiTheme="minorHAnsi" w:cstheme="minorHAnsi"/>
          <w:sz w:val="22"/>
          <w:szCs w:val="22"/>
        </w:rPr>
        <w:br/>
        <w:t>σχετίζονται με τον αντισυμβαλλόμενο, τα στελέχη του, τους προμηθευτές του ή τις εργασίες του.</w:t>
      </w:r>
      <w:r w:rsidRPr="00CF1279">
        <w:rPr>
          <w:rFonts w:asciiTheme="minorHAnsi" w:hAnsiTheme="minorHAnsi" w:cstheme="minorHAnsi"/>
          <w:sz w:val="22"/>
          <w:szCs w:val="22"/>
        </w:rPr>
        <w:br/>
        <w:t>Επίσης, ενδεικτικά και όχι περιοριστικά το απόρρητο επεκτείνεται και στο έντυπο και στο ηλεκτρονικό</w:t>
      </w:r>
      <w:r w:rsidRPr="00CF1279">
        <w:rPr>
          <w:rFonts w:asciiTheme="minorHAnsi" w:hAnsiTheme="minorHAnsi" w:cstheme="minorHAnsi"/>
          <w:sz w:val="22"/>
          <w:szCs w:val="22"/>
        </w:rPr>
        <w:br/>
        <w:t xml:space="preserve">υλικό, μονάδες αποθήκευσης δεδομένων, προγράμματα Η/Υ, οδηγίες, εγκυκλίους </w:t>
      </w:r>
      <w:proofErr w:type="spellStart"/>
      <w:r w:rsidRPr="00CF1279">
        <w:rPr>
          <w:rFonts w:asciiTheme="minorHAnsi" w:hAnsiTheme="minorHAnsi" w:cstheme="minorHAnsi"/>
          <w:sz w:val="22"/>
          <w:szCs w:val="22"/>
        </w:rPr>
        <w:t>κλπ</w:t>
      </w:r>
      <w:proofErr w:type="spellEnd"/>
      <w:r w:rsidRPr="00CF1279">
        <w:rPr>
          <w:rFonts w:asciiTheme="minorHAnsi" w:hAnsiTheme="minorHAnsi" w:cstheme="minorHAnsi"/>
          <w:sz w:val="22"/>
          <w:szCs w:val="22"/>
        </w:rPr>
        <w:t>, που κάνουν</w:t>
      </w:r>
      <w:r w:rsidRPr="00CF1279">
        <w:rPr>
          <w:rFonts w:asciiTheme="minorHAnsi" w:hAnsiTheme="minorHAnsi" w:cstheme="minorHAnsi"/>
          <w:sz w:val="22"/>
          <w:szCs w:val="22"/>
        </w:rPr>
        <w:br/>
        <w:t>χρήση ή λαμβάνουν γνώση οι συμβαλλόμενοι κατά τη διάρκεια της συνεργασίας τους, τα οποία</w:t>
      </w:r>
      <w:r w:rsidRPr="00CF1279">
        <w:rPr>
          <w:rFonts w:asciiTheme="minorHAnsi" w:hAnsiTheme="minorHAnsi" w:cstheme="minorHAnsi"/>
          <w:sz w:val="22"/>
          <w:szCs w:val="22"/>
        </w:rPr>
        <w:br/>
        <w:t>ανήκουν στην ιδιοκτησία της Αναθέτουσας Αρχής. Ο Ανάδοχος υποχρεούται να μην κάνει οποιαδήποτε</w:t>
      </w:r>
      <w:r w:rsidRPr="00CF1279">
        <w:rPr>
          <w:rFonts w:asciiTheme="minorHAnsi" w:hAnsiTheme="minorHAnsi" w:cstheme="minorHAnsi"/>
          <w:sz w:val="22"/>
          <w:szCs w:val="22"/>
        </w:rPr>
        <w:br/>
        <w:t>άλλη, άμεση ή έμμεση, χρήση αυτών πέραν αυτής που εξυπηρετεί τις ανάγκες της παρούσας</w:t>
      </w:r>
      <w:r w:rsidRPr="00CF1279">
        <w:rPr>
          <w:rFonts w:asciiTheme="minorHAnsi" w:hAnsiTheme="minorHAnsi" w:cstheme="minorHAnsi"/>
          <w:sz w:val="22"/>
          <w:szCs w:val="22"/>
        </w:rPr>
        <w:br/>
        <w:t>σύμβασης. Ως εμπιστευτικές και απόρρητες θεωρούνται όλες οι πληροφορίες που θα παρέχονται</w:t>
      </w:r>
      <w:r w:rsidRPr="00CF1279">
        <w:rPr>
          <w:rFonts w:asciiTheme="minorHAnsi" w:hAnsiTheme="minorHAnsi" w:cstheme="minorHAnsi"/>
          <w:sz w:val="22"/>
          <w:szCs w:val="22"/>
        </w:rPr>
        <w:br/>
        <w:t>κατά διαστήματα και με οποιονδήποτε τρόπο στον Ανάδοχο από την ΠΔΜ, στο πλαίσιο της</w:t>
      </w:r>
      <w:r w:rsidRPr="00CF1279">
        <w:rPr>
          <w:rFonts w:asciiTheme="minorHAnsi" w:hAnsiTheme="minorHAnsi" w:cstheme="minorHAnsi"/>
          <w:sz w:val="22"/>
          <w:szCs w:val="22"/>
        </w:rPr>
        <w:br/>
        <w:t>παροχής των υπηρεσιών του κατά την εκτέλεση της παρούσας σύμβασης. Οι προαναφερόμενες</w:t>
      </w:r>
      <w:r w:rsidRPr="00CF1279">
        <w:rPr>
          <w:rFonts w:asciiTheme="minorHAnsi" w:hAnsiTheme="minorHAnsi" w:cstheme="minorHAnsi"/>
          <w:sz w:val="22"/>
          <w:szCs w:val="22"/>
        </w:rPr>
        <w:br/>
        <w:t>υποχρεώσεις εχεμύθειας δεσμεύουν και τα φυσικό πρόσωπο / Υπεύθυνο Έργου για όλη τη διάρκεια</w:t>
      </w:r>
      <w:r w:rsidRPr="00CF1279">
        <w:rPr>
          <w:rFonts w:asciiTheme="minorHAnsi" w:hAnsiTheme="minorHAnsi" w:cstheme="minorHAnsi"/>
          <w:sz w:val="22"/>
          <w:szCs w:val="22"/>
        </w:rPr>
        <w:br/>
        <w:t>εκτέλεσης του έργου και μετά τη λήξη αυτού.</w:t>
      </w:r>
    </w:p>
    <w:p w14:paraId="39C4130C" w14:textId="77777777" w:rsidR="00CF1279" w:rsidRPr="00CF1279" w:rsidRDefault="00CF1279" w:rsidP="00CF1279">
      <w:pPr>
        <w:jc w:val="both"/>
        <w:rPr>
          <w:rFonts w:asciiTheme="minorHAnsi" w:hAnsiTheme="minorHAnsi" w:cstheme="minorHAnsi"/>
          <w:sz w:val="22"/>
          <w:szCs w:val="22"/>
        </w:rPr>
      </w:pPr>
    </w:p>
    <w:p w14:paraId="321B7A78" w14:textId="77777777" w:rsidR="00CF1279" w:rsidRPr="00CF1279" w:rsidRDefault="00CF1279" w:rsidP="00CF1279">
      <w:pPr>
        <w:keepNext/>
        <w:keepLines/>
        <w:widowControl/>
        <w:numPr>
          <w:ilvl w:val="0"/>
          <w:numId w:val="7"/>
        </w:numPr>
        <w:tabs>
          <w:tab w:val="left" w:pos="390"/>
        </w:tabs>
        <w:spacing w:after="160" w:line="259" w:lineRule="auto"/>
        <w:jc w:val="both"/>
        <w:outlineLvl w:val="4"/>
        <w:rPr>
          <w:rFonts w:asciiTheme="minorHAnsi" w:hAnsiTheme="minorHAnsi" w:cstheme="minorHAnsi"/>
          <w:color w:val="auto"/>
          <w:sz w:val="22"/>
          <w:szCs w:val="22"/>
        </w:rPr>
      </w:pPr>
      <w:bookmarkStart w:id="12" w:name="bookmark24"/>
      <w:r w:rsidRPr="00CF1279">
        <w:rPr>
          <w:rFonts w:asciiTheme="minorHAnsi" w:eastAsia="Calibri" w:hAnsiTheme="minorHAnsi" w:cstheme="minorHAnsi"/>
          <w:color w:val="auto"/>
          <w:sz w:val="22"/>
          <w:szCs w:val="22"/>
        </w:rPr>
        <w:t>ΥΠΟΚΑΤΑΣΤΑΣΗ</w:t>
      </w:r>
      <w:bookmarkEnd w:id="12"/>
    </w:p>
    <w:p w14:paraId="63360F87"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Ο Ανάδοχος δεν δικαιούται να υποκατασταθεί από άλλον στη θέση του για την παροχή</w:t>
      </w:r>
      <w:r w:rsidRPr="00CF1279">
        <w:rPr>
          <w:rFonts w:asciiTheme="minorHAnsi" w:hAnsiTheme="minorHAnsi" w:cstheme="minorHAnsi"/>
          <w:sz w:val="22"/>
          <w:szCs w:val="22"/>
        </w:rPr>
        <w:br/>
        <w:t>των συμφωνημένων υπηρεσιών.</w:t>
      </w:r>
    </w:p>
    <w:p w14:paraId="2BFEA841" w14:textId="77777777" w:rsidR="00CF1279" w:rsidRPr="00CF1279" w:rsidRDefault="00CF1279" w:rsidP="00CF1279">
      <w:pPr>
        <w:jc w:val="both"/>
        <w:rPr>
          <w:rFonts w:asciiTheme="minorHAnsi" w:hAnsiTheme="minorHAnsi" w:cstheme="minorHAnsi"/>
          <w:sz w:val="22"/>
          <w:szCs w:val="22"/>
        </w:rPr>
      </w:pPr>
    </w:p>
    <w:p w14:paraId="638982E7" w14:textId="77777777" w:rsidR="00CF1279" w:rsidRPr="00CF1279" w:rsidRDefault="00CF1279" w:rsidP="00CF1279">
      <w:pPr>
        <w:keepNext/>
        <w:keepLines/>
        <w:widowControl/>
        <w:numPr>
          <w:ilvl w:val="0"/>
          <w:numId w:val="7"/>
        </w:numPr>
        <w:tabs>
          <w:tab w:val="left" w:pos="390"/>
        </w:tabs>
        <w:spacing w:after="160" w:line="259" w:lineRule="auto"/>
        <w:jc w:val="both"/>
        <w:outlineLvl w:val="4"/>
        <w:rPr>
          <w:rFonts w:asciiTheme="minorHAnsi" w:hAnsiTheme="minorHAnsi" w:cstheme="minorHAnsi"/>
          <w:color w:val="auto"/>
          <w:sz w:val="22"/>
          <w:szCs w:val="22"/>
        </w:rPr>
      </w:pPr>
      <w:bookmarkStart w:id="13" w:name="bookmark25"/>
      <w:r w:rsidRPr="00CF1279">
        <w:rPr>
          <w:rFonts w:asciiTheme="minorHAnsi" w:eastAsia="Calibri" w:hAnsiTheme="minorHAnsi" w:cstheme="minorHAnsi"/>
          <w:color w:val="auto"/>
          <w:sz w:val="22"/>
          <w:szCs w:val="22"/>
        </w:rPr>
        <w:t>ΕΚΧΩΡΗΣΗ ΕΙΣΠΡΑΚΤΕΩΝ ΔΙΚΑΙΩΜΑΤΩΝ</w:t>
      </w:r>
      <w:bookmarkEnd w:id="13"/>
    </w:p>
    <w:p w14:paraId="2D6FC816"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Ο Ανάδοχος δεν δικαιούται να εκχωρήσει τα εισπρακτέα δικαιώματά του που απορρέουν από αυτή τη</w:t>
      </w:r>
      <w:r w:rsidRPr="00CF1279">
        <w:rPr>
          <w:rFonts w:asciiTheme="minorHAnsi" w:hAnsiTheme="minorHAnsi" w:cstheme="minorHAnsi"/>
          <w:sz w:val="22"/>
          <w:szCs w:val="22"/>
        </w:rPr>
        <w:br/>
        <w:t>Σύμβαση σε οποιοδήποτε Φυσικό ή Νομικό Πρόσωπο, χωρίς την προηγούμενη σύμφωνη γνώμη της</w:t>
      </w:r>
      <w:r w:rsidRPr="00CF1279">
        <w:rPr>
          <w:rFonts w:asciiTheme="minorHAnsi" w:hAnsiTheme="minorHAnsi" w:cstheme="minorHAnsi"/>
          <w:sz w:val="22"/>
          <w:szCs w:val="22"/>
        </w:rPr>
        <w:br/>
        <w:t>Αναθέτουσας Αρχής που παρέχεται μόνον εγγράφως.</w:t>
      </w:r>
    </w:p>
    <w:p w14:paraId="345BCA9C" w14:textId="77777777" w:rsidR="00CF1279" w:rsidRPr="00CF1279" w:rsidRDefault="00CF1279" w:rsidP="00CF1279">
      <w:pPr>
        <w:jc w:val="both"/>
        <w:rPr>
          <w:rFonts w:asciiTheme="minorHAnsi" w:hAnsiTheme="minorHAnsi" w:cstheme="minorHAnsi"/>
          <w:sz w:val="22"/>
          <w:szCs w:val="22"/>
        </w:rPr>
      </w:pPr>
    </w:p>
    <w:p w14:paraId="40789B9D" w14:textId="77777777" w:rsidR="00CF1279" w:rsidRPr="00CF1279" w:rsidRDefault="00CF1279" w:rsidP="00CF1279">
      <w:pPr>
        <w:keepNext/>
        <w:keepLines/>
        <w:widowControl/>
        <w:numPr>
          <w:ilvl w:val="0"/>
          <w:numId w:val="7"/>
        </w:numPr>
        <w:tabs>
          <w:tab w:val="left" w:pos="390"/>
        </w:tabs>
        <w:spacing w:after="160" w:line="259" w:lineRule="auto"/>
        <w:jc w:val="both"/>
        <w:outlineLvl w:val="4"/>
        <w:rPr>
          <w:rFonts w:asciiTheme="minorHAnsi" w:hAnsiTheme="minorHAnsi" w:cstheme="minorHAnsi"/>
          <w:color w:val="auto"/>
          <w:sz w:val="22"/>
          <w:szCs w:val="22"/>
        </w:rPr>
      </w:pPr>
      <w:bookmarkStart w:id="14" w:name="bookmark26"/>
      <w:r w:rsidRPr="00CF1279">
        <w:rPr>
          <w:rFonts w:asciiTheme="minorHAnsi" w:eastAsia="Calibri" w:hAnsiTheme="minorHAnsi" w:cstheme="minorHAnsi"/>
          <w:color w:val="auto"/>
          <w:sz w:val="22"/>
          <w:szCs w:val="22"/>
        </w:rPr>
        <w:t>ΠΛΗΡΟΦΟΡΙΕΣ</w:t>
      </w:r>
      <w:bookmarkEnd w:id="14"/>
    </w:p>
    <w:p w14:paraId="6DF6A0D0" w14:textId="77777777" w:rsidR="00CF1279" w:rsidRPr="00CF1279" w:rsidRDefault="00CF1279" w:rsidP="00CF1279">
      <w:pPr>
        <w:jc w:val="both"/>
        <w:rPr>
          <w:rFonts w:asciiTheme="minorHAnsi" w:hAnsiTheme="minorHAnsi" w:cstheme="minorHAnsi"/>
          <w:color w:val="auto"/>
          <w:sz w:val="22"/>
          <w:szCs w:val="22"/>
          <w:lang w:eastAsia="en-US" w:bidi="en-US"/>
        </w:rPr>
      </w:pPr>
      <w:r w:rsidRPr="00CF1279">
        <w:rPr>
          <w:rFonts w:asciiTheme="minorHAnsi" w:hAnsiTheme="minorHAnsi" w:cstheme="minorHAnsi"/>
          <w:sz w:val="22"/>
          <w:szCs w:val="22"/>
        </w:rPr>
        <w:t>Οι ενδιαφερόμενοι μπορούν να απευθύνονται για διευκρινίσεις και συμπληρωματικές πληροφορίες</w:t>
      </w:r>
      <w:r w:rsidRPr="00CF1279">
        <w:rPr>
          <w:rFonts w:asciiTheme="minorHAnsi" w:hAnsiTheme="minorHAnsi" w:cstheme="minorHAnsi"/>
          <w:sz w:val="22"/>
          <w:szCs w:val="22"/>
        </w:rPr>
        <w:br/>
      </w:r>
      <w:r w:rsidRPr="00CF1279">
        <w:rPr>
          <w:rFonts w:asciiTheme="minorHAnsi" w:hAnsiTheme="minorHAnsi" w:cstheme="minorHAnsi"/>
          <w:color w:val="auto"/>
          <w:sz w:val="22"/>
          <w:szCs w:val="22"/>
        </w:rPr>
        <w:t xml:space="preserve">στον κ. Ευάγγελο </w:t>
      </w:r>
      <w:proofErr w:type="spellStart"/>
      <w:r w:rsidRPr="00CF1279">
        <w:rPr>
          <w:rFonts w:asciiTheme="minorHAnsi" w:hAnsiTheme="minorHAnsi" w:cstheme="minorHAnsi"/>
          <w:color w:val="auto"/>
          <w:sz w:val="22"/>
          <w:szCs w:val="22"/>
        </w:rPr>
        <w:t>Κουρία</w:t>
      </w:r>
      <w:proofErr w:type="spellEnd"/>
      <w:r w:rsidRPr="00CF1279">
        <w:rPr>
          <w:rFonts w:asciiTheme="minorHAnsi" w:hAnsiTheme="minorHAnsi" w:cstheme="minorHAnsi"/>
          <w:color w:val="auto"/>
          <w:sz w:val="22"/>
          <w:szCs w:val="22"/>
        </w:rPr>
        <w:t xml:space="preserve">  (</w:t>
      </w:r>
      <w:proofErr w:type="spellStart"/>
      <w:r w:rsidRPr="00CF1279">
        <w:rPr>
          <w:rFonts w:asciiTheme="minorHAnsi" w:hAnsiTheme="minorHAnsi" w:cstheme="minorHAnsi"/>
          <w:color w:val="auto"/>
          <w:sz w:val="22"/>
          <w:szCs w:val="22"/>
        </w:rPr>
        <w:t>τηλ</w:t>
      </w:r>
      <w:proofErr w:type="spellEnd"/>
      <w:r w:rsidRPr="00CF1279">
        <w:rPr>
          <w:rFonts w:asciiTheme="minorHAnsi" w:hAnsiTheme="minorHAnsi" w:cstheme="minorHAnsi"/>
          <w:color w:val="auto"/>
          <w:sz w:val="22"/>
          <w:szCs w:val="22"/>
        </w:rPr>
        <w:t xml:space="preserve">. 246152743, </w:t>
      </w:r>
      <w:r w:rsidRPr="00CF1279">
        <w:rPr>
          <w:rFonts w:asciiTheme="minorHAnsi" w:hAnsiTheme="minorHAnsi" w:cstheme="minorHAnsi"/>
          <w:color w:val="auto"/>
          <w:sz w:val="22"/>
          <w:szCs w:val="22"/>
          <w:lang w:val="en-US" w:eastAsia="en-US" w:bidi="en-US"/>
        </w:rPr>
        <w:t>e</w:t>
      </w:r>
      <w:r w:rsidRPr="00CF1279">
        <w:rPr>
          <w:rFonts w:asciiTheme="minorHAnsi" w:hAnsiTheme="minorHAnsi" w:cstheme="minorHAnsi"/>
          <w:color w:val="auto"/>
          <w:sz w:val="22"/>
          <w:szCs w:val="22"/>
          <w:lang w:eastAsia="en-US" w:bidi="en-US"/>
        </w:rPr>
        <w:t>-</w:t>
      </w:r>
      <w:r w:rsidRPr="00CF1279">
        <w:rPr>
          <w:rFonts w:asciiTheme="minorHAnsi" w:hAnsiTheme="minorHAnsi" w:cstheme="minorHAnsi"/>
          <w:color w:val="auto"/>
          <w:sz w:val="22"/>
          <w:szCs w:val="22"/>
          <w:lang w:val="en-US" w:eastAsia="en-US" w:bidi="en-US"/>
        </w:rPr>
        <w:t>mail</w:t>
      </w:r>
      <w:r w:rsidRPr="00CF1279">
        <w:rPr>
          <w:rFonts w:asciiTheme="minorHAnsi" w:hAnsiTheme="minorHAnsi" w:cstheme="minorHAnsi"/>
          <w:color w:val="auto"/>
          <w:sz w:val="22"/>
          <w:szCs w:val="22"/>
          <w:lang w:eastAsia="en-US" w:bidi="en-US"/>
        </w:rPr>
        <w:t xml:space="preserve">: </w:t>
      </w:r>
      <w:hyperlink r:id="rId16" w:history="1">
        <w:r w:rsidRPr="00CF1279">
          <w:rPr>
            <w:rFonts w:asciiTheme="minorHAnsi" w:hAnsiTheme="minorHAnsi" w:cstheme="minorHAnsi"/>
            <w:color w:val="auto"/>
            <w:sz w:val="22"/>
            <w:szCs w:val="22"/>
            <w:u w:val="single"/>
            <w:lang w:val="en-US" w:eastAsia="en-US" w:bidi="en-US"/>
          </w:rPr>
          <w:t>e</w:t>
        </w:r>
        <w:r w:rsidRPr="00CF1279">
          <w:rPr>
            <w:rFonts w:asciiTheme="minorHAnsi" w:hAnsiTheme="minorHAnsi" w:cstheme="minorHAnsi"/>
            <w:color w:val="auto"/>
            <w:sz w:val="22"/>
            <w:szCs w:val="22"/>
            <w:u w:val="single"/>
            <w:lang w:eastAsia="en-US" w:bidi="en-US"/>
          </w:rPr>
          <w:t>.</w:t>
        </w:r>
        <w:r w:rsidRPr="00CF1279">
          <w:rPr>
            <w:rFonts w:asciiTheme="minorHAnsi" w:hAnsiTheme="minorHAnsi" w:cstheme="minorHAnsi"/>
            <w:color w:val="auto"/>
            <w:sz w:val="22"/>
            <w:szCs w:val="22"/>
            <w:u w:val="single"/>
            <w:lang w:val="en-US" w:eastAsia="en-US" w:bidi="en-US"/>
          </w:rPr>
          <w:t>kourias</w:t>
        </w:r>
        <w:r w:rsidRPr="00CF1279">
          <w:rPr>
            <w:rFonts w:asciiTheme="minorHAnsi" w:hAnsiTheme="minorHAnsi" w:cstheme="minorHAnsi"/>
            <w:color w:val="auto"/>
            <w:sz w:val="22"/>
            <w:szCs w:val="22"/>
            <w:u w:val="single"/>
            <w:lang w:eastAsia="en-US" w:bidi="en-US"/>
          </w:rPr>
          <w:t>@</w:t>
        </w:r>
        <w:r w:rsidRPr="00CF1279">
          <w:rPr>
            <w:rFonts w:asciiTheme="minorHAnsi" w:hAnsiTheme="minorHAnsi" w:cstheme="minorHAnsi"/>
            <w:color w:val="auto"/>
            <w:sz w:val="22"/>
            <w:szCs w:val="22"/>
            <w:u w:val="single"/>
            <w:lang w:val="en-US" w:eastAsia="en-US" w:bidi="en-US"/>
          </w:rPr>
          <w:t>pdm</w:t>
        </w:r>
        <w:r w:rsidRPr="00CF1279">
          <w:rPr>
            <w:rFonts w:asciiTheme="minorHAnsi" w:hAnsiTheme="minorHAnsi" w:cstheme="minorHAnsi"/>
            <w:color w:val="auto"/>
            <w:sz w:val="22"/>
            <w:szCs w:val="22"/>
            <w:u w:val="single"/>
            <w:lang w:eastAsia="en-US" w:bidi="en-US"/>
          </w:rPr>
          <w:t>.</w:t>
        </w:r>
        <w:r w:rsidRPr="00CF1279">
          <w:rPr>
            <w:rFonts w:asciiTheme="minorHAnsi" w:hAnsiTheme="minorHAnsi" w:cstheme="minorHAnsi"/>
            <w:color w:val="auto"/>
            <w:sz w:val="22"/>
            <w:szCs w:val="22"/>
            <w:u w:val="single"/>
            <w:lang w:val="en-US" w:eastAsia="en-US" w:bidi="en-US"/>
          </w:rPr>
          <w:t>gov</w:t>
        </w:r>
        <w:r w:rsidRPr="00CF1279">
          <w:rPr>
            <w:rFonts w:asciiTheme="minorHAnsi" w:hAnsiTheme="minorHAnsi" w:cstheme="minorHAnsi"/>
            <w:color w:val="auto"/>
            <w:sz w:val="22"/>
            <w:szCs w:val="22"/>
            <w:u w:val="single"/>
            <w:lang w:eastAsia="en-US" w:bidi="en-US"/>
          </w:rPr>
          <w:t>.</w:t>
        </w:r>
        <w:r w:rsidRPr="00CF1279">
          <w:rPr>
            <w:rFonts w:asciiTheme="minorHAnsi" w:hAnsiTheme="minorHAnsi" w:cstheme="minorHAnsi"/>
            <w:color w:val="auto"/>
            <w:sz w:val="22"/>
            <w:szCs w:val="22"/>
            <w:u w:val="single"/>
            <w:lang w:val="en-US" w:eastAsia="en-US" w:bidi="en-US"/>
          </w:rPr>
          <w:t>gr</w:t>
        </w:r>
        <w:r w:rsidRPr="00CF1279">
          <w:rPr>
            <w:rFonts w:asciiTheme="minorHAnsi" w:hAnsiTheme="minorHAnsi" w:cstheme="minorHAnsi"/>
            <w:color w:val="auto"/>
            <w:sz w:val="22"/>
            <w:szCs w:val="22"/>
            <w:u w:val="single"/>
            <w:lang w:eastAsia="en-US" w:bidi="en-US"/>
          </w:rPr>
          <w:t>)</w:t>
        </w:r>
      </w:hyperlink>
      <w:r w:rsidRPr="00CF1279">
        <w:rPr>
          <w:rFonts w:asciiTheme="minorHAnsi" w:hAnsiTheme="minorHAnsi" w:cstheme="minorHAnsi"/>
          <w:color w:val="auto"/>
          <w:sz w:val="22"/>
          <w:szCs w:val="22"/>
          <w:lang w:eastAsia="en-US" w:bidi="en-US"/>
        </w:rPr>
        <w:t>.</w:t>
      </w:r>
    </w:p>
    <w:p w14:paraId="2984300B" w14:textId="77777777" w:rsidR="00CF1279" w:rsidRPr="00CF1279" w:rsidRDefault="00CF1279" w:rsidP="00CF1279">
      <w:pPr>
        <w:jc w:val="both"/>
        <w:rPr>
          <w:rFonts w:asciiTheme="minorHAnsi" w:hAnsiTheme="minorHAnsi" w:cstheme="minorHAnsi"/>
          <w:color w:val="auto"/>
          <w:sz w:val="22"/>
          <w:szCs w:val="22"/>
          <w:lang w:eastAsia="en-US" w:bidi="en-US"/>
        </w:rPr>
      </w:pPr>
    </w:p>
    <w:p w14:paraId="4F33DFCD" w14:textId="77777777" w:rsidR="00CF1279" w:rsidRPr="00CF1279" w:rsidRDefault="00CF1279" w:rsidP="00CF1279">
      <w:pPr>
        <w:jc w:val="both"/>
        <w:rPr>
          <w:rFonts w:asciiTheme="minorHAnsi" w:hAnsiTheme="minorHAnsi" w:cstheme="minorHAnsi"/>
          <w:color w:val="auto"/>
          <w:sz w:val="22"/>
          <w:szCs w:val="22"/>
          <w:lang w:eastAsia="en-US" w:bidi="en-US"/>
        </w:rPr>
      </w:pPr>
    </w:p>
    <w:p w14:paraId="141D9218" w14:textId="77777777" w:rsidR="00CF1279" w:rsidRPr="00CF1279" w:rsidRDefault="00CF1279" w:rsidP="00CF1279">
      <w:pPr>
        <w:jc w:val="both"/>
        <w:rPr>
          <w:rFonts w:asciiTheme="minorHAnsi" w:hAnsiTheme="minorHAnsi" w:cstheme="minorHAnsi"/>
          <w:color w:val="auto"/>
          <w:sz w:val="22"/>
          <w:szCs w:val="22"/>
          <w:lang w:eastAsia="en-US" w:bidi="en-US"/>
        </w:rPr>
      </w:pPr>
    </w:p>
    <w:p w14:paraId="4D7A554B" w14:textId="77777777" w:rsidR="00CF1279" w:rsidRPr="00CF1279" w:rsidRDefault="00CF1279" w:rsidP="00CF1279">
      <w:pPr>
        <w:ind w:right="5820"/>
        <w:jc w:val="both"/>
        <w:rPr>
          <w:rFonts w:asciiTheme="minorHAnsi" w:eastAsia="Calibri" w:hAnsiTheme="minorHAnsi" w:cstheme="minorHAnsi"/>
          <w:sz w:val="22"/>
          <w:szCs w:val="22"/>
          <w:u w:val="single"/>
        </w:rPr>
      </w:pPr>
      <w:r w:rsidRPr="00CF1279">
        <w:rPr>
          <w:rFonts w:asciiTheme="minorHAnsi" w:eastAsia="Calibri" w:hAnsiTheme="minorHAnsi" w:cstheme="minorHAnsi"/>
          <w:sz w:val="22"/>
          <w:szCs w:val="22"/>
          <w:u w:val="single"/>
        </w:rPr>
        <w:t>Πίνακας Αποδεκτών</w:t>
      </w:r>
    </w:p>
    <w:p w14:paraId="69270F63" w14:textId="77777777" w:rsidR="00CF1279" w:rsidRPr="00CF1279" w:rsidRDefault="00CF1279" w:rsidP="00CF1279">
      <w:pPr>
        <w:ind w:right="5820"/>
        <w:jc w:val="both"/>
        <w:rPr>
          <w:rFonts w:asciiTheme="minorHAnsi" w:eastAsia="Calibri" w:hAnsiTheme="minorHAnsi" w:cstheme="minorHAnsi"/>
          <w:sz w:val="22"/>
          <w:szCs w:val="22"/>
          <w:u w:val="single"/>
        </w:rPr>
      </w:pPr>
    </w:p>
    <w:p w14:paraId="1A862D72" w14:textId="77777777" w:rsidR="00CF1279" w:rsidRPr="00CF1279" w:rsidRDefault="00CF1279" w:rsidP="00CF1279">
      <w:pPr>
        <w:ind w:right="5820"/>
        <w:jc w:val="both"/>
        <w:rPr>
          <w:rFonts w:asciiTheme="minorHAnsi" w:hAnsiTheme="minorHAnsi" w:cstheme="minorHAnsi"/>
          <w:b/>
          <w:sz w:val="22"/>
          <w:szCs w:val="22"/>
        </w:rPr>
      </w:pPr>
      <w:r w:rsidRPr="00CF1279">
        <w:rPr>
          <w:rFonts w:asciiTheme="minorHAnsi" w:hAnsiTheme="minorHAnsi" w:cstheme="minorHAnsi"/>
          <w:b/>
          <w:sz w:val="22"/>
          <w:szCs w:val="22"/>
        </w:rPr>
        <w:t>Α. Για Ενέργεια</w:t>
      </w:r>
    </w:p>
    <w:p w14:paraId="288A3825" w14:textId="77777777" w:rsidR="00CF1279" w:rsidRPr="00CF1279" w:rsidRDefault="00CF1279" w:rsidP="00CF1279">
      <w:pPr>
        <w:ind w:right="5820"/>
        <w:jc w:val="both"/>
        <w:rPr>
          <w:rFonts w:asciiTheme="minorHAnsi" w:hAnsiTheme="minorHAnsi" w:cstheme="minorHAnsi"/>
          <w:b/>
          <w:sz w:val="22"/>
          <w:szCs w:val="22"/>
        </w:rPr>
      </w:pPr>
    </w:p>
    <w:tbl>
      <w:tblPr>
        <w:tblStyle w:val="ac"/>
        <w:tblW w:w="10509" w:type="dxa"/>
        <w:tblInd w:w="140" w:type="dxa"/>
        <w:tblLook w:val="04A0" w:firstRow="1" w:lastRow="0" w:firstColumn="1" w:lastColumn="0" w:noHBand="0" w:noVBand="1"/>
      </w:tblPr>
      <w:tblGrid>
        <w:gridCol w:w="559"/>
        <w:gridCol w:w="2982"/>
        <w:gridCol w:w="3260"/>
        <w:gridCol w:w="1415"/>
        <w:gridCol w:w="2293"/>
      </w:tblGrid>
      <w:tr w:rsidR="00CF1279" w:rsidRPr="00CF1279" w14:paraId="73608562" w14:textId="77777777" w:rsidTr="001D1825">
        <w:tc>
          <w:tcPr>
            <w:tcW w:w="559" w:type="dxa"/>
          </w:tcPr>
          <w:p w14:paraId="5998B317" w14:textId="77777777" w:rsidR="00CF1279" w:rsidRPr="00CF1279" w:rsidRDefault="00CF1279" w:rsidP="00CF1279">
            <w:pPr>
              <w:jc w:val="center"/>
              <w:rPr>
                <w:rFonts w:asciiTheme="minorHAnsi" w:eastAsia="Calibri" w:hAnsiTheme="minorHAnsi" w:cstheme="minorHAnsi"/>
                <w:color w:val="auto"/>
                <w:sz w:val="22"/>
                <w:szCs w:val="22"/>
              </w:rPr>
            </w:pPr>
            <w:r w:rsidRPr="00CF1279">
              <w:rPr>
                <w:rFonts w:asciiTheme="minorHAnsi" w:eastAsia="Calibri" w:hAnsiTheme="minorHAnsi" w:cstheme="minorHAnsi"/>
                <w:color w:val="auto"/>
                <w:sz w:val="22"/>
                <w:szCs w:val="22"/>
              </w:rPr>
              <w:t>α</w:t>
            </w:r>
            <w:r w:rsidRPr="00CF1279">
              <w:rPr>
                <w:rFonts w:ascii="Calibri" w:eastAsia="Calibri" w:hAnsi="Calibri" w:cs="Calibri"/>
                <w:color w:val="auto"/>
                <w:sz w:val="20"/>
                <w:szCs w:val="20"/>
              </w:rPr>
              <w:t>/α</w:t>
            </w:r>
          </w:p>
        </w:tc>
        <w:tc>
          <w:tcPr>
            <w:tcW w:w="2982" w:type="dxa"/>
          </w:tcPr>
          <w:p w14:paraId="521B566A" w14:textId="77777777" w:rsidR="00CF1279" w:rsidRPr="00CF1279" w:rsidRDefault="00CF1279" w:rsidP="00CF1279">
            <w:pPr>
              <w:jc w:val="center"/>
              <w:rPr>
                <w:rFonts w:asciiTheme="minorHAnsi" w:eastAsia="Calibri" w:hAnsiTheme="minorHAnsi" w:cstheme="minorHAnsi"/>
                <w:color w:val="auto"/>
                <w:sz w:val="22"/>
                <w:szCs w:val="22"/>
              </w:rPr>
            </w:pPr>
            <w:r w:rsidRPr="00CF1279">
              <w:rPr>
                <w:rFonts w:asciiTheme="minorHAnsi" w:eastAsia="Calibri" w:hAnsiTheme="minorHAnsi" w:cstheme="minorHAnsi"/>
                <w:color w:val="auto"/>
                <w:sz w:val="22"/>
                <w:szCs w:val="22"/>
              </w:rPr>
              <w:t>Ε</w:t>
            </w:r>
            <w:r w:rsidRPr="00CF1279">
              <w:rPr>
                <w:rFonts w:ascii="Calibri" w:eastAsia="Calibri" w:hAnsi="Calibri" w:cs="Calibri"/>
                <w:color w:val="auto"/>
                <w:sz w:val="20"/>
                <w:szCs w:val="20"/>
              </w:rPr>
              <w:t>ΠΩΝΥΜΙΑ</w:t>
            </w:r>
          </w:p>
        </w:tc>
        <w:tc>
          <w:tcPr>
            <w:tcW w:w="3260" w:type="dxa"/>
          </w:tcPr>
          <w:p w14:paraId="7DCF1145" w14:textId="77777777" w:rsidR="00CF1279" w:rsidRPr="00CF1279" w:rsidRDefault="00CF1279" w:rsidP="00CF1279">
            <w:pPr>
              <w:jc w:val="center"/>
              <w:rPr>
                <w:rFonts w:asciiTheme="minorHAnsi" w:eastAsia="Calibri" w:hAnsiTheme="minorHAnsi" w:cstheme="minorHAnsi"/>
                <w:color w:val="auto"/>
                <w:sz w:val="22"/>
                <w:szCs w:val="22"/>
              </w:rPr>
            </w:pPr>
            <w:r w:rsidRPr="00CF1279">
              <w:rPr>
                <w:rFonts w:asciiTheme="minorHAnsi" w:eastAsia="Calibri" w:hAnsiTheme="minorHAnsi" w:cstheme="minorHAnsi"/>
                <w:color w:val="auto"/>
                <w:sz w:val="22"/>
                <w:szCs w:val="22"/>
              </w:rPr>
              <w:t>Δ</w:t>
            </w:r>
            <w:r w:rsidRPr="00CF1279">
              <w:rPr>
                <w:rFonts w:ascii="Calibri" w:eastAsia="Calibri" w:hAnsi="Calibri" w:cs="Calibri"/>
                <w:color w:val="auto"/>
                <w:sz w:val="20"/>
                <w:szCs w:val="20"/>
              </w:rPr>
              <w:t>ΙΕΥΘΥΝΣΗ</w:t>
            </w:r>
          </w:p>
        </w:tc>
        <w:tc>
          <w:tcPr>
            <w:tcW w:w="1415" w:type="dxa"/>
          </w:tcPr>
          <w:p w14:paraId="0BD6926F" w14:textId="77777777" w:rsidR="00CF1279" w:rsidRPr="00CF1279" w:rsidRDefault="00CF1279" w:rsidP="00CF1279">
            <w:pPr>
              <w:jc w:val="center"/>
              <w:rPr>
                <w:rFonts w:asciiTheme="minorHAnsi" w:eastAsia="Calibri" w:hAnsiTheme="minorHAnsi" w:cstheme="minorHAnsi"/>
                <w:color w:val="auto"/>
                <w:sz w:val="22"/>
                <w:szCs w:val="22"/>
              </w:rPr>
            </w:pPr>
            <w:r w:rsidRPr="00CF1279">
              <w:rPr>
                <w:rFonts w:asciiTheme="minorHAnsi" w:eastAsia="Calibri" w:hAnsiTheme="minorHAnsi" w:cstheme="minorHAnsi"/>
                <w:color w:val="auto"/>
                <w:sz w:val="22"/>
                <w:szCs w:val="22"/>
              </w:rPr>
              <w:t>Τ</w:t>
            </w:r>
            <w:r w:rsidRPr="00CF1279">
              <w:rPr>
                <w:rFonts w:ascii="Calibri" w:eastAsia="Calibri" w:hAnsi="Calibri" w:cs="Calibri"/>
                <w:color w:val="auto"/>
                <w:sz w:val="20"/>
                <w:szCs w:val="20"/>
              </w:rPr>
              <w:t>ΗΛ.</w:t>
            </w:r>
          </w:p>
        </w:tc>
        <w:tc>
          <w:tcPr>
            <w:tcW w:w="2293" w:type="dxa"/>
          </w:tcPr>
          <w:p w14:paraId="41BC644C" w14:textId="77777777" w:rsidR="00CF1279" w:rsidRPr="00CF1279" w:rsidRDefault="00CF1279" w:rsidP="00CF1279">
            <w:pPr>
              <w:jc w:val="center"/>
              <w:rPr>
                <w:rFonts w:asciiTheme="minorHAnsi" w:eastAsia="Calibri" w:hAnsiTheme="minorHAnsi" w:cstheme="minorHAnsi"/>
                <w:color w:val="auto"/>
                <w:sz w:val="22"/>
                <w:szCs w:val="22"/>
                <w:lang w:val="en-US"/>
              </w:rPr>
            </w:pPr>
            <w:r w:rsidRPr="00CF1279">
              <w:rPr>
                <w:rFonts w:asciiTheme="minorHAnsi" w:eastAsia="Calibri" w:hAnsiTheme="minorHAnsi" w:cstheme="minorHAnsi"/>
                <w:color w:val="auto"/>
                <w:sz w:val="22"/>
                <w:szCs w:val="22"/>
                <w:lang w:val="en-US"/>
              </w:rPr>
              <w:t>MAIL</w:t>
            </w:r>
          </w:p>
        </w:tc>
      </w:tr>
      <w:tr w:rsidR="00CF1279" w:rsidRPr="00CF1279" w14:paraId="39C1AAFA" w14:textId="77777777" w:rsidTr="001D1825">
        <w:tc>
          <w:tcPr>
            <w:tcW w:w="559" w:type="dxa"/>
          </w:tcPr>
          <w:p w14:paraId="58E9EF45" w14:textId="77777777" w:rsidR="00CF1279" w:rsidRPr="00CF1279" w:rsidRDefault="00CF1279" w:rsidP="00CF1279">
            <w:pPr>
              <w:jc w:val="both"/>
              <w:rPr>
                <w:rFonts w:asciiTheme="minorHAnsi" w:eastAsia="Calibri" w:hAnsiTheme="minorHAnsi" w:cstheme="minorHAnsi"/>
                <w:color w:val="auto"/>
                <w:sz w:val="22"/>
                <w:szCs w:val="22"/>
                <w:lang w:val="en-US"/>
              </w:rPr>
            </w:pPr>
            <w:r w:rsidRPr="00CF1279">
              <w:rPr>
                <w:rFonts w:asciiTheme="minorHAnsi" w:eastAsia="Calibri" w:hAnsiTheme="minorHAnsi" w:cstheme="minorHAnsi"/>
                <w:color w:val="auto"/>
                <w:sz w:val="22"/>
                <w:szCs w:val="22"/>
                <w:lang w:val="en-US"/>
              </w:rPr>
              <w:t>1</w:t>
            </w:r>
          </w:p>
        </w:tc>
        <w:tc>
          <w:tcPr>
            <w:tcW w:w="2982" w:type="dxa"/>
          </w:tcPr>
          <w:p w14:paraId="218D0ED9" w14:textId="77777777" w:rsidR="00CF1279" w:rsidRPr="00CF1279" w:rsidRDefault="00CF1279" w:rsidP="00CF1279">
            <w:pPr>
              <w:jc w:val="both"/>
              <w:rPr>
                <w:rFonts w:asciiTheme="minorHAnsi" w:eastAsia="Calibri" w:hAnsiTheme="minorHAnsi" w:cstheme="minorHAnsi"/>
                <w:b/>
                <w:bCs/>
                <w:color w:val="auto"/>
                <w:sz w:val="22"/>
                <w:szCs w:val="22"/>
              </w:rPr>
            </w:pPr>
            <w:r w:rsidRPr="00CF1279">
              <w:rPr>
                <w:rFonts w:asciiTheme="minorHAnsi" w:eastAsia="Calibri" w:hAnsiTheme="minorHAnsi" w:cstheme="minorHAnsi"/>
                <w:b/>
                <w:bCs/>
                <w:color w:val="auto"/>
                <w:sz w:val="22"/>
                <w:szCs w:val="22"/>
              </w:rPr>
              <w:t>ΤΣΑΜΗΣ Δ. – ΜΑΝΤΕΣ Κ. Ο.Ε</w:t>
            </w:r>
          </w:p>
        </w:tc>
        <w:tc>
          <w:tcPr>
            <w:tcW w:w="3260" w:type="dxa"/>
          </w:tcPr>
          <w:p w14:paraId="3B7F5A12" w14:textId="77777777" w:rsidR="00CF1279" w:rsidRPr="00CF1279" w:rsidRDefault="00CF1279" w:rsidP="00CF1279">
            <w:pPr>
              <w:jc w:val="both"/>
              <w:rPr>
                <w:rFonts w:asciiTheme="minorHAnsi" w:eastAsia="Calibri" w:hAnsiTheme="minorHAnsi" w:cstheme="minorHAnsi"/>
                <w:color w:val="auto"/>
                <w:sz w:val="22"/>
                <w:szCs w:val="22"/>
              </w:rPr>
            </w:pPr>
            <w:r w:rsidRPr="00CF1279">
              <w:rPr>
                <w:rFonts w:asciiTheme="minorHAnsi" w:eastAsia="Calibri" w:hAnsiTheme="minorHAnsi" w:cstheme="minorHAnsi"/>
                <w:color w:val="auto"/>
                <w:sz w:val="22"/>
                <w:szCs w:val="22"/>
              </w:rPr>
              <w:t>ΠΑΠΑΜΑΥΡΟΥ &amp; ΓΙΑΝΙΤΣΙΩΤΗ ΛΑΜΙΑ 35100</w:t>
            </w:r>
          </w:p>
        </w:tc>
        <w:tc>
          <w:tcPr>
            <w:tcW w:w="1415" w:type="dxa"/>
          </w:tcPr>
          <w:p w14:paraId="1FAF4A12" w14:textId="77777777" w:rsidR="00CF1279" w:rsidRPr="00CF1279" w:rsidRDefault="00CF1279" w:rsidP="00CF1279">
            <w:pPr>
              <w:jc w:val="both"/>
              <w:rPr>
                <w:rFonts w:asciiTheme="minorHAnsi" w:eastAsia="Calibri" w:hAnsiTheme="minorHAnsi" w:cstheme="minorHAnsi"/>
                <w:color w:val="auto"/>
                <w:sz w:val="22"/>
                <w:szCs w:val="22"/>
              </w:rPr>
            </w:pPr>
            <w:r w:rsidRPr="00CF1279">
              <w:rPr>
                <w:rFonts w:asciiTheme="minorHAnsi" w:eastAsia="Calibri" w:hAnsiTheme="minorHAnsi" w:cstheme="minorHAnsi"/>
                <w:color w:val="auto"/>
                <w:sz w:val="22"/>
                <w:szCs w:val="22"/>
              </w:rPr>
              <w:t>2231047147</w:t>
            </w:r>
          </w:p>
        </w:tc>
        <w:tc>
          <w:tcPr>
            <w:tcW w:w="2293" w:type="dxa"/>
          </w:tcPr>
          <w:p w14:paraId="22B94CBD" w14:textId="77777777" w:rsidR="00CF1279" w:rsidRPr="00CF1279" w:rsidRDefault="00CF1279" w:rsidP="00CF1279">
            <w:pPr>
              <w:jc w:val="both"/>
              <w:rPr>
                <w:rFonts w:asciiTheme="minorHAnsi" w:eastAsia="Calibri" w:hAnsiTheme="minorHAnsi" w:cstheme="minorHAnsi"/>
                <w:color w:val="auto"/>
                <w:sz w:val="22"/>
                <w:szCs w:val="22"/>
                <w:lang w:val="en-US"/>
              </w:rPr>
            </w:pPr>
            <w:r w:rsidRPr="00CF1279">
              <w:rPr>
                <w:rFonts w:asciiTheme="minorHAnsi" w:eastAsia="Calibri" w:hAnsiTheme="minorHAnsi" w:cstheme="minorHAnsi"/>
                <w:color w:val="auto"/>
                <w:sz w:val="22"/>
                <w:szCs w:val="22"/>
                <w:lang w:val="en-US"/>
              </w:rPr>
              <w:t>info@e-ron.gr</w:t>
            </w:r>
          </w:p>
        </w:tc>
      </w:tr>
      <w:tr w:rsidR="00CF1279" w:rsidRPr="00CF1279" w14:paraId="7F37DFE3" w14:textId="77777777" w:rsidTr="001D1825">
        <w:tc>
          <w:tcPr>
            <w:tcW w:w="559" w:type="dxa"/>
          </w:tcPr>
          <w:p w14:paraId="55C91B20" w14:textId="77777777" w:rsidR="00CF1279" w:rsidRPr="00CF1279" w:rsidRDefault="00CF1279" w:rsidP="00CF1279">
            <w:pPr>
              <w:jc w:val="both"/>
              <w:rPr>
                <w:rFonts w:asciiTheme="minorHAnsi" w:eastAsia="Calibri" w:hAnsiTheme="minorHAnsi" w:cstheme="minorHAnsi"/>
                <w:color w:val="auto"/>
                <w:sz w:val="22"/>
                <w:szCs w:val="22"/>
                <w:lang w:val="en-US"/>
              </w:rPr>
            </w:pPr>
            <w:r w:rsidRPr="00CF1279">
              <w:rPr>
                <w:rFonts w:asciiTheme="minorHAnsi" w:eastAsia="Calibri" w:hAnsiTheme="minorHAnsi" w:cstheme="minorHAnsi"/>
                <w:color w:val="auto"/>
                <w:sz w:val="22"/>
                <w:szCs w:val="22"/>
                <w:lang w:val="en-US"/>
              </w:rPr>
              <w:t>2</w:t>
            </w:r>
          </w:p>
        </w:tc>
        <w:tc>
          <w:tcPr>
            <w:tcW w:w="2982" w:type="dxa"/>
          </w:tcPr>
          <w:p w14:paraId="1F228074" w14:textId="77777777" w:rsidR="00CF1279" w:rsidRPr="00CF1279" w:rsidRDefault="00CF1279" w:rsidP="00CF1279">
            <w:pPr>
              <w:jc w:val="both"/>
              <w:rPr>
                <w:rFonts w:asciiTheme="minorHAnsi" w:eastAsia="Calibri" w:hAnsiTheme="minorHAnsi" w:cstheme="minorHAnsi"/>
                <w:b/>
                <w:bCs/>
                <w:color w:val="auto"/>
                <w:sz w:val="22"/>
                <w:szCs w:val="22"/>
              </w:rPr>
            </w:pPr>
            <w:r w:rsidRPr="00CF1279">
              <w:rPr>
                <w:rFonts w:asciiTheme="minorHAnsi" w:eastAsia="Calibri" w:hAnsiTheme="minorHAnsi" w:cstheme="minorHAnsi"/>
                <w:b/>
                <w:bCs/>
                <w:color w:val="auto"/>
                <w:sz w:val="22"/>
                <w:szCs w:val="22"/>
              </w:rPr>
              <w:t>ΜΙΧΑΗΛ ΜΕΤΑΞΑΣ ΙΩΑΝΝΗΣ ΤΟΛΙΑΣ Ο.Ε</w:t>
            </w:r>
          </w:p>
        </w:tc>
        <w:tc>
          <w:tcPr>
            <w:tcW w:w="3260" w:type="dxa"/>
          </w:tcPr>
          <w:p w14:paraId="09A6B637" w14:textId="77777777" w:rsidR="00CF1279" w:rsidRPr="00CF1279" w:rsidRDefault="00CF1279" w:rsidP="00CF1279">
            <w:pPr>
              <w:jc w:val="both"/>
              <w:rPr>
                <w:rFonts w:asciiTheme="minorHAnsi" w:eastAsia="Calibri" w:hAnsiTheme="minorHAnsi" w:cstheme="minorHAnsi"/>
                <w:color w:val="auto"/>
                <w:sz w:val="22"/>
                <w:szCs w:val="22"/>
              </w:rPr>
            </w:pPr>
            <w:r w:rsidRPr="00CF1279">
              <w:rPr>
                <w:rFonts w:asciiTheme="minorHAnsi" w:eastAsia="Calibri" w:hAnsiTheme="minorHAnsi" w:cstheme="minorHAnsi"/>
                <w:color w:val="auto"/>
                <w:sz w:val="22"/>
                <w:szCs w:val="22"/>
              </w:rPr>
              <w:t>ΔΩΔΕΚΑΝΗΣΟΥ 22 ΘΕΣΣΑΛΟΝΙΚΗ 54626</w:t>
            </w:r>
          </w:p>
        </w:tc>
        <w:tc>
          <w:tcPr>
            <w:tcW w:w="1415" w:type="dxa"/>
          </w:tcPr>
          <w:p w14:paraId="5BA907D0" w14:textId="77777777" w:rsidR="00CF1279" w:rsidRPr="00CF1279" w:rsidRDefault="00CF1279" w:rsidP="00CF1279">
            <w:pPr>
              <w:jc w:val="both"/>
              <w:rPr>
                <w:rFonts w:asciiTheme="minorHAnsi" w:eastAsia="Calibri" w:hAnsiTheme="minorHAnsi" w:cstheme="minorHAnsi"/>
                <w:color w:val="auto"/>
                <w:sz w:val="22"/>
                <w:szCs w:val="22"/>
              </w:rPr>
            </w:pPr>
            <w:r w:rsidRPr="00CF1279">
              <w:rPr>
                <w:rFonts w:asciiTheme="minorHAnsi" w:eastAsia="Calibri" w:hAnsiTheme="minorHAnsi" w:cstheme="minorHAnsi"/>
                <w:color w:val="auto"/>
                <w:sz w:val="22"/>
                <w:szCs w:val="22"/>
              </w:rPr>
              <w:t>2310567442</w:t>
            </w:r>
          </w:p>
        </w:tc>
        <w:tc>
          <w:tcPr>
            <w:tcW w:w="2293" w:type="dxa"/>
          </w:tcPr>
          <w:p w14:paraId="7E9D9A5D" w14:textId="77777777" w:rsidR="00CF1279" w:rsidRPr="00CF1279" w:rsidRDefault="00CF1279" w:rsidP="00CF1279">
            <w:pPr>
              <w:jc w:val="both"/>
              <w:rPr>
                <w:rFonts w:asciiTheme="minorHAnsi" w:eastAsia="Calibri" w:hAnsiTheme="minorHAnsi" w:cstheme="minorHAnsi"/>
                <w:color w:val="auto"/>
                <w:sz w:val="22"/>
                <w:szCs w:val="22"/>
                <w:lang w:val="en-US"/>
              </w:rPr>
            </w:pPr>
            <w:r w:rsidRPr="00CF1279">
              <w:rPr>
                <w:rFonts w:asciiTheme="minorHAnsi" w:eastAsia="Calibri" w:hAnsiTheme="minorHAnsi" w:cstheme="minorHAnsi"/>
                <w:color w:val="auto"/>
                <w:sz w:val="22"/>
                <w:szCs w:val="22"/>
                <w:lang w:val="en-US"/>
              </w:rPr>
              <w:t>i@innovatiasystems.eu</w:t>
            </w:r>
          </w:p>
        </w:tc>
      </w:tr>
      <w:tr w:rsidR="00CF1279" w:rsidRPr="00CF1279" w14:paraId="201F83C8" w14:textId="77777777" w:rsidTr="001D1825">
        <w:tc>
          <w:tcPr>
            <w:tcW w:w="559" w:type="dxa"/>
          </w:tcPr>
          <w:p w14:paraId="1D94FC48" w14:textId="77777777" w:rsidR="00CF1279" w:rsidRPr="00CF1279" w:rsidRDefault="00CF1279" w:rsidP="00CF1279">
            <w:pPr>
              <w:jc w:val="both"/>
              <w:rPr>
                <w:rFonts w:asciiTheme="minorHAnsi" w:eastAsia="Calibri" w:hAnsiTheme="minorHAnsi" w:cstheme="minorHAnsi"/>
                <w:color w:val="auto"/>
                <w:sz w:val="22"/>
                <w:szCs w:val="22"/>
                <w:lang w:val="en-US"/>
              </w:rPr>
            </w:pPr>
            <w:r w:rsidRPr="00CF1279">
              <w:rPr>
                <w:rFonts w:asciiTheme="minorHAnsi" w:eastAsia="Calibri" w:hAnsiTheme="minorHAnsi" w:cstheme="minorHAnsi"/>
                <w:color w:val="auto"/>
                <w:sz w:val="22"/>
                <w:szCs w:val="22"/>
                <w:lang w:val="en-US"/>
              </w:rPr>
              <w:t>3</w:t>
            </w:r>
          </w:p>
        </w:tc>
        <w:tc>
          <w:tcPr>
            <w:tcW w:w="2982" w:type="dxa"/>
          </w:tcPr>
          <w:p w14:paraId="779F1086" w14:textId="77777777" w:rsidR="00CF1279" w:rsidRPr="00CF1279" w:rsidRDefault="00CF1279" w:rsidP="00CF1279">
            <w:pPr>
              <w:jc w:val="both"/>
              <w:rPr>
                <w:rFonts w:asciiTheme="minorHAnsi" w:eastAsia="Calibri" w:hAnsiTheme="minorHAnsi" w:cstheme="minorHAnsi"/>
                <w:b/>
                <w:bCs/>
                <w:color w:val="auto"/>
                <w:sz w:val="22"/>
                <w:szCs w:val="22"/>
              </w:rPr>
            </w:pPr>
            <w:r w:rsidRPr="00CF1279">
              <w:rPr>
                <w:rFonts w:asciiTheme="minorHAnsi" w:eastAsia="Calibri" w:hAnsiTheme="minorHAnsi" w:cstheme="minorHAnsi"/>
                <w:b/>
                <w:bCs/>
                <w:color w:val="auto"/>
                <w:sz w:val="22"/>
                <w:szCs w:val="22"/>
              </w:rPr>
              <w:t>ΚΑΡΑΜΑΡΚΟΣ ΚΩΝΣΤΑΝΤΙΝΟΣ</w:t>
            </w:r>
          </w:p>
          <w:p w14:paraId="2C49D1A1" w14:textId="77777777" w:rsidR="00CF1279" w:rsidRPr="00CF1279" w:rsidRDefault="00CF1279" w:rsidP="00CF1279">
            <w:pPr>
              <w:jc w:val="both"/>
              <w:rPr>
                <w:rFonts w:asciiTheme="minorHAnsi" w:eastAsia="Calibri" w:hAnsiTheme="minorHAnsi" w:cstheme="minorHAnsi"/>
                <w:b/>
                <w:bCs/>
                <w:color w:val="auto"/>
                <w:sz w:val="22"/>
                <w:szCs w:val="22"/>
                <w:lang w:val="en-US"/>
              </w:rPr>
            </w:pPr>
            <w:r w:rsidRPr="00CF1279">
              <w:rPr>
                <w:rFonts w:asciiTheme="minorHAnsi" w:eastAsia="Calibri" w:hAnsiTheme="minorHAnsi" w:cstheme="minorHAnsi"/>
                <w:b/>
                <w:bCs/>
                <w:color w:val="auto"/>
                <w:sz w:val="22"/>
                <w:szCs w:val="22"/>
              </w:rPr>
              <w:t xml:space="preserve"> (ΚΚ</w:t>
            </w:r>
            <w:r w:rsidRPr="00CF1279">
              <w:rPr>
                <w:rFonts w:asciiTheme="minorHAnsi" w:eastAsia="Calibri" w:hAnsiTheme="minorHAnsi" w:cstheme="minorHAnsi"/>
                <w:b/>
                <w:bCs/>
                <w:color w:val="auto"/>
                <w:sz w:val="22"/>
                <w:szCs w:val="22"/>
                <w:lang w:val="en-US"/>
              </w:rPr>
              <w:t>C CONSULTING)</w:t>
            </w:r>
          </w:p>
        </w:tc>
        <w:tc>
          <w:tcPr>
            <w:tcW w:w="3260" w:type="dxa"/>
          </w:tcPr>
          <w:p w14:paraId="26FBC529" w14:textId="77777777" w:rsidR="00CF1279" w:rsidRPr="00CF1279" w:rsidRDefault="00CF1279" w:rsidP="00CF1279">
            <w:pPr>
              <w:jc w:val="both"/>
              <w:rPr>
                <w:rFonts w:asciiTheme="minorHAnsi" w:eastAsia="Calibri" w:hAnsiTheme="minorHAnsi" w:cstheme="minorHAnsi"/>
                <w:color w:val="auto"/>
                <w:sz w:val="22"/>
                <w:szCs w:val="22"/>
                <w:lang w:val="en-US"/>
              </w:rPr>
            </w:pPr>
            <w:r w:rsidRPr="00CF1279">
              <w:rPr>
                <w:rFonts w:asciiTheme="minorHAnsi" w:eastAsia="Calibri" w:hAnsiTheme="minorHAnsi" w:cstheme="minorHAnsi"/>
                <w:color w:val="auto"/>
                <w:sz w:val="22"/>
                <w:szCs w:val="22"/>
              </w:rPr>
              <w:t>ΒΑΔΙΛΙΚΗΣ ΜΙΚΡΟΥ 4, ΚΟΖΑΝΗ</w:t>
            </w:r>
            <w:r w:rsidRPr="00CF1279">
              <w:rPr>
                <w:rFonts w:asciiTheme="minorHAnsi" w:eastAsia="Calibri" w:hAnsiTheme="minorHAnsi" w:cstheme="minorHAnsi"/>
                <w:color w:val="auto"/>
                <w:sz w:val="22"/>
                <w:szCs w:val="22"/>
                <w:lang w:val="en-US"/>
              </w:rPr>
              <w:t>, 50132</w:t>
            </w:r>
          </w:p>
        </w:tc>
        <w:tc>
          <w:tcPr>
            <w:tcW w:w="1415" w:type="dxa"/>
          </w:tcPr>
          <w:p w14:paraId="23C78E29" w14:textId="77777777" w:rsidR="00CF1279" w:rsidRPr="00CF1279" w:rsidRDefault="00CF1279" w:rsidP="00CF1279">
            <w:pPr>
              <w:jc w:val="both"/>
              <w:rPr>
                <w:rFonts w:asciiTheme="minorHAnsi" w:eastAsia="Calibri" w:hAnsiTheme="minorHAnsi" w:cstheme="minorHAnsi"/>
                <w:color w:val="auto"/>
                <w:sz w:val="22"/>
                <w:szCs w:val="22"/>
              </w:rPr>
            </w:pPr>
            <w:r w:rsidRPr="00CF1279">
              <w:rPr>
                <w:rFonts w:asciiTheme="minorHAnsi" w:eastAsia="Calibri" w:hAnsiTheme="minorHAnsi" w:cstheme="minorHAnsi"/>
                <w:color w:val="auto"/>
                <w:sz w:val="22"/>
                <w:szCs w:val="22"/>
              </w:rPr>
              <w:t>2461030713</w:t>
            </w:r>
          </w:p>
        </w:tc>
        <w:tc>
          <w:tcPr>
            <w:tcW w:w="2293" w:type="dxa"/>
          </w:tcPr>
          <w:p w14:paraId="39A593AF" w14:textId="77777777" w:rsidR="00CF1279" w:rsidRPr="00CF1279" w:rsidRDefault="00CF1279" w:rsidP="00CF1279">
            <w:pPr>
              <w:jc w:val="both"/>
              <w:rPr>
                <w:rFonts w:asciiTheme="minorHAnsi" w:eastAsia="Calibri" w:hAnsiTheme="minorHAnsi" w:cstheme="minorHAnsi"/>
                <w:color w:val="auto"/>
                <w:sz w:val="22"/>
                <w:szCs w:val="22"/>
                <w:lang w:val="en-US"/>
              </w:rPr>
            </w:pPr>
            <w:r w:rsidRPr="00CF1279">
              <w:rPr>
                <w:rFonts w:asciiTheme="minorHAnsi" w:eastAsia="Calibri" w:hAnsiTheme="minorHAnsi" w:cstheme="minorHAnsi"/>
                <w:color w:val="auto"/>
                <w:sz w:val="22"/>
                <w:szCs w:val="22"/>
                <w:lang w:val="en-US"/>
              </w:rPr>
              <w:t>kostas@kkc.gr</w:t>
            </w:r>
          </w:p>
        </w:tc>
      </w:tr>
    </w:tbl>
    <w:p w14:paraId="740F5603" w14:textId="77777777" w:rsidR="00CF1279" w:rsidRPr="00CF1279" w:rsidRDefault="00CF1279" w:rsidP="00CF1279">
      <w:pPr>
        <w:jc w:val="both"/>
        <w:rPr>
          <w:rFonts w:asciiTheme="minorHAnsi" w:eastAsia="Calibri" w:hAnsiTheme="minorHAnsi" w:cstheme="minorHAnsi"/>
          <w:color w:val="auto"/>
          <w:sz w:val="22"/>
          <w:szCs w:val="22"/>
          <w:u w:val="single"/>
        </w:rPr>
      </w:pPr>
    </w:p>
    <w:p w14:paraId="0B63A070" w14:textId="77777777" w:rsidR="00CF1279" w:rsidRPr="00CF1279" w:rsidRDefault="00CF1279" w:rsidP="00CF1279">
      <w:pPr>
        <w:jc w:val="both"/>
        <w:rPr>
          <w:rFonts w:asciiTheme="minorHAnsi" w:eastAsia="Calibri" w:hAnsiTheme="minorHAnsi" w:cstheme="minorHAnsi"/>
          <w:b/>
          <w:sz w:val="22"/>
          <w:szCs w:val="22"/>
          <w:u w:val="single"/>
        </w:rPr>
      </w:pPr>
    </w:p>
    <w:p w14:paraId="080E992B" w14:textId="77777777" w:rsidR="00CF1279" w:rsidRPr="00CF1279" w:rsidRDefault="00CF1279" w:rsidP="00CF1279">
      <w:pPr>
        <w:jc w:val="both"/>
        <w:rPr>
          <w:rFonts w:asciiTheme="minorHAnsi" w:hAnsiTheme="minorHAnsi" w:cstheme="minorHAnsi"/>
          <w:b/>
          <w:sz w:val="22"/>
          <w:szCs w:val="22"/>
        </w:rPr>
      </w:pPr>
      <w:r w:rsidRPr="00CF1279">
        <w:rPr>
          <w:rFonts w:asciiTheme="minorHAnsi" w:eastAsia="Calibri" w:hAnsiTheme="minorHAnsi" w:cstheme="minorHAnsi"/>
          <w:b/>
          <w:sz w:val="22"/>
          <w:szCs w:val="22"/>
          <w:u w:val="single"/>
        </w:rPr>
        <w:lastRenderedPageBreak/>
        <w:t xml:space="preserve">Β. Για Κοινοποίηση </w:t>
      </w:r>
    </w:p>
    <w:p w14:paraId="3316CE1B" w14:textId="77777777" w:rsidR="00CF1279" w:rsidRPr="00CF1279" w:rsidRDefault="00CF1279" w:rsidP="00CF1279">
      <w:pPr>
        <w:jc w:val="both"/>
        <w:rPr>
          <w:rFonts w:asciiTheme="minorHAnsi" w:hAnsiTheme="minorHAnsi" w:cstheme="minorHAnsi"/>
          <w:sz w:val="22"/>
          <w:szCs w:val="22"/>
          <w:u w:val="single"/>
        </w:rPr>
      </w:pPr>
      <w:r w:rsidRPr="00CF1279">
        <w:rPr>
          <w:rFonts w:asciiTheme="minorHAnsi" w:hAnsiTheme="minorHAnsi" w:cstheme="minorHAnsi"/>
          <w:sz w:val="22"/>
          <w:szCs w:val="22"/>
          <w:u w:val="single"/>
        </w:rPr>
        <w:t xml:space="preserve">Υπουργείο Ανάπτυξης &amp; Επενδύσεων </w:t>
      </w:r>
    </w:p>
    <w:p w14:paraId="0CEDA03A" w14:textId="77777777" w:rsidR="00CF1279" w:rsidRPr="00CF1279" w:rsidRDefault="00CF1279" w:rsidP="00CF1279">
      <w:pPr>
        <w:widowControl/>
        <w:numPr>
          <w:ilvl w:val="0"/>
          <w:numId w:val="3"/>
        </w:numPr>
        <w:tabs>
          <w:tab w:val="left" w:pos="875"/>
        </w:tabs>
        <w:spacing w:after="160" w:line="259" w:lineRule="auto"/>
        <w:jc w:val="both"/>
        <w:rPr>
          <w:rFonts w:asciiTheme="minorHAnsi" w:hAnsiTheme="minorHAnsi" w:cstheme="minorHAnsi"/>
          <w:sz w:val="22"/>
          <w:szCs w:val="22"/>
        </w:rPr>
      </w:pPr>
      <w:r w:rsidRPr="00CF1279">
        <w:rPr>
          <w:rFonts w:asciiTheme="minorHAnsi" w:hAnsiTheme="minorHAnsi" w:cstheme="minorHAnsi"/>
          <w:sz w:val="22"/>
          <w:szCs w:val="22"/>
        </w:rPr>
        <w:t>Γενική Διεύθυνση Δημοσίων Επενδύσεων – Δ/</w:t>
      </w:r>
      <w:proofErr w:type="spellStart"/>
      <w:r w:rsidRPr="00CF1279">
        <w:rPr>
          <w:rFonts w:asciiTheme="minorHAnsi" w:hAnsiTheme="minorHAnsi" w:cstheme="minorHAnsi"/>
          <w:sz w:val="22"/>
          <w:szCs w:val="22"/>
        </w:rPr>
        <w:t>ση</w:t>
      </w:r>
      <w:proofErr w:type="spellEnd"/>
      <w:r w:rsidRPr="00CF1279">
        <w:rPr>
          <w:rFonts w:asciiTheme="minorHAnsi" w:hAnsiTheme="minorHAnsi" w:cstheme="minorHAnsi"/>
          <w:sz w:val="22"/>
          <w:szCs w:val="22"/>
        </w:rPr>
        <w:t xml:space="preserve">  Διαχείρισης Εθνικού ΠΔΕ</w:t>
      </w:r>
    </w:p>
    <w:p w14:paraId="13289050" w14:textId="77777777" w:rsidR="00CF1279" w:rsidRPr="00CF1279" w:rsidRDefault="00CF1279" w:rsidP="00CF1279">
      <w:pPr>
        <w:tabs>
          <w:tab w:val="left" w:pos="892"/>
        </w:tabs>
        <w:ind w:right="5480"/>
        <w:jc w:val="both"/>
        <w:rPr>
          <w:rFonts w:asciiTheme="minorHAnsi" w:hAnsiTheme="minorHAnsi" w:cstheme="minorHAnsi"/>
          <w:sz w:val="22"/>
          <w:szCs w:val="22"/>
        </w:rPr>
      </w:pPr>
    </w:p>
    <w:p w14:paraId="16350C3B" w14:textId="77777777" w:rsidR="00CF1279" w:rsidRPr="00CF1279" w:rsidRDefault="00CF1279" w:rsidP="00CF1279">
      <w:pPr>
        <w:jc w:val="both"/>
        <w:rPr>
          <w:rFonts w:asciiTheme="minorHAnsi" w:hAnsiTheme="minorHAnsi" w:cstheme="minorHAnsi"/>
          <w:sz w:val="22"/>
          <w:szCs w:val="22"/>
          <w:u w:val="single"/>
        </w:rPr>
      </w:pPr>
      <w:r w:rsidRPr="00CF1279">
        <w:rPr>
          <w:rFonts w:asciiTheme="minorHAnsi" w:hAnsiTheme="minorHAnsi" w:cstheme="minorHAnsi"/>
          <w:sz w:val="22"/>
          <w:szCs w:val="22"/>
          <w:u w:val="single"/>
        </w:rPr>
        <w:t>Περιφέρεια Δυτικής Μακεδονίας</w:t>
      </w:r>
    </w:p>
    <w:p w14:paraId="0C22EBA2" w14:textId="77777777" w:rsidR="00CF1279" w:rsidRPr="00CF1279" w:rsidRDefault="00CF1279" w:rsidP="00CF1279">
      <w:pPr>
        <w:widowControl/>
        <w:numPr>
          <w:ilvl w:val="0"/>
          <w:numId w:val="4"/>
        </w:numPr>
        <w:spacing w:after="160" w:line="259" w:lineRule="auto"/>
        <w:ind w:right="2147"/>
        <w:jc w:val="both"/>
        <w:rPr>
          <w:rFonts w:asciiTheme="minorHAnsi" w:hAnsiTheme="minorHAnsi" w:cstheme="minorHAnsi"/>
          <w:sz w:val="22"/>
          <w:szCs w:val="22"/>
        </w:rPr>
      </w:pPr>
      <w:r w:rsidRPr="00CF1279">
        <w:rPr>
          <w:rFonts w:asciiTheme="minorHAnsi" w:hAnsiTheme="minorHAnsi" w:cstheme="minorHAnsi"/>
          <w:sz w:val="22"/>
          <w:szCs w:val="22"/>
        </w:rPr>
        <w:t xml:space="preserve"> Γραφείο  Περιφερειάρχη</w:t>
      </w:r>
    </w:p>
    <w:p w14:paraId="32B6622C" w14:textId="77777777" w:rsidR="00CF1279" w:rsidRPr="00CF1279" w:rsidRDefault="00CF1279" w:rsidP="00CF1279">
      <w:pPr>
        <w:widowControl/>
        <w:numPr>
          <w:ilvl w:val="0"/>
          <w:numId w:val="4"/>
        </w:numPr>
        <w:spacing w:after="160" w:line="259" w:lineRule="auto"/>
        <w:ind w:right="2147"/>
        <w:jc w:val="both"/>
        <w:rPr>
          <w:rFonts w:asciiTheme="minorHAnsi" w:hAnsiTheme="minorHAnsi" w:cstheme="minorHAnsi"/>
          <w:sz w:val="22"/>
          <w:szCs w:val="22"/>
        </w:rPr>
      </w:pPr>
      <w:r w:rsidRPr="00CF1279">
        <w:rPr>
          <w:rFonts w:asciiTheme="minorHAnsi" w:hAnsiTheme="minorHAnsi" w:cstheme="minorHAnsi"/>
          <w:sz w:val="22"/>
          <w:szCs w:val="22"/>
        </w:rPr>
        <w:t xml:space="preserve"> Προϊστάμενος Διεύθυνσης  Αναπτυξιακού Προγραμματισμού </w:t>
      </w:r>
    </w:p>
    <w:p w14:paraId="19E0EDEE" w14:textId="77777777" w:rsidR="00CF1279" w:rsidRPr="00CF1279" w:rsidRDefault="00CF1279" w:rsidP="00CF1279">
      <w:pPr>
        <w:widowControl/>
        <w:numPr>
          <w:ilvl w:val="0"/>
          <w:numId w:val="4"/>
        </w:numPr>
        <w:spacing w:after="160" w:line="259" w:lineRule="auto"/>
        <w:ind w:right="6960"/>
        <w:jc w:val="both"/>
        <w:rPr>
          <w:rFonts w:asciiTheme="minorHAnsi" w:hAnsiTheme="minorHAnsi" w:cstheme="minorHAnsi"/>
          <w:sz w:val="22"/>
          <w:szCs w:val="22"/>
        </w:rPr>
      </w:pPr>
      <w:r w:rsidRPr="00CF1279">
        <w:rPr>
          <w:rFonts w:asciiTheme="minorHAnsi" w:hAnsiTheme="minorHAnsi" w:cstheme="minorHAnsi"/>
          <w:sz w:val="22"/>
          <w:szCs w:val="22"/>
        </w:rPr>
        <w:t xml:space="preserve"> Φάκελος έργου</w:t>
      </w:r>
    </w:p>
    <w:p w14:paraId="651482EC" w14:textId="77777777" w:rsidR="00CF1279" w:rsidRPr="00CF1279" w:rsidRDefault="00CF1279" w:rsidP="00CF1279">
      <w:pPr>
        <w:widowControl/>
        <w:spacing w:after="160" w:line="259" w:lineRule="auto"/>
        <w:jc w:val="both"/>
        <w:rPr>
          <w:rFonts w:asciiTheme="minorHAnsi" w:eastAsia="Calibri" w:hAnsiTheme="minorHAnsi" w:cstheme="minorHAnsi"/>
          <w:spacing w:val="40"/>
          <w:sz w:val="22"/>
          <w:szCs w:val="22"/>
        </w:rPr>
      </w:pPr>
      <w:r w:rsidRPr="00CF1279">
        <w:rPr>
          <w:rFonts w:asciiTheme="minorHAnsi" w:eastAsia="Calibri" w:hAnsiTheme="minorHAnsi" w:cstheme="minorHAnsi"/>
          <w:spacing w:val="40"/>
          <w:sz w:val="22"/>
          <w:szCs w:val="22"/>
        </w:rPr>
        <w:br w:type="page"/>
      </w:r>
    </w:p>
    <w:p w14:paraId="5EEF922A" w14:textId="77777777" w:rsidR="00CF1279" w:rsidRPr="00CF1279" w:rsidRDefault="00CF1279" w:rsidP="00CF1279">
      <w:pPr>
        <w:jc w:val="both"/>
        <w:rPr>
          <w:rFonts w:asciiTheme="minorHAnsi" w:hAnsiTheme="minorHAnsi" w:cstheme="minorHAnsi"/>
          <w:color w:val="auto"/>
          <w:sz w:val="22"/>
          <w:szCs w:val="22"/>
        </w:rPr>
        <w:sectPr w:rsidR="00CF1279" w:rsidRPr="00CF1279" w:rsidSect="0075491F">
          <w:headerReference w:type="even" r:id="rId17"/>
          <w:headerReference w:type="default" r:id="rId18"/>
          <w:footerReference w:type="even" r:id="rId19"/>
          <w:footerReference w:type="default" r:id="rId20"/>
          <w:headerReference w:type="first" r:id="rId21"/>
          <w:footerReference w:type="first" r:id="rId22"/>
          <w:type w:val="continuous"/>
          <w:pgSz w:w="11900" w:h="16840"/>
          <w:pgMar w:top="967" w:right="1392" w:bottom="1418" w:left="990" w:header="0" w:footer="1501" w:gutter="0"/>
          <w:cols w:space="720"/>
          <w:noEndnote/>
          <w:docGrid w:linePitch="360"/>
        </w:sectPr>
      </w:pPr>
    </w:p>
    <w:p w14:paraId="27C74DD2" w14:textId="77777777" w:rsidR="00CF1279" w:rsidRPr="00CF1279" w:rsidRDefault="00CF1279" w:rsidP="00CF1279">
      <w:pPr>
        <w:tabs>
          <w:tab w:val="left" w:leader="dot" w:pos="5610"/>
        </w:tabs>
        <w:jc w:val="center"/>
        <w:rPr>
          <w:rFonts w:asciiTheme="minorHAnsi" w:eastAsia="Calibri" w:hAnsiTheme="minorHAnsi" w:cstheme="minorHAnsi"/>
          <w:b/>
          <w:color w:val="auto"/>
          <w:sz w:val="22"/>
          <w:szCs w:val="22"/>
          <w:lang w:eastAsia="en-US" w:bidi="ar-SA"/>
        </w:rPr>
      </w:pPr>
      <w:bookmarkStart w:id="15" w:name="_Hlk51066282"/>
      <w:r w:rsidRPr="00CF1279">
        <w:rPr>
          <w:rFonts w:asciiTheme="minorHAnsi" w:eastAsia="Calibri" w:hAnsiTheme="minorHAnsi" w:cstheme="minorHAnsi"/>
          <w:b/>
          <w:color w:val="auto"/>
          <w:sz w:val="22"/>
          <w:szCs w:val="22"/>
          <w:lang w:eastAsia="en-US" w:bidi="ar-SA"/>
        </w:rPr>
        <w:lastRenderedPageBreak/>
        <w:t xml:space="preserve">Συνημμένο 1: Υπόδειγμα </w:t>
      </w:r>
      <w:r w:rsidRPr="00CF1279">
        <w:rPr>
          <w:rFonts w:asciiTheme="minorHAnsi" w:eastAsia="Calibri" w:hAnsiTheme="minorHAnsi" w:cstheme="minorHAnsi"/>
          <w:b/>
          <w:bCs/>
          <w:sz w:val="22"/>
          <w:szCs w:val="22"/>
          <w:shd w:val="clear" w:color="auto" w:fill="FFFFFF"/>
        </w:rPr>
        <w:t>Ε</w:t>
      </w:r>
      <w:r w:rsidRPr="00CF1279">
        <w:rPr>
          <w:rFonts w:asciiTheme="minorHAnsi" w:eastAsia="Calibri" w:hAnsiTheme="minorHAnsi" w:cstheme="minorHAnsi"/>
          <w:b/>
          <w:color w:val="auto"/>
          <w:sz w:val="22"/>
          <w:szCs w:val="22"/>
          <w:lang w:eastAsia="en-US" w:bidi="ar-SA"/>
        </w:rPr>
        <w:t xml:space="preserve">ντύπου Οικονομικής </w:t>
      </w:r>
      <w:r w:rsidRPr="00CF1279">
        <w:rPr>
          <w:rFonts w:asciiTheme="minorHAnsi" w:eastAsia="Calibri" w:hAnsiTheme="minorHAnsi" w:cstheme="minorHAnsi"/>
          <w:b/>
          <w:bCs/>
          <w:sz w:val="22"/>
          <w:szCs w:val="22"/>
          <w:shd w:val="clear" w:color="auto" w:fill="FFFFFF"/>
        </w:rPr>
        <w:t>Π</w:t>
      </w:r>
      <w:r w:rsidRPr="00CF1279">
        <w:rPr>
          <w:rFonts w:asciiTheme="minorHAnsi" w:eastAsia="Calibri" w:hAnsiTheme="minorHAnsi" w:cstheme="minorHAnsi"/>
          <w:b/>
          <w:color w:val="auto"/>
          <w:sz w:val="22"/>
          <w:szCs w:val="22"/>
          <w:lang w:eastAsia="en-US" w:bidi="ar-SA"/>
        </w:rPr>
        <w:t>ροσφοράς – Υπεύθυνης Δήλωσης</w:t>
      </w:r>
    </w:p>
    <w:p w14:paraId="24012EBB" w14:textId="77777777" w:rsidR="00CF1279" w:rsidRPr="00CF1279" w:rsidRDefault="00CF1279" w:rsidP="00CF1279">
      <w:pPr>
        <w:tabs>
          <w:tab w:val="left" w:leader="dot" w:pos="3130"/>
        </w:tabs>
        <w:jc w:val="both"/>
        <w:rPr>
          <w:rFonts w:asciiTheme="minorHAnsi" w:hAnsiTheme="minorHAnsi" w:cstheme="minorHAnsi"/>
          <w:sz w:val="22"/>
          <w:szCs w:val="22"/>
        </w:rPr>
      </w:pPr>
    </w:p>
    <w:p w14:paraId="5C6A93AC" w14:textId="77777777" w:rsidR="00CF1279" w:rsidRPr="00CF1279" w:rsidRDefault="00CF1279" w:rsidP="00CF1279">
      <w:pPr>
        <w:tabs>
          <w:tab w:val="left" w:leader="dot" w:pos="3130"/>
        </w:tabs>
        <w:jc w:val="both"/>
        <w:rPr>
          <w:rFonts w:asciiTheme="minorHAnsi" w:hAnsiTheme="minorHAnsi" w:cstheme="minorHAnsi"/>
          <w:sz w:val="22"/>
          <w:szCs w:val="22"/>
        </w:rPr>
      </w:pPr>
      <w:r w:rsidRPr="00CF1279">
        <w:rPr>
          <w:rFonts w:asciiTheme="minorHAnsi" w:hAnsiTheme="minorHAnsi" w:cstheme="minorHAnsi"/>
          <w:sz w:val="22"/>
          <w:szCs w:val="22"/>
        </w:rPr>
        <w:t>(Στοιχεία εταιρείας, Τόπος, Ημερομηνία)</w:t>
      </w:r>
    </w:p>
    <w:p w14:paraId="7FB02238" w14:textId="77777777" w:rsidR="00CF1279" w:rsidRPr="00CF1279" w:rsidRDefault="00CF1279" w:rsidP="00CF1279">
      <w:pPr>
        <w:jc w:val="both"/>
        <w:rPr>
          <w:rFonts w:asciiTheme="minorHAnsi" w:eastAsia="Calibri" w:hAnsiTheme="minorHAnsi" w:cstheme="minorHAnsi"/>
          <w:b/>
          <w:bCs/>
          <w:color w:val="auto"/>
          <w:sz w:val="22"/>
          <w:szCs w:val="22"/>
          <w:lang w:eastAsia="en-US" w:bidi="ar-SA"/>
        </w:rPr>
      </w:pPr>
      <w:r w:rsidRPr="00CF1279">
        <w:rPr>
          <w:rFonts w:asciiTheme="minorHAnsi" w:eastAsia="Calibri" w:hAnsiTheme="minorHAnsi" w:cstheme="minorHAnsi"/>
          <w:color w:val="auto"/>
          <w:sz w:val="22"/>
          <w:szCs w:val="22"/>
          <w:lang w:eastAsia="en-US" w:bidi="ar-SA"/>
        </w:rPr>
        <w:t>Προς</w:t>
      </w:r>
    </w:p>
    <w:p w14:paraId="231DBE66" w14:textId="77777777" w:rsidR="00CF1279" w:rsidRPr="00CF1279" w:rsidRDefault="00CF1279" w:rsidP="00CF1279">
      <w:pPr>
        <w:jc w:val="both"/>
        <w:rPr>
          <w:rFonts w:asciiTheme="minorHAnsi" w:hAnsiTheme="minorHAnsi" w:cstheme="minorHAnsi"/>
          <w:color w:val="auto"/>
          <w:sz w:val="22"/>
          <w:szCs w:val="22"/>
        </w:rPr>
      </w:pPr>
      <w:r w:rsidRPr="00CF1279">
        <w:rPr>
          <w:rFonts w:asciiTheme="minorHAnsi" w:hAnsiTheme="minorHAnsi" w:cstheme="minorHAnsi"/>
          <w:color w:val="auto"/>
          <w:sz w:val="22"/>
          <w:szCs w:val="22"/>
        </w:rPr>
        <w:t>Οικονομική Υπηρεσία ΠΔΜ</w:t>
      </w:r>
    </w:p>
    <w:p w14:paraId="471E12DD" w14:textId="77777777" w:rsidR="00CF1279" w:rsidRPr="00CF1279" w:rsidRDefault="00CF1279" w:rsidP="00CF1279">
      <w:pPr>
        <w:jc w:val="both"/>
        <w:rPr>
          <w:rFonts w:asciiTheme="minorHAnsi" w:hAnsiTheme="minorHAnsi" w:cstheme="minorHAnsi"/>
          <w:color w:val="auto"/>
          <w:sz w:val="22"/>
          <w:szCs w:val="22"/>
        </w:rPr>
      </w:pPr>
      <w:r w:rsidRPr="00CF1279">
        <w:rPr>
          <w:rFonts w:asciiTheme="minorHAnsi" w:hAnsiTheme="minorHAnsi" w:cstheme="minorHAnsi"/>
          <w:color w:val="auto"/>
          <w:sz w:val="22"/>
          <w:szCs w:val="22"/>
        </w:rPr>
        <w:t>Δημοκρατίας 27, 50100 Κοζάνη</w:t>
      </w:r>
    </w:p>
    <w:p w14:paraId="67C690E2" w14:textId="77777777" w:rsidR="00CF1279" w:rsidRPr="00CF1279" w:rsidRDefault="00CF1279" w:rsidP="00CF1279">
      <w:pPr>
        <w:jc w:val="both"/>
        <w:rPr>
          <w:rFonts w:asciiTheme="minorHAnsi" w:hAnsiTheme="minorHAnsi" w:cstheme="minorHAnsi"/>
          <w:sz w:val="22"/>
          <w:szCs w:val="22"/>
        </w:rPr>
      </w:pPr>
    </w:p>
    <w:p w14:paraId="47B11DD2" w14:textId="77777777" w:rsidR="00CF1279" w:rsidRPr="00CF1279" w:rsidRDefault="00CF1279" w:rsidP="00CF1279">
      <w:pPr>
        <w:ind w:right="140"/>
        <w:jc w:val="both"/>
        <w:rPr>
          <w:rFonts w:asciiTheme="minorHAnsi" w:eastAsia="Calibri" w:hAnsiTheme="minorHAnsi" w:cstheme="minorHAnsi"/>
          <w:b/>
          <w:sz w:val="22"/>
          <w:szCs w:val="22"/>
          <w:shd w:val="clear" w:color="auto" w:fill="FFFFFF"/>
        </w:rPr>
      </w:pPr>
      <w:r w:rsidRPr="00CF1279">
        <w:rPr>
          <w:rFonts w:asciiTheme="minorHAnsi" w:eastAsia="Calibri" w:hAnsiTheme="minorHAnsi" w:cstheme="minorHAnsi"/>
          <w:b/>
          <w:bCs/>
          <w:color w:val="auto"/>
          <w:sz w:val="22"/>
          <w:szCs w:val="22"/>
          <w:lang w:eastAsia="en-US" w:bidi="ar-SA"/>
        </w:rPr>
        <w:t>Θέμα</w:t>
      </w:r>
      <w:r w:rsidRPr="00CF1279">
        <w:rPr>
          <w:rFonts w:asciiTheme="minorHAnsi" w:eastAsia="Calibri" w:hAnsiTheme="minorHAnsi" w:cstheme="minorHAnsi"/>
          <w:sz w:val="22"/>
          <w:szCs w:val="22"/>
          <w:shd w:val="clear" w:color="auto" w:fill="FFFFFF"/>
        </w:rPr>
        <w:t xml:space="preserve">: </w:t>
      </w:r>
      <w:r w:rsidRPr="00CF1279">
        <w:rPr>
          <w:rFonts w:asciiTheme="minorHAnsi" w:eastAsia="Calibri" w:hAnsiTheme="minorHAnsi" w:cstheme="minorHAnsi"/>
          <w:b/>
          <w:bCs/>
          <w:color w:val="auto"/>
          <w:sz w:val="22"/>
          <w:szCs w:val="22"/>
          <w:lang w:eastAsia="en-US" w:bidi="ar-SA"/>
        </w:rPr>
        <w:t xml:space="preserve">ΠΡΟΣΦΟΡΑ </w:t>
      </w:r>
      <w:r w:rsidRPr="00CF1279">
        <w:rPr>
          <w:rFonts w:asciiTheme="minorHAnsi" w:eastAsia="Calibri" w:hAnsiTheme="minorHAnsi" w:cstheme="minorHAnsi"/>
          <w:sz w:val="22"/>
          <w:szCs w:val="22"/>
          <w:shd w:val="clear" w:color="auto" w:fill="FFFFFF"/>
        </w:rPr>
        <w:t xml:space="preserve">για το έργο </w:t>
      </w:r>
      <w:r w:rsidRPr="00CF1279">
        <w:rPr>
          <w:rFonts w:asciiTheme="minorHAnsi" w:eastAsia="Calibri" w:hAnsiTheme="minorHAnsi" w:cstheme="minorHAnsi"/>
          <w:b/>
          <w:sz w:val="22"/>
          <w:szCs w:val="22"/>
          <w:shd w:val="clear" w:color="auto" w:fill="FFFFFF"/>
        </w:rPr>
        <w:t>«Υπηρεσίες Συμβούλου Τεχνικής Υποστήριξης της Διεύθυνσης Αναπτυξιακού Προγραμματισμού της Περιφέρειας Δυτικής Μακεδονίας για την κατάρτιση, την ενημέρωση και το σχεδιασμό του Περιφερειακού Προγράμματος Ανάπτυξης της Δυτικής Μακεδονίας 2021-2025».</w:t>
      </w:r>
    </w:p>
    <w:p w14:paraId="70D1D475" w14:textId="77777777" w:rsidR="00CF1279" w:rsidRPr="00CF1279" w:rsidRDefault="00CF1279" w:rsidP="00CF1279">
      <w:pPr>
        <w:ind w:right="140"/>
        <w:jc w:val="both"/>
        <w:rPr>
          <w:rFonts w:asciiTheme="minorHAnsi" w:eastAsia="Calibri" w:hAnsiTheme="minorHAnsi" w:cstheme="minorHAnsi"/>
          <w:b/>
          <w:bCs/>
          <w:color w:val="auto"/>
          <w:sz w:val="22"/>
          <w:szCs w:val="22"/>
          <w:lang w:eastAsia="en-US" w:bidi="ar-SA"/>
        </w:rPr>
      </w:pPr>
    </w:p>
    <w:p w14:paraId="3CD07E2C" w14:textId="77777777" w:rsidR="00CF1279" w:rsidRPr="00CF1279" w:rsidRDefault="00CF1279" w:rsidP="00CF1279">
      <w:pPr>
        <w:jc w:val="both"/>
        <w:rPr>
          <w:rFonts w:asciiTheme="minorHAnsi" w:hAnsiTheme="minorHAnsi" w:cstheme="minorHAnsi"/>
          <w:sz w:val="22"/>
          <w:szCs w:val="22"/>
        </w:rPr>
      </w:pPr>
      <w:r w:rsidRPr="00CF1279">
        <w:rPr>
          <w:rFonts w:asciiTheme="minorHAnsi" w:hAnsiTheme="minorHAnsi" w:cstheme="minorHAnsi"/>
          <w:sz w:val="22"/>
          <w:szCs w:val="22"/>
        </w:rPr>
        <w:t xml:space="preserve">Με την παρούσα προσφορά δηλώνω ότι ενδιαφέρομαι να συμμετάσχω στην Πρόσκληση Εκδήλωσης Ενδιαφέροντος της ΠΔΜ με </w:t>
      </w:r>
      <w:proofErr w:type="spellStart"/>
      <w:r w:rsidRPr="00CF1279">
        <w:rPr>
          <w:rFonts w:asciiTheme="minorHAnsi" w:hAnsiTheme="minorHAnsi" w:cstheme="minorHAnsi"/>
          <w:color w:val="FF0000"/>
          <w:sz w:val="22"/>
          <w:szCs w:val="22"/>
          <w:highlight w:val="yellow"/>
        </w:rPr>
        <w:t>αρ</w:t>
      </w:r>
      <w:proofErr w:type="spellEnd"/>
      <w:r w:rsidRPr="00CF1279">
        <w:rPr>
          <w:rFonts w:asciiTheme="minorHAnsi" w:hAnsiTheme="minorHAnsi" w:cstheme="minorHAnsi"/>
          <w:color w:val="FF0000"/>
          <w:sz w:val="22"/>
          <w:szCs w:val="22"/>
          <w:highlight w:val="yellow"/>
        </w:rPr>
        <w:t xml:space="preserve">. </w:t>
      </w:r>
      <w:proofErr w:type="spellStart"/>
      <w:r w:rsidRPr="00CF1279">
        <w:rPr>
          <w:rFonts w:asciiTheme="minorHAnsi" w:hAnsiTheme="minorHAnsi" w:cstheme="minorHAnsi"/>
          <w:color w:val="FF0000"/>
          <w:sz w:val="22"/>
          <w:szCs w:val="22"/>
          <w:highlight w:val="yellow"/>
        </w:rPr>
        <w:t>πρωτ</w:t>
      </w:r>
      <w:proofErr w:type="spellEnd"/>
      <w:r w:rsidRPr="00CF1279">
        <w:rPr>
          <w:rFonts w:asciiTheme="minorHAnsi" w:hAnsiTheme="minorHAnsi" w:cstheme="minorHAnsi"/>
          <w:color w:val="FF0000"/>
          <w:sz w:val="22"/>
          <w:szCs w:val="22"/>
          <w:highlight w:val="yellow"/>
        </w:rPr>
        <w:t>……………….</w:t>
      </w:r>
      <w:r w:rsidRPr="00CF1279">
        <w:rPr>
          <w:rFonts w:asciiTheme="minorHAnsi" w:eastAsia="Calibri" w:hAnsiTheme="minorHAnsi" w:cstheme="minorHAnsi"/>
          <w:b/>
          <w:bCs/>
          <w:color w:val="FF0000"/>
          <w:sz w:val="22"/>
          <w:szCs w:val="22"/>
          <w:highlight w:val="yellow"/>
        </w:rPr>
        <w:tab/>
        <w:t>/....09.2020</w:t>
      </w:r>
      <w:r w:rsidRPr="00CF1279">
        <w:rPr>
          <w:rFonts w:asciiTheme="minorHAnsi" w:eastAsia="Calibri" w:hAnsiTheme="minorHAnsi" w:cstheme="minorHAnsi"/>
          <w:b/>
          <w:bCs/>
          <w:color w:val="FF0000"/>
          <w:sz w:val="22"/>
          <w:szCs w:val="22"/>
        </w:rPr>
        <w:t xml:space="preserve"> </w:t>
      </w:r>
      <w:r w:rsidRPr="00CF1279">
        <w:rPr>
          <w:rFonts w:asciiTheme="minorHAnsi" w:hAnsiTheme="minorHAnsi" w:cstheme="minorHAnsi"/>
          <w:sz w:val="22"/>
          <w:szCs w:val="22"/>
        </w:rPr>
        <w:t>για την ανάθεση του έργου του θέματος.</w:t>
      </w:r>
    </w:p>
    <w:p w14:paraId="25852698" w14:textId="77777777" w:rsidR="00CF1279" w:rsidRPr="00CF1279" w:rsidRDefault="00CF1279" w:rsidP="00CF1279">
      <w:pPr>
        <w:jc w:val="both"/>
        <w:rPr>
          <w:rFonts w:asciiTheme="minorHAnsi" w:eastAsia="Calibri" w:hAnsiTheme="minorHAnsi" w:cstheme="minorHAnsi"/>
          <w:sz w:val="22"/>
          <w:szCs w:val="22"/>
          <w:shd w:val="clear" w:color="auto" w:fill="FFFFFF"/>
        </w:rPr>
      </w:pPr>
    </w:p>
    <w:p w14:paraId="00264913" w14:textId="77777777" w:rsidR="00CF1279" w:rsidRPr="00CF1279" w:rsidRDefault="00CF1279" w:rsidP="00CF1279">
      <w:pPr>
        <w:jc w:val="both"/>
        <w:rPr>
          <w:rFonts w:asciiTheme="minorHAnsi" w:eastAsia="Calibri" w:hAnsiTheme="minorHAnsi" w:cstheme="minorHAnsi"/>
          <w:bCs/>
          <w:color w:val="auto"/>
          <w:sz w:val="22"/>
          <w:szCs w:val="22"/>
          <w:lang w:eastAsia="en-US" w:bidi="ar-SA"/>
        </w:rPr>
      </w:pPr>
      <w:r w:rsidRPr="00CF1279">
        <w:rPr>
          <w:rFonts w:asciiTheme="minorHAnsi" w:eastAsia="Calibri" w:hAnsiTheme="minorHAnsi" w:cstheme="minorHAnsi"/>
          <w:sz w:val="22"/>
          <w:szCs w:val="22"/>
          <w:shd w:val="clear" w:color="auto" w:fill="FFFFFF"/>
        </w:rPr>
        <w:t xml:space="preserve">Επίσης δηλώνω ότι </w:t>
      </w:r>
      <w:r w:rsidRPr="00CF1279">
        <w:rPr>
          <w:rFonts w:asciiTheme="minorHAnsi" w:eastAsia="Calibri" w:hAnsiTheme="minorHAnsi" w:cstheme="minorHAnsi"/>
          <w:bCs/>
          <w:color w:val="auto"/>
          <w:sz w:val="22"/>
          <w:szCs w:val="22"/>
          <w:lang w:eastAsia="en-US" w:bidi="ar-SA"/>
        </w:rPr>
        <w:t>μέχρι και την ημερομηνία υποβολής της παρούσας</w:t>
      </w:r>
      <w:r w:rsidRPr="00CF1279">
        <w:rPr>
          <w:rFonts w:asciiTheme="minorHAnsi" w:eastAsia="Calibri" w:hAnsiTheme="minorHAnsi" w:cstheme="minorHAnsi"/>
          <w:b/>
          <w:sz w:val="22"/>
          <w:szCs w:val="22"/>
          <w:shd w:val="clear" w:color="auto" w:fill="FFFFFF"/>
        </w:rPr>
        <w:t>:</w:t>
      </w:r>
    </w:p>
    <w:p w14:paraId="57CE05B0" w14:textId="77777777" w:rsidR="00CF1279" w:rsidRPr="00CF1279" w:rsidRDefault="00CF1279" w:rsidP="00CF1279">
      <w:pPr>
        <w:shd w:val="clear" w:color="auto" w:fill="FFFFFF"/>
        <w:tabs>
          <w:tab w:val="left" w:pos="285"/>
        </w:tabs>
        <w:ind w:right="140"/>
        <w:jc w:val="both"/>
        <w:rPr>
          <w:rFonts w:asciiTheme="minorHAnsi" w:eastAsia="Calibri" w:hAnsiTheme="minorHAnsi" w:cstheme="minorHAnsi"/>
          <w:color w:val="auto"/>
          <w:sz w:val="22"/>
          <w:szCs w:val="22"/>
          <w:lang w:eastAsia="en-US" w:bidi="ar-SA"/>
        </w:rPr>
      </w:pPr>
      <w:r w:rsidRPr="00CF1279">
        <w:rPr>
          <w:rFonts w:asciiTheme="minorHAnsi" w:eastAsia="Calibri" w:hAnsiTheme="minorHAnsi" w:cstheme="minorHAnsi"/>
          <w:color w:val="auto"/>
          <w:sz w:val="22"/>
          <w:szCs w:val="22"/>
          <w:lang w:eastAsia="en-US" w:bidi="ar-SA"/>
        </w:rPr>
        <w:t>-</w:t>
      </w:r>
      <w:r w:rsidRPr="00CF1279">
        <w:rPr>
          <w:rFonts w:asciiTheme="minorHAnsi" w:eastAsia="Calibri" w:hAnsiTheme="minorHAnsi" w:cstheme="minorHAnsi"/>
          <w:color w:val="auto"/>
          <w:sz w:val="22"/>
          <w:szCs w:val="22"/>
          <w:lang w:eastAsia="en-US" w:bidi="ar-SA"/>
        </w:rPr>
        <w:tab/>
        <w:t xml:space="preserve">δεν έχει επέλθει καμία αλλαγή στα στοιχεία μου που έχουν υποβληθεί στο πλαίσιο εκδήλωσης ενδιαφέροντος για την τελευταία χρονικά έγγραφή ή </w:t>
      </w:r>
      <w:proofErr w:type="spellStart"/>
      <w:r w:rsidRPr="00CF1279">
        <w:rPr>
          <w:rFonts w:asciiTheme="minorHAnsi" w:eastAsia="Calibri" w:hAnsiTheme="minorHAnsi" w:cstheme="minorHAnsi"/>
          <w:color w:val="auto"/>
          <w:sz w:val="22"/>
          <w:szCs w:val="22"/>
          <w:lang w:eastAsia="en-US" w:bidi="ar-SA"/>
        </w:rPr>
        <w:t>επικαιροποίηση</w:t>
      </w:r>
      <w:proofErr w:type="spellEnd"/>
      <w:r w:rsidRPr="00CF1279">
        <w:rPr>
          <w:rFonts w:asciiTheme="minorHAnsi" w:eastAsia="Calibri" w:hAnsiTheme="minorHAnsi" w:cstheme="minorHAnsi"/>
          <w:color w:val="auto"/>
          <w:sz w:val="22"/>
          <w:szCs w:val="22"/>
          <w:lang w:eastAsia="en-US" w:bidi="ar-SA"/>
        </w:rPr>
        <w:t xml:space="preserve"> του καταλόγου προμηθευτών και </w:t>
      </w:r>
      <w:proofErr w:type="spellStart"/>
      <w:r w:rsidRPr="00CF1279">
        <w:rPr>
          <w:rFonts w:asciiTheme="minorHAnsi" w:eastAsia="Calibri" w:hAnsiTheme="minorHAnsi" w:cstheme="minorHAnsi"/>
          <w:color w:val="auto"/>
          <w:sz w:val="22"/>
          <w:szCs w:val="22"/>
          <w:lang w:eastAsia="en-US" w:bidi="ar-SA"/>
        </w:rPr>
        <w:t>παρόχων</w:t>
      </w:r>
      <w:proofErr w:type="spellEnd"/>
      <w:r w:rsidRPr="00CF1279">
        <w:rPr>
          <w:rFonts w:asciiTheme="minorHAnsi" w:eastAsia="Calibri" w:hAnsiTheme="minorHAnsi" w:cstheme="minorHAnsi"/>
          <w:color w:val="auto"/>
          <w:sz w:val="22"/>
          <w:szCs w:val="22"/>
          <w:lang w:eastAsia="en-US" w:bidi="ar-SA"/>
        </w:rPr>
        <w:t xml:space="preserve"> υπηρεσιών της ΕΑΣ του Υπουργείου Ανάπτυξης &amp; Επενδύσεων</w:t>
      </w:r>
    </w:p>
    <w:p w14:paraId="15BD1C17" w14:textId="77777777" w:rsidR="00CF1279" w:rsidRPr="00CF1279" w:rsidRDefault="00CF1279" w:rsidP="00CF1279">
      <w:pPr>
        <w:shd w:val="clear" w:color="auto" w:fill="FFFFFF"/>
        <w:tabs>
          <w:tab w:val="left" w:pos="285"/>
        </w:tabs>
        <w:ind w:right="140"/>
        <w:jc w:val="both"/>
        <w:rPr>
          <w:rFonts w:asciiTheme="minorHAnsi" w:eastAsia="Calibri" w:hAnsiTheme="minorHAnsi" w:cstheme="minorHAnsi"/>
          <w:color w:val="auto"/>
          <w:sz w:val="22"/>
          <w:szCs w:val="22"/>
          <w:u w:val="single"/>
          <w:lang w:eastAsia="en-US" w:bidi="ar-SA"/>
        </w:rPr>
      </w:pPr>
      <w:r w:rsidRPr="00CF1279">
        <w:rPr>
          <w:rFonts w:asciiTheme="minorHAnsi" w:eastAsia="Calibri" w:hAnsiTheme="minorHAnsi" w:cstheme="minorHAnsi"/>
          <w:color w:val="auto"/>
          <w:sz w:val="22"/>
          <w:szCs w:val="22"/>
          <w:lang w:eastAsia="en-US" w:bidi="ar-SA"/>
        </w:rPr>
        <w:t xml:space="preserve">- είμαι εγγεγραμμένος στο οικείο επαγγελματικό μητρώο, Επιμελητήριο ή επαγγελματική ένωση </w:t>
      </w:r>
      <w:r w:rsidRPr="00CF1279">
        <w:rPr>
          <w:rFonts w:asciiTheme="minorHAnsi" w:eastAsia="Calibri" w:hAnsiTheme="minorHAnsi" w:cstheme="minorHAnsi"/>
          <w:color w:val="auto"/>
          <w:sz w:val="22"/>
          <w:szCs w:val="22"/>
          <w:u w:val="single"/>
          <w:lang w:eastAsia="en-US" w:bidi="ar-SA"/>
        </w:rPr>
        <w:t>(αναφέρεται συγκεκριμένα),</w:t>
      </w:r>
    </w:p>
    <w:p w14:paraId="12EB567B" w14:textId="77777777" w:rsidR="00CF1279" w:rsidRPr="00CF1279" w:rsidRDefault="00CF1279" w:rsidP="00CF1279">
      <w:pPr>
        <w:widowControl/>
        <w:numPr>
          <w:ilvl w:val="0"/>
          <w:numId w:val="11"/>
        </w:numPr>
        <w:tabs>
          <w:tab w:val="left" w:pos="285"/>
        </w:tabs>
        <w:spacing w:after="160" w:line="259" w:lineRule="auto"/>
        <w:ind w:left="420" w:right="140" w:hanging="420"/>
        <w:jc w:val="both"/>
        <w:rPr>
          <w:rFonts w:asciiTheme="minorHAnsi" w:eastAsia="Calibri" w:hAnsiTheme="minorHAnsi" w:cstheme="minorHAnsi"/>
          <w:color w:val="auto"/>
          <w:sz w:val="22"/>
          <w:szCs w:val="22"/>
          <w:lang w:eastAsia="en-US" w:bidi="ar-SA"/>
        </w:rPr>
      </w:pPr>
      <w:r w:rsidRPr="00CF1279">
        <w:rPr>
          <w:rFonts w:asciiTheme="minorHAnsi" w:eastAsia="Calibri" w:hAnsiTheme="minorHAnsi" w:cstheme="minorHAnsi"/>
          <w:color w:val="auto"/>
          <w:sz w:val="22"/>
          <w:szCs w:val="22"/>
          <w:lang w:eastAsia="en-US" w:bidi="ar-SA"/>
        </w:rPr>
        <w:t>η προσφορά συντάχθηκε σύμφωνα με τους όρους της σχετικής Πρόσκλησης Εκδήλωσης Ενδιαφέροντος της ΠΔΜ των οποίων έλαβα γνώση και τους οποίους αποδέχομαι,</w:t>
      </w:r>
    </w:p>
    <w:p w14:paraId="69616208" w14:textId="77777777" w:rsidR="00CF1279" w:rsidRPr="00CF1279" w:rsidRDefault="00CF1279" w:rsidP="00CF1279">
      <w:pPr>
        <w:widowControl/>
        <w:numPr>
          <w:ilvl w:val="0"/>
          <w:numId w:val="11"/>
        </w:numPr>
        <w:tabs>
          <w:tab w:val="left" w:pos="285"/>
        </w:tabs>
        <w:spacing w:after="160" w:line="259" w:lineRule="auto"/>
        <w:jc w:val="both"/>
        <w:rPr>
          <w:rFonts w:asciiTheme="minorHAnsi" w:eastAsia="Calibri" w:hAnsiTheme="minorHAnsi" w:cstheme="minorHAnsi"/>
          <w:color w:val="auto"/>
          <w:sz w:val="22"/>
          <w:szCs w:val="22"/>
          <w:lang w:eastAsia="en-US" w:bidi="ar-SA"/>
        </w:rPr>
      </w:pPr>
      <w:r w:rsidRPr="00CF1279">
        <w:rPr>
          <w:rFonts w:asciiTheme="minorHAnsi" w:eastAsia="Calibri" w:hAnsiTheme="minorHAnsi" w:cstheme="minorHAnsi"/>
          <w:color w:val="auto"/>
          <w:sz w:val="22"/>
          <w:szCs w:val="22"/>
          <w:lang w:eastAsia="en-US" w:bidi="ar-SA"/>
        </w:rPr>
        <w:t>τα στοιχεία που αναφέρονται στην παρούσα προσφορά είναι αληθή και ακριβή,</w:t>
      </w:r>
    </w:p>
    <w:p w14:paraId="57FAB355" w14:textId="77777777" w:rsidR="00CF1279" w:rsidRPr="00CF1279" w:rsidRDefault="00CF1279" w:rsidP="00CF1279">
      <w:pPr>
        <w:widowControl/>
        <w:numPr>
          <w:ilvl w:val="0"/>
          <w:numId w:val="11"/>
        </w:numPr>
        <w:tabs>
          <w:tab w:val="left" w:pos="285"/>
        </w:tabs>
        <w:spacing w:after="160" w:line="259" w:lineRule="auto"/>
        <w:ind w:left="420" w:right="140" w:hanging="420"/>
        <w:jc w:val="both"/>
        <w:rPr>
          <w:rFonts w:asciiTheme="minorHAnsi" w:eastAsia="Calibri" w:hAnsiTheme="minorHAnsi" w:cstheme="minorHAnsi"/>
          <w:color w:val="auto"/>
          <w:sz w:val="22"/>
          <w:szCs w:val="22"/>
          <w:lang w:eastAsia="en-US" w:bidi="ar-SA"/>
        </w:rPr>
      </w:pPr>
      <w:r w:rsidRPr="00CF1279">
        <w:rPr>
          <w:rFonts w:asciiTheme="minorHAnsi" w:eastAsia="Calibri" w:hAnsiTheme="minorHAnsi" w:cstheme="minorHAnsi"/>
          <w:color w:val="auto"/>
          <w:sz w:val="22"/>
          <w:szCs w:val="22"/>
          <w:lang w:eastAsia="en-US" w:bidi="ar-SA"/>
        </w:rPr>
        <w:t>δεν υπάρχει αμετάκλητη δικαστική απόφαση για έναν ή περισσότερους από τους ακόλουθους λόγους, ήτοι συμμετοχή σε εγκληματική οργάνωση, δωροδοκία, απάτη, νομιμοποίηση εσόδων από παράνομες δραστηριότητες, εκβίαση, ψευδορκία, πλαστογραφία, δόλια χρεοκοπία, υπεξαίρεση,</w:t>
      </w:r>
    </w:p>
    <w:p w14:paraId="47BEA955" w14:textId="77777777" w:rsidR="00CF1279" w:rsidRPr="00CF1279" w:rsidRDefault="00CF1279" w:rsidP="00CF1279">
      <w:pPr>
        <w:widowControl/>
        <w:numPr>
          <w:ilvl w:val="0"/>
          <w:numId w:val="11"/>
        </w:numPr>
        <w:tabs>
          <w:tab w:val="left" w:pos="285"/>
        </w:tabs>
        <w:spacing w:after="160" w:line="259" w:lineRule="auto"/>
        <w:ind w:left="420" w:right="140" w:hanging="420"/>
        <w:jc w:val="both"/>
        <w:rPr>
          <w:rFonts w:asciiTheme="minorHAnsi" w:eastAsia="Calibri" w:hAnsiTheme="minorHAnsi" w:cstheme="minorHAnsi"/>
          <w:color w:val="auto"/>
          <w:sz w:val="22"/>
          <w:szCs w:val="22"/>
          <w:lang w:eastAsia="en-US" w:bidi="ar-SA"/>
        </w:rPr>
      </w:pPr>
      <w:r w:rsidRPr="00CF1279">
        <w:rPr>
          <w:rFonts w:asciiTheme="minorHAnsi" w:eastAsia="Calibri" w:hAnsiTheme="minorHAnsi" w:cstheme="minorHAnsi"/>
          <w:color w:val="auto"/>
          <w:sz w:val="22"/>
          <w:szCs w:val="22"/>
          <w:lang w:eastAsia="en-US" w:bidi="ar-SA"/>
        </w:rPr>
        <w:t>η επιχείρησή μου δεν τελεί σε πτώχευση, εκκαθάριση, παύση δραστηριοτήτων, αναγκαστική διαχείριση ή αναγκαστικό συμβιβασμό ή εναντίον των οποίων έχει κινηθεί διαδικασία κήρυξης σε πτώχευση, εκκαθάριση αναγκαστικής διαχείρισης ή πτωχευτικού συμβιβασμού,</w:t>
      </w:r>
    </w:p>
    <w:p w14:paraId="7872F978" w14:textId="77777777" w:rsidR="00CF1279" w:rsidRPr="00CF1279" w:rsidRDefault="00CF1279" w:rsidP="00CF1279">
      <w:pPr>
        <w:widowControl/>
        <w:numPr>
          <w:ilvl w:val="0"/>
          <w:numId w:val="11"/>
        </w:numPr>
        <w:tabs>
          <w:tab w:val="left" w:pos="285"/>
        </w:tabs>
        <w:spacing w:after="160" w:line="259" w:lineRule="auto"/>
        <w:ind w:left="420" w:right="140" w:hanging="420"/>
        <w:jc w:val="both"/>
        <w:rPr>
          <w:rFonts w:asciiTheme="minorHAnsi" w:eastAsia="Calibri" w:hAnsiTheme="minorHAnsi" w:cstheme="minorHAnsi"/>
          <w:color w:val="auto"/>
          <w:sz w:val="22"/>
          <w:szCs w:val="22"/>
          <w:lang w:eastAsia="en-US" w:bidi="ar-SA"/>
        </w:rPr>
      </w:pPr>
      <w:r w:rsidRPr="00CF1279">
        <w:rPr>
          <w:rFonts w:asciiTheme="minorHAnsi" w:eastAsia="Calibri" w:hAnsiTheme="minorHAnsi" w:cstheme="minorHAnsi"/>
          <w:color w:val="auto"/>
          <w:sz w:val="22"/>
          <w:szCs w:val="22"/>
          <w:lang w:eastAsia="en-US" w:bidi="ar-SA"/>
        </w:rPr>
        <w:t xml:space="preserve">δεν έχω καταδικασθεί για αδίκημα που αφορά στην επαγγελματική διαγωγή, βάσει απόφασης με ισχύ </w:t>
      </w:r>
      <w:proofErr w:type="spellStart"/>
      <w:r w:rsidRPr="00CF1279">
        <w:rPr>
          <w:rFonts w:asciiTheme="minorHAnsi" w:eastAsia="Calibri" w:hAnsiTheme="minorHAnsi" w:cstheme="minorHAnsi"/>
          <w:color w:val="auto"/>
          <w:sz w:val="22"/>
          <w:szCs w:val="22"/>
          <w:lang w:eastAsia="en-US" w:bidi="ar-SA"/>
        </w:rPr>
        <w:t>δεδικασμένου</w:t>
      </w:r>
      <w:proofErr w:type="spellEnd"/>
      <w:r w:rsidRPr="00CF1279">
        <w:rPr>
          <w:rFonts w:asciiTheme="minorHAnsi" w:eastAsia="Calibri" w:hAnsiTheme="minorHAnsi" w:cstheme="minorHAnsi"/>
          <w:color w:val="auto"/>
          <w:sz w:val="22"/>
          <w:szCs w:val="22"/>
          <w:lang w:eastAsia="en-US" w:bidi="ar-SA"/>
        </w:rPr>
        <w:t xml:space="preserve"> ή έχω διαπράξει επαγγελματικό παράπτωμα, που μπορεί να διαπιστωθεί με οποιοδήποτε τρόπο από την αναθέτουσα αρχή ή τελώ σε αποκλεισμό από διαγωνισμούς, βάσει αμετάκλητης νόμιμης απόφασης,</w:t>
      </w:r>
    </w:p>
    <w:p w14:paraId="6DD95765" w14:textId="77777777" w:rsidR="00CF1279" w:rsidRPr="00CF1279" w:rsidRDefault="00CF1279" w:rsidP="00CF1279">
      <w:pPr>
        <w:widowControl/>
        <w:numPr>
          <w:ilvl w:val="0"/>
          <w:numId w:val="11"/>
        </w:numPr>
        <w:tabs>
          <w:tab w:val="left" w:pos="285"/>
        </w:tabs>
        <w:spacing w:after="160" w:line="259" w:lineRule="auto"/>
        <w:jc w:val="both"/>
        <w:rPr>
          <w:rFonts w:asciiTheme="minorHAnsi" w:eastAsia="Calibri" w:hAnsiTheme="minorHAnsi" w:cstheme="minorHAnsi"/>
          <w:color w:val="auto"/>
          <w:sz w:val="22"/>
          <w:szCs w:val="22"/>
          <w:lang w:eastAsia="en-US" w:bidi="ar-SA"/>
        </w:rPr>
      </w:pPr>
      <w:r w:rsidRPr="00CF1279">
        <w:rPr>
          <w:rFonts w:asciiTheme="minorHAnsi" w:eastAsia="Calibri" w:hAnsiTheme="minorHAnsi" w:cstheme="minorHAnsi"/>
          <w:color w:val="auto"/>
          <w:sz w:val="22"/>
          <w:szCs w:val="22"/>
          <w:lang w:eastAsia="en-US" w:bidi="ar-SA"/>
        </w:rPr>
        <w:t>είμαι φορολογικά ενήμερος,</w:t>
      </w:r>
    </w:p>
    <w:p w14:paraId="45FA9F9F" w14:textId="77777777" w:rsidR="00CF1279" w:rsidRPr="00CF1279" w:rsidRDefault="00CF1279" w:rsidP="00CF1279">
      <w:pPr>
        <w:widowControl/>
        <w:numPr>
          <w:ilvl w:val="0"/>
          <w:numId w:val="11"/>
        </w:numPr>
        <w:tabs>
          <w:tab w:val="left" w:pos="285"/>
        </w:tabs>
        <w:spacing w:after="160" w:line="259" w:lineRule="auto"/>
        <w:jc w:val="both"/>
        <w:rPr>
          <w:rFonts w:asciiTheme="minorHAnsi" w:eastAsia="Calibri" w:hAnsiTheme="minorHAnsi" w:cstheme="minorHAnsi"/>
          <w:color w:val="auto"/>
          <w:sz w:val="22"/>
          <w:szCs w:val="22"/>
          <w:lang w:eastAsia="en-US" w:bidi="ar-SA"/>
        </w:rPr>
      </w:pPr>
      <w:r w:rsidRPr="00CF1279">
        <w:rPr>
          <w:rFonts w:asciiTheme="minorHAnsi" w:eastAsia="Calibri" w:hAnsiTheme="minorHAnsi" w:cstheme="minorHAnsi"/>
          <w:color w:val="auto"/>
          <w:sz w:val="22"/>
          <w:szCs w:val="22"/>
          <w:lang w:eastAsia="en-US" w:bidi="ar-SA"/>
        </w:rPr>
        <w:t>είμαι ασφαλιστικά ενήμερος.</w:t>
      </w:r>
    </w:p>
    <w:p w14:paraId="3ACA8030" w14:textId="77777777" w:rsidR="00CF1279" w:rsidRPr="00CF1279" w:rsidRDefault="00CF1279" w:rsidP="00CF1279">
      <w:pPr>
        <w:tabs>
          <w:tab w:val="left" w:pos="285"/>
        </w:tabs>
        <w:jc w:val="both"/>
        <w:rPr>
          <w:rFonts w:asciiTheme="minorHAnsi" w:eastAsia="Calibri" w:hAnsiTheme="minorHAnsi" w:cstheme="minorHAnsi"/>
          <w:color w:val="auto"/>
          <w:sz w:val="22"/>
          <w:szCs w:val="22"/>
          <w:lang w:eastAsia="en-US" w:bidi="ar-SA"/>
        </w:rPr>
      </w:pPr>
    </w:p>
    <w:p w14:paraId="05A47AB9" w14:textId="77777777" w:rsidR="00CF1279" w:rsidRPr="00CF1279" w:rsidRDefault="00CF1279" w:rsidP="00CF1279">
      <w:pPr>
        <w:tabs>
          <w:tab w:val="left" w:leader="dot" w:pos="9221"/>
        </w:tabs>
        <w:jc w:val="both"/>
        <w:rPr>
          <w:rFonts w:asciiTheme="minorHAnsi" w:hAnsiTheme="minorHAnsi" w:cstheme="minorHAnsi"/>
          <w:sz w:val="22"/>
          <w:szCs w:val="22"/>
        </w:rPr>
      </w:pPr>
      <w:r w:rsidRPr="00CF1279">
        <w:rPr>
          <w:rFonts w:asciiTheme="minorHAnsi" w:hAnsiTheme="minorHAnsi" w:cstheme="minorHAnsi"/>
          <w:sz w:val="22"/>
          <w:szCs w:val="22"/>
        </w:rPr>
        <w:t xml:space="preserve">Η προσφορά μου αφορά στο σύνολο του έργου και ανέρχεται σε </w:t>
      </w:r>
      <w:r w:rsidRPr="00CF1279">
        <w:rPr>
          <w:rFonts w:asciiTheme="minorHAnsi" w:hAnsiTheme="minorHAnsi" w:cstheme="minorHAnsi"/>
          <w:sz w:val="22"/>
          <w:szCs w:val="22"/>
        </w:rPr>
        <w:tab/>
        <w:t>€</w:t>
      </w:r>
    </w:p>
    <w:p w14:paraId="1204B10D" w14:textId="77777777" w:rsidR="00CF1279" w:rsidRPr="00CF1279" w:rsidRDefault="00CF1279" w:rsidP="00CF1279">
      <w:pPr>
        <w:tabs>
          <w:tab w:val="left" w:leader="dot" w:pos="5933"/>
        </w:tabs>
        <w:jc w:val="both"/>
        <w:rPr>
          <w:rFonts w:asciiTheme="minorHAnsi" w:hAnsiTheme="minorHAnsi" w:cstheme="minorHAnsi"/>
          <w:sz w:val="22"/>
          <w:szCs w:val="22"/>
        </w:rPr>
      </w:pPr>
      <w:r w:rsidRPr="00CF1279">
        <w:rPr>
          <w:rFonts w:asciiTheme="minorHAnsi" w:hAnsiTheme="minorHAnsi" w:cstheme="minorHAnsi"/>
          <w:sz w:val="22"/>
          <w:szCs w:val="22"/>
        </w:rPr>
        <w:t>(ολογράφως &amp; αριθμητικώς) χωρίς ΦΠΑ και σε</w:t>
      </w:r>
      <w:r w:rsidRPr="00CF1279">
        <w:rPr>
          <w:rFonts w:asciiTheme="minorHAnsi" w:hAnsiTheme="minorHAnsi" w:cstheme="minorHAnsi"/>
          <w:sz w:val="22"/>
          <w:szCs w:val="22"/>
        </w:rPr>
        <w:tab/>
        <w:t>€ (ολογράφως &amp; αριθμητικώς) με ΦΠΑ.</w:t>
      </w:r>
    </w:p>
    <w:p w14:paraId="5908E8C8" w14:textId="77777777" w:rsidR="00CF1279" w:rsidRPr="00CF1279" w:rsidRDefault="00CF1279" w:rsidP="00CF1279">
      <w:pPr>
        <w:tabs>
          <w:tab w:val="left" w:leader="dot" w:pos="5933"/>
        </w:tabs>
        <w:jc w:val="both"/>
        <w:rPr>
          <w:rFonts w:asciiTheme="minorHAnsi" w:hAnsiTheme="minorHAnsi" w:cstheme="minorHAnsi"/>
          <w:sz w:val="22"/>
          <w:szCs w:val="22"/>
        </w:rPr>
      </w:pPr>
    </w:p>
    <w:p w14:paraId="45D72F2D" w14:textId="77777777" w:rsidR="00CF1279" w:rsidRPr="00CF1279" w:rsidRDefault="00CF1279" w:rsidP="00CF1279">
      <w:pPr>
        <w:jc w:val="both"/>
        <w:rPr>
          <w:rFonts w:asciiTheme="minorHAnsi" w:eastAsia="Calibri" w:hAnsiTheme="minorHAnsi" w:cstheme="minorHAnsi"/>
          <w:bCs/>
          <w:sz w:val="22"/>
          <w:szCs w:val="22"/>
          <w:shd w:val="clear" w:color="auto" w:fill="FFFFFF"/>
        </w:rPr>
      </w:pPr>
      <w:r w:rsidRPr="00CF1279">
        <w:rPr>
          <w:rFonts w:asciiTheme="minorHAnsi" w:hAnsiTheme="minorHAnsi" w:cstheme="minorHAnsi"/>
          <w:sz w:val="22"/>
          <w:szCs w:val="22"/>
        </w:rPr>
        <w:t xml:space="preserve">Τέλος, δηλώνω ότι έχω </w:t>
      </w:r>
      <w:r w:rsidRPr="00CF1279">
        <w:rPr>
          <w:rFonts w:asciiTheme="minorHAnsi" w:eastAsia="Calibri" w:hAnsiTheme="minorHAnsi" w:cstheme="minorHAnsi"/>
          <w:b/>
          <w:bCs/>
          <w:sz w:val="22"/>
          <w:szCs w:val="22"/>
        </w:rPr>
        <w:t xml:space="preserve">άμεση διαθεσιμότητα </w:t>
      </w:r>
      <w:r w:rsidRPr="00CF1279">
        <w:rPr>
          <w:rFonts w:asciiTheme="minorHAnsi" w:hAnsiTheme="minorHAnsi" w:cstheme="minorHAnsi"/>
          <w:sz w:val="22"/>
          <w:szCs w:val="22"/>
        </w:rPr>
        <w:t>και αποδέχομαι τον απαιτούμενο χρόνο ολοκλήρωσης των</w:t>
      </w:r>
      <w:r w:rsidRPr="00CF1279">
        <w:rPr>
          <w:rFonts w:asciiTheme="minorHAnsi" w:hAnsiTheme="minorHAnsi" w:cstheme="minorHAnsi"/>
          <w:sz w:val="22"/>
          <w:szCs w:val="22"/>
        </w:rPr>
        <w:br/>
        <w:t xml:space="preserve">υπηρεσιών, σύμφωνα με τα στοιχεία της σχετικής Πρόσκλησης Εκδήλωσης Ενδιαφέροντος της ΠΔΜ </w:t>
      </w:r>
      <w:r w:rsidRPr="00CF1279">
        <w:rPr>
          <w:rFonts w:asciiTheme="minorHAnsi" w:eastAsia="Calibri" w:hAnsiTheme="minorHAnsi" w:cstheme="minorHAnsi"/>
          <w:bCs/>
          <w:sz w:val="22"/>
          <w:szCs w:val="22"/>
          <w:shd w:val="clear" w:color="auto" w:fill="FFFFFF"/>
        </w:rPr>
        <w:t xml:space="preserve">για την ανάθεση του έργου του θέματος.  </w:t>
      </w:r>
    </w:p>
    <w:p w14:paraId="6B39A81D" w14:textId="77777777" w:rsidR="00CF1279" w:rsidRPr="00CF1279" w:rsidRDefault="00CF1279" w:rsidP="00CF1279">
      <w:pPr>
        <w:jc w:val="both"/>
        <w:rPr>
          <w:rFonts w:asciiTheme="minorHAnsi" w:eastAsia="Calibri" w:hAnsiTheme="minorHAnsi" w:cstheme="minorHAnsi"/>
          <w:b/>
          <w:bCs/>
          <w:sz w:val="22"/>
          <w:szCs w:val="22"/>
          <w:shd w:val="clear" w:color="auto" w:fill="FFFFFF"/>
        </w:rPr>
      </w:pPr>
    </w:p>
    <w:p w14:paraId="1DF3476A" w14:textId="77777777" w:rsidR="00CF1279" w:rsidRPr="00CF1279" w:rsidRDefault="00CF1279" w:rsidP="00CF1279">
      <w:pPr>
        <w:jc w:val="both"/>
        <w:rPr>
          <w:rFonts w:asciiTheme="minorHAnsi" w:hAnsiTheme="minorHAnsi" w:cstheme="minorHAnsi"/>
          <w:sz w:val="22"/>
          <w:szCs w:val="22"/>
        </w:rPr>
      </w:pPr>
    </w:p>
    <w:p w14:paraId="1907701F" w14:textId="77777777" w:rsidR="00CF1279" w:rsidRPr="00CF1279" w:rsidRDefault="00CF1279" w:rsidP="00CF1279">
      <w:pPr>
        <w:ind w:right="360"/>
        <w:jc w:val="both"/>
        <w:rPr>
          <w:rFonts w:asciiTheme="minorHAnsi" w:hAnsiTheme="minorHAnsi" w:cstheme="minorHAnsi"/>
          <w:sz w:val="22"/>
          <w:szCs w:val="22"/>
        </w:rPr>
      </w:pPr>
      <w:r w:rsidRPr="00CF1279">
        <w:rPr>
          <w:rFonts w:asciiTheme="minorHAnsi" w:hAnsiTheme="minorHAnsi" w:cstheme="minorHAnsi"/>
          <w:sz w:val="22"/>
          <w:szCs w:val="22"/>
        </w:rPr>
        <w:t>Ο Νόμιμος Εκπρόσωπος</w:t>
      </w:r>
      <w:r w:rsidRPr="00CF1279">
        <w:rPr>
          <w:rFonts w:asciiTheme="minorHAnsi" w:hAnsiTheme="minorHAnsi" w:cstheme="minorHAnsi"/>
          <w:sz w:val="22"/>
          <w:szCs w:val="22"/>
        </w:rPr>
        <w:br/>
        <w:t>(Ονοματεπώνυμο/Υπογραφή/Σφραγίδα)</w:t>
      </w:r>
    </w:p>
    <w:p w14:paraId="4D651B18" w14:textId="77777777" w:rsidR="00CF1279" w:rsidRPr="00CF1279" w:rsidRDefault="00CF1279" w:rsidP="00CF1279">
      <w:pPr>
        <w:ind w:right="360"/>
        <w:jc w:val="both"/>
        <w:rPr>
          <w:rFonts w:asciiTheme="minorHAnsi" w:hAnsiTheme="minorHAnsi" w:cstheme="minorHAnsi"/>
          <w:sz w:val="22"/>
          <w:szCs w:val="22"/>
        </w:rPr>
      </w:pPr>
    </w:p>
    <w:bookmarkEnd w:id="15"/>
    <w:p w14:paraId="3120A262" w14:textId="77777777" w:rsidR="00CF1279" w:rsidRPr="00CF1279" w:rsidRDefault="00CF1279" w:rsidP="00CF1279">
      <w:pPr>
        <w:ind w:right="360"/>
        <w:jc w:val="both"/>
        <w:rPr>
          <w:rFonts w:asciiTheme="minorHAnsi" w:hAnsiTheme="minorHAnsi" w:cstheme="minorHAnsi"/>
          <w:sz w:val="22"/>
          <w:szCs w:val="22"/>
        </w:rPr>
      </w:pPr>
    </w:p>
    <w:p w14:paraId="4C02501C" w14:textId="77777777" w:rsidR="00CF1279" w:rsidRPr="00CF1279" w:rsidRDefault="00CF1279" w:rsidP="00CF1279">
      <w:pPr>
        <w:ind w:right="360"/>
        <w:jc w:val="both"/>
        <w:rPr>
          <w:rFonts w:asciiTheme="minorHAnsi" w:hAnsiTheme="minorHAnsi" w:cstheme="minorHAnsi"/>
          <w:sz w:val="22"/>
          <w:szCs w:val="22"/>
        </w:rPr>
      </w:pPr>
    </w:p>
    <w:p w14:paraId="0FC81918" w14:textId="77777777" w:rsidR="00CF1279" w:rsidRPr="00CF1279" w:rsidRDefault="00CF1279" w:rsidP="00CF1279">
      <w:pPr>
        <w:tabs>
          <w:tab w:val="left" w:leader="dot" w:pos="5610"/>
        </w:tabs>
        <w:jc w:val="center"/>
        <w:rPr>
          <w:rFonts w:asciiTheme="minorHAnsi" w:eastAsia="Calibri" w:hAnsiTheme="minorHAnsi" w:cstheme="minorHAnsi"/>
          <w:b/>
          <w:color w:val="auto"/>
          <w:sz w:val="22"/>
          <w:szCs w:val="22"/>
          <w:lang w:eastAsia="en-US" w:bidi="ar-SA"/>
        </w:rPr>
      </w:pPr>
      <w:bookmarkStart w:id="16" w:name="_Hlk51066450"/>
      <w:r w:rsidRPr="00CF1279">
        <w:rPr>
          <w:rFonts w:asciiTheme="minorHAnsi" w:eastAsia="Calibri" w:hAnsiTheme="minorHAnsi" w:cstheme="minorHAnsi"/>
          <w:b/>
          <w:color w:val="auto"/>
          <w:sz w:val="22"/>
          <w:szCs w:val="22"/>
          <w:lang w:eastAsia="en-US" w:bidi="ar-SA"/>
        </w:rPr>
        <w:t>Συνημμένο 2: Τυποποιημένο Έντυπο Υπεύθυνης Δήλωσης (ΤΕΥΔ)</w:t>
      </w:r>
    </w:p>
    <w:p w14:paraId="0A7755CF" w14:textId="77777777" w:rsidR="00CF1279" w:rsidRPr="00CF1279" w:rsidRDefault="00CF1279" w:rsidP="00CF1279">
      <w:pPr>
        <w:tabs>
          <w:tab w:val="left" w:leader="dot" w:pos="5610"/>
        </w:tabs>
        <w:jc w:val="center"/>
        <w:rPr>
          <w:rFonts w:asciiTheme="minorHAnsi" w:eastAsia="Calibri" w:hAnsiTheme="minorHAnsi" w:cstheme="minorHAnsi"/>
          <w:b/>
          <w:color w:val="auto"/>
          <w:sz w:val="22"/>
          <w:szCs w:val="22"/>
          <w:lang w:eastAsia="en-US" w:bidi="ar-SA"/>
        </w:rPr>
      </w:pPr>
    </w:p>
    <w:p w14:paraId="1F23A07F" w14:textId="77777777" w:rsidR="00CF1279" w:rsidRPr="00CF1279" w:rsidRDefault="00CF1279" w:rsidP="00CF1279">
      <w:pPr>
        <w:suppressAutoHyphens/>
        <w:spacing w:after="120"/>
        <w:jc w:val="center"/>
        <w:rPr>
          <w:rFonts w:asciiTheme="minorHAnsi" w:hAnsiTheme="minorHAnsi" w:cstheme="minorHAnsi"/>
          <w:b/>
          <w:bCs/>
          <w:sz w:val="22"/>
          <w:szCs w:val="22"/>
          <w:lang w:eastAsia="zh-CN"/>
        </w:rPr>
      </w:pPr>
      <w:r w:rsidRPr="00CF1279">
        <w:rPr>
          <w:rFonts w:asciiTheme="minorHAnsi" w:hAnsiTheme="minorHAnsi" w:cstheme="minorHAnsi"/>
          <w:b/>
          <w:bCs/>
          <w:sz w:val="22"/>
          <w:szCs w:val="22"/>
          <w:lang w:eastAsia="zh-CN"/>
        </w:rPr>
        <w:t>ΤΥΠΟΠΟΙΗΜΕΝΟ ΕΝΤΥΠΟ ΥΠΕΥΘΥΝΗΣ ΔΗΛΩΣΗΣ (</w:t>
      </w:r>
      <w:r w:rsidRPr="00CF1279">
        <w:rPr>
          <w:rFonts w:asciiTheme="minorHAnsi" w:hAnsiTheme="minorHAnsi" w:cstheme="minorHAnsi"/>
          <w:b/>
          <w:bCs/>
          <w:sz w:val="22"/>
          <w:szCs w:val="22"/>
          <w:lang w:val="en-GB" w:eastAsia="zh-CN"/>
        </w:rPr>
        <w:t>TE</w:t>
      </w:r>
      <w:r w:rsidRPr="00CF1279">
        <w:rPr>
          <w:rFonts w:asciiTheme="minorHAnsi" w:hAnsiTheme="minorHAnsi" w:cstheme="minorHAnsi"/>
          <w:b/>
          <w:bCs/>
          <w:sz w:val="22"/>
          <w:szCs w:val="22"/>
          <w:lang w:eastAsia="zh-CN"/>
        </w:rPr>
        <w:t>ΥΔ) (προσαρμοσμένο)</w:t>
      </w:r>
    </w:p>
    <w:p w14:paraId="34D0E7C0" w14:textId="77777777" w:rsidR="00CF1279" w:rsidRPr="00CF1279" w:rsidRDefault="00CF1279" w:rsidP="00CF1279">
      <w:pPr>
        <w:suppressAutoHyphens/>
        <w:spacing w:after="120"/>
        <w:jc w:val="center"/>
        <w:rPr>
          <w:rFonts w:asciiTheme="minorHAnsi" w:eastAsia="Calibri" w:hAnsiTheme="minorHAnsi" w:cstheme="minorHAnsi"/>
          <w:b/>
          <w:bCs/>
          <w:color w:val="669900"/>
          <w:sz w:val="22"/>
          <w:szCs w:val="22"/>
          <w:u w:val="single"/>
          <w:lang w:eastAsia="zh-CN"/>
        </w:rPr>
      </w:pPr>
      <w:r w:rsidRPr="00CF1279">
        <w:rPr>
          <w:rFonts w:asciiTheme="minorHAnsi" w:hAnsiTheme="minorHAnsi" w:cstheme="minorHAnsi"/>
          <w:b/>
          <w:bCs/>
          <w:sz w:val="22"/>
          <w:szCs w:val="22"/>
          <w:lang w:eastAsia="zh-CN"/>
        </w:rPr>
        <w:t>[άρθρου 79 παρ. 4 ν. 4412/2016 (Α 147)]</w:t>
      </w:r>
    </w:p>
    <w:p w14:paraId="4D5792C1" w14:textId="77777777" w:rsidR="00CF1279" w:rsidRPr="00CF1279" w:rsidRDefault="00CF1279" w:rsidP="00CF1279">
      <w:pPr>
        <w:suppressAutoHyphens/>
        <w:spacing w:after="120"/>
        <w:jc w:val="center"/>
        <w:rPr>
          <w:rFonts w:asciiTheme="minorHAnsi" w:hAnsiTheme="minorHAnsi" w:cstheme="minorHAnsi"/>
          <w:sz w:val="22"/>
          <w:szCs w:val="22"/>
          <w:lang w:eastAsia="zh-CN"/>
        </w:rPr>
      </w:pPr>
      <w:r w:rsidRPr="00CF1279">
        <w:rPr>
          <w:rFonts w:asciiTheme="minorHAnsi" w:eastAsia="Calibri" w:hAnsiTheme="minorHAnsi" w:cstheme="minorHAnsi"/>
          <w:b/>
          <w:bCs/>
          <w:color w:val="00000A"/>
          <w:sz w:val="22"/>
          <w:szCs w:val="22"/>
          <w:u w:val="single"/>
          <w:lang w:eastAsia="zh-CN"/>
        </w:rPr>
        <w:t>για διαδικασίες σύναψης δημόσιας σύμβασης κάτω των ορίων των οδηγιών</w:t>
      </w:r>
    </w:p>
    <w:p w14:paraId="33A5E66F" w14:textId="77777777" w:rsidR="00CF1279" w:rsidRPr="00CF1279" w:rsidRDefault="00CF1279" w:rsidP="00CF1279">
      <w:pPr>
        <w:suppressAutoHyphens/>
        <w:spacing w:after="120"/>
        <w:jc w:val="center"/>
        <w:rPr>
          <w:rFonts w:asciiTheme="minorHAnsi" w:hAnsiTheme="minorHAnsi" w:cstheme="minorHAnsi"/>
          <w:b/>
          <w:bCs/>
          <w:sz w:val="22"/>
          <w:szCs w:val="22"/>
          <w:lang w:eastAsia="zh-CN"/>
        </w:rPr>
      </w:pPr>
      <w:r w:rsidRPr="00CF1279">
        <w:rPr>
          <w:rFonts w:asciiTheme="minorHAnsi" w:hAnsiTheme="minorHAnsi" w:cstheme="minorHAnsi"/>
          <w:b/>
          <w:bCs/>
          <w:sz w:val="22"/>
          <w:szCs w:val="22"/>
          <w:u w:val="single"/>
          <w:lang w:eastAsia="zh-CN"/>
        </w:rPr>
        <w:t>Μέρος Ι: Πληροφορίες σχετικά με την αναθέτουσα αρχή/αναθέτοντα φορέα</w:t>
      </w:r>
      <w:r w:rsidRPr="00CF1279">
        <w:rPr>
          <w:rFonts w:asciiTheme="minorHAnsi" w:hAnsiTheme="minorHAnsi" w:cstheme="minorHAnsi"/>
          <w:b/>
          <w:bCs/>
          <w:sz w:val="22"/>
          <w:szCs w:val="22"/>
          <w:u w:val="single"/>
          <w:vertAlign w:val="superscript"/>
          <w:lang w:val="en-GB" w:eastAsia="zh-CN"/>
        </w:rPr>
        <w:endnoteReference w:id="1"/>
      </w:r>
      <w:r w:rsidRPr="00CF1279">
        <w:rPr>
          <w:rFonts w:asciiTheme="minorHAnsi" w:hAnsiTheme="minorHAnsi" w:cstheme="minorHAnsi"/>
          <w:b/>
          <w:bCs/>
          <w:sz w:val="22"/>
          <w:szCs w:val="22"/>
          <w:u w:val="single"/>
          <w:lang w:eastAsia="zh-CN"/>
        </w:rPr>
        <w:t xml:space="preserve">  και τη διαδικασία ανάθεσης</w:t>
      </w:r>
    </w:p>
    <w:p w14:paraId="7E85EE83" w14:textId="77777777" w:rsidR="00CF1279" w:rsidRPr="00CF1279" w:rsidRDefault="00CF1279" w:rsidP="00CF1279">
      <w:pPr>
        <w:pBdr>
          <w:top w:val="single" w:sz="1" w:space="1" w:color="000000"/>
          <w:left w:val="single" w:sz="1" w:space="1" w:color="000000"/>
          <w:bottom w:val="single" w:sz="1" w:space="1" w:color="000000"/>
          <w:right w:val="single" w:sz="1" w:space="1" w:color="000000"/>
        </w:pBdr>
        <w:shd w:val="clear" w:color="auto" w:fill="CCCCCC"/>
        <w:suppressAutoHyphens/>
        <w:spacing w:after="120"/>
        <w:jc w:val="both"/>
        <w:rPr>
          <w:rFonts w:asciiTheme="minorHAnsi" w:hAnsiTheme="minorHAnsi" w:cstheme="minorHAnsi"/>
          <w:b/>
          <w:bCs/>
          <w:sz w:val="22"/>
          <w:szCs w:val="22"/>
          <w:lang w:eastAsia="zh-CN"/>
        </w:rPr>
      </w:pPr>
      <w:r w:rsidRPr="00CF1279">
        <w:rPr>
          <w:rFonts w:asciiTheme="minorHAnsi" w:hAnsiTheme="minorHAnsi" w:cstheme="minorHAnsi"/>
          <w:b/>
          <w:bCs/>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01" w:type="dxa"/>
        <w:jc w:val="center"/>
        <w:tblLayout w:type="fixed"/>
        <w:tblCellMar>
          <w:top w:w="55" w:type="dxa"/>
          <w:left w:w="55" w:type="dxa"/>
          <w:bottom w:w="55" w:type="dxa"/>
          <w:right w:w="55" w:type="dxa"/>
        </w:tblCellMar>
        <w:tblLook w:val="0000" w:firstRow="0" w:lastRow="0" w:firstColumn="0" w:lastColumn="0" w:noHBand="0" w:noVBand="0"/>
      </w:tblPr>
      <w:tblGrid>
        <w:gridCol w:w="8901"/>
      </w:tblGrid>
      <w:tr w:rsidR="00CF1279" w:rsidRPr="00CF1279" w14:paraId="06B6C24A" w14:textId="77777777" w:rsidTr="001D1825">
        <w:trPr>
          <w:jc w:val="center"/>
        </w:trPr>
        <w:tc>
          <w:tcPr>
            <w:tcW w:w="8901" w:type="dxa"/>
            <w:shd w:val="clear" w:color="auto" w:fill="B2B2B2"/>
          </w:tcPr>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F1279" w:rsidRPr="00CF1279" w14:paraId="0480D281" w14:textId="77777777" w:rsidTr="001D1825">
              <w:trPr>
                <w:jc w:val="center"/>
              </w:trPr>
              <w:tc>
                <w:tcPr>
                  <w:tcW w:w="8954" w:type="dxa"/>
                  <w:shd w:val="clear" w:color="auto" w:fill="B2B2B2"/>
                </w:tcPr>
                <w:p w14:paraId="731C0EA6"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b/>
                      <w:bCs/>
                      <w:sz w:val="22"/>
                      <w:szCs w:val="22"/>
                      <w:lang w:eastAsia="zh-CN"/>
                    </w:rPr>
                    <w:t>Α: Ονομασία, διεύθυνση και στοιχεία επικοινωνίας της αναθέτουσας αρχής (</w:t>
                  </w:r>
                  <w:proofErr w:type="spellStart"/>
                  <w:r w:rsidRPr="00CF1279">
                    <w:rPr>
                      <w:rFonts w:asciiTheme="minorHAnsi" w:hAnsiTheme="minorHAnsi" w:cstheme="minorHAnsi"/>
                      <w:b/>
                      <w:bCs/>
                      <w:sz w:val="22"/>
                      <w:szCs w:val="22"/>
                      <w:lang w:eastAsia="zh-CN"/>
                    </w:rPr>
                    <w:t>αα</w:t>
                  </w:r>
                  <w:proofErr w:type="spellEnd"/>
                  <w:r w:rsidRPr="00CF1279">
                    <w:rPr>
                      <w:rFonts w:asciiTheme="minorHAnsi" w:hAnsiTheme="minorHAnsi" w:cstheme="minorHAnsi"/>
                      <w:b/>
                      <w:bCs/>
                      <w:sz w:val="22"/>
                      <w:szCs w:val="22"/>
                      <w:lang w:eastAsia="zh-CN"/>
                    </w:rPr>
                    <w:t>)/ αναθέτοντα φορέα (</w:t>
                  </w:r>
                  <w:proofErr w:type="spellStart"/>
                  <w:r w:rsidRPr="00CF1279">
                    <w:rPr>
                      <w:rFonts w:asciiTheme="minorHAnsi" w:hAnsiTheme="minorHAnsi" w:cstheme="minorHAnsi"/>
                      <w:b/>
                      <w:bCs/>
                      <w:sz w:val="22"/>
                      <w:szCs w:val="22"/>
                      <w:lang w:eastAsia="zh-CN"/>
                    </w:rPr>
                    <w:t>αφ</w:t>
                  </w:r>
                  <w:proofErr w:type="spellEnd"/>
                  <w:r w:rsidRPr="00CF1279">
                    <w:rPr>
                      <w:rFonts w:asciiTheme="minorHAnsi" w:hAnsiTheme="minorHAnsi" w:cstheme="minorHAnsi"/>
                      <w:b/>
                      <w:bCs/>
                      <w:sz w:val="22"/>
                      <w:szCs w:val="22"/>
                      <w:lang w:eastAsia="zh-CN"/>
                    </w:rPr>
                    <w:t>)</w:t>
                  </w:r>
                </w:p>
                <w:p w14:paraId="166AE846"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 Ονομασία: ΠΕΡΙΦΕΡΕΙΑ ΔΥΤΙΚΗΣ ΜΑΚΕΔΟΝΙΑΣ</w:t>
                  </w:r>
                </w:p>
                <w:p w14:paraId="1E5D838C" w14:textId="77777777" w:rsidR="00CF1279" w:rsidRPr="00CF1279" w:rsidRDefault="00CF1279" w:rsidP="00CF1279">
                  <w:pPr>
                    <w:suppressAutoHyphens/>
                    <w:jc w:val="both"/>
                    <w:rPr>
                      <w:rFonts w:asciiTheme="minorHAnsi" w:hAnsiTheme="minorHAnsi" w:cstheme="minorHAnsi"/>
                      <w:color w:val="auto"/>
                      <w:sz w:val="22"/>
                      <w:szCs w:val="22"/>
                      <w:lang w:eastAsia="zh-CN"/>
                    </w:rPr>
                  </w:pPr>
                  <w:r w:rsidRPr="00CF1279">
                    <w:rPr>
                      <w:rFonts w:asciiTheme="minorHAnsi" w:hAnsiTheme="minorHAnsi" w:cstheme="minorHAnsi"/>
                      <w:sz w:val="22"/>
                      <w:szCs w:val="22"/>
                      <w:lang w:eastAsia="zh-CN"/>
                    </w:rPr>
                    <w:t xml:space="preserve">- Κωδικός  Αναθέτουσας Αρχής / Αναθέτοντα Φορέα ΚΗΜΔΗΣ : </w:t>
                  </w:r>
                  <w:r w:rsidRPr="00CF1279">
                    <w:rPr>
                      <w:rFonts w:asciiTheme="minorHAnsi" w:hAnsiTheme="minorHAnsi" w:cstheme="minorHAnsi"/>
                      <w:color w:val="auto"/>
                      <w:sz w:val="22"/>
                      <w:szCs w:val="22"/>
                      <w:lang w:eastAsia="zh-CN"/>
                    </w:rPr>
                    <w:t>5005</w:t>
                  </w:r>
                </w:p>
                <w:p w14:paraId="048C5B98"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 xml:space="preserve">- Ταχυδρομική διεύθυνση / Πόλη / </w:t>
                  </w:r>
                  <w:proofErr w:type="spellStart"/>
                  <w:r w:rsidRPr="00CF1279">
                    <w:rPr>
                      <w:rFonts w:asciiTheme="minorHAnsi" w:hAnsiTheme="minorHAnsi" w:cstheme="minorHAnsi"/>
                      <w:sz w:val="22"/>
                      <w:szCs w:val="22"/>
                      <w:lang w:eastAsia="zh-CN"/>
                    </w:rPr>
                    <w:t>Ταχ</w:t>
                  </w:r>
                  <w:proofErr w:type="spellEnd"/>
                  <w:r w:rsidRPr="00CF1279">
                    <w:rPr>
                      <w:rFonts w:asciiTheme="minorHAnsi" w:hAnsiTheme="minorHAnsi" w:cstheme="minorHAnsi"/>
                      <w:sz w:val="22"/>
                      <w:szCs w:val="22"/>
                      <w:lang w:eastAsia="zh-CN"/>
                    </w:rPr>
                    <w:t>. Κωδικός:  ΔΗΜΟΚΡΑΤΙΑΣ 27, 50100 ΚΟΖΑΝΗ</w:t>
                  </w:r>
                </w:p>
                <w:p w14:paraId="17A27F82"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 xml:space="preserve">- Αρμόδιοι για πληροφορίες: ΕΥΑΓΓΕΛΟΣ ΚΟΥΡΙΑΣ ΤΗΛ. 24610 52743, </w:t>
                  </w:r>
                  <w:r w:rsidRPr="00CF1279">
                    <w:rPr>
                      <w:rFonts w:asciiTheme="minorHAnsi" w:hAnsiTheme="minorHAnsi" w:cstheme="minorHAnsi"/>
                      <w:sz w:val="22"/>
                      <w:szCs w:val="22"/>
                      <w:lang w:val="en-US" w:eastAsia="zh-CN"/>
                    </w:rPr>
                    <w:t>E</w:t>
                  </w:r>
                  <w:r w:rsidRPr="00CF1279">
                    <w:rPr>
                      <w:rFonts w:asciiTheme="minorHAnsi" w:hAnsiTheme="minorHAnsi" w:cstheme="minorHAnsi"/>
                      <w:sz w:val="22"/>
                      <w:szCs w:val="22"/>
                      <w:lang w:eastAsia="zh-CN"/>
                    </w:rPr>
                    <w:t>-</w:t>
                  </w:r>
                  <w:r w:rsidRPr="00CF1279">
                    <w:rPr>
                      <w:rFonts w:asciiTheme="minorHAnsi" w:hAnsiTheme="minorHAnsi" w:cstheme="minorHAnsi"/>
                      <w:sz w:val="22"/>
                      <w:szCs w:val="22"/>
                      <w:lang w:val="en-US" w:eastAsia="zh-CN"/>
                    </w:rPr>
                    <w:t>MAIL</w:t>
                  </w:r>
                  <w:r w:rsidRPr="00CF1279">
                    <w:rPr>
                      <w:rFonts w:asciiTheme="minorHAnsi" w:hAnsiTheme="minorHAnsi" w:cstheme="minorHAnsi"/>
                      <w:sz w:val="22"/>
                      <w:szCs w:val="22"/>
                      <w:lang w:eastAsia="zh-CN"/>
                    </w:rPr>
                    <w:t xml:space="preserve">: </w:t>
                  </w:r>
                  <w:r w:rsidRPr="00CF1279">
                    <w:rPr>
                      <w:rFonts w:asciiTheme="minorHAnsi" w:hAnsiTheme="minorHAnsi" w:cstheme="minorHAnsi"/>
                      <w:sz w:val="22"/>
                      <w:szCs w:val="22"/>
                      <w:lang w:val="en-US" w:eastAsia="zh-CN"/>
                    </w:rPr>
                    <w:t>e</w:t>
                  </w:r>
                  <w:r w:rsidRPr="00CF1279">
                    <w:rPr>
                      <w:rFonts w:asciiTheme="minorHAnsi" w:hAnsiTheme="minorHAnsi" w:cstheme="minorHAnsi"/>
                      <w:sz w:val="22"/>
                      <w:szCs w:val="22"/>
                      <w:lang w:eastAsia="zh-CN"/>
                    </w:rPr>
                    <w:t>.</w:t>
                  </w:r>
                  <w:proofErr w:type="spellStart"/>
                  <w:r w:rsidRPr="00CF1279">
                    <w:rPr>
                      <w:rFonts w:asciiTheme="minorHAnsi" w:hAnsiTheme="minorHAnsi" w:cstheme="minorHAnsi"/>
                      <w:sz w:val="22"/>
                      <w:szCs w:val="22"/>
                      <w:lang w:val="en-US" w:eastAsia="zh-CN"/>
                    </w:rPr>
                    <w:t>kourias</w:t>
                  </w:r>
                  <w:proofErr w:type="spellEnd"/>
                  <w:r w:rsidRPr="00CF1279">
                    <w:rPr>
                      <w:rFonts w:asciiTheme="minorHAnsi" w:hAnsiTheme="minorHAnsi" w:cstheme="minorHAnsi"/>
                      <w:sz w:val="22"/>
                      <w:szCs w:val="22"/>
                      <w:lang w:eastAsia="zh-CN"/>
                    </w:rPr>
                    <w:t>@</w:t>
                  </w:r>
                  <w:proofErr w:type="spellStart"/>
                  <w:r w:rsidRPr="00CF1279">
                    <w:rPr>
                      <w:rFonts w:asciiTheme="minorHAnsi" w:hAnsiTheme="minorHAnsi" w:cstheme="minorHAnsi"/>
                      <w:sz w:val="22"/>
                      <w:szCs w:val="22"/>
                      <w:lang w:val="en-US" w:eastAsia="zh-CN"/>
                    </w:rPr>
                    <w:t>pdm</w:t>
                  </w:r>
                  <w:proofErr w:type="spellEnd"/>
                  <w:r w:rsidRPr="00CF1279">
                    <w:rPr>
                      <w:rFonts w:asciiTheme="minorHAnsi" w:hAnsiTheme="minorHAnsi" w:cstheme="minorHAnsi"/>
                      <w:sz w:val="22"/>
                      <w:szCs w:val="22"/>
                      <w:lang w:eastAsia="zh-CN"/>
                    </w:rPr>
                    <w:t>.</w:t>
                  </w:r>
                  <w:r w:rsidRPr="00CF1279">
                    <w:rPr>
                      <w:rFonts w:asciiTheme="minorHAnsi" w:hAnsiTheme="minorHAnsi" w:cstheme="minorHAnsi"/>
                      <w:sz w:val="22"/>
                      <w:szCs w:val="22"/>
                      <w:lang w:val="en-US" w:eastAsia="zh-CN"/>
                    </w:rPr>
                    <w:t>gov</w:t>
                  </w:r>
                  <w:r w:rsidRPr="00CF1279">
                    <w:rPr>
                      <w:rFonts w:asciiTheme="minorHAnsi" w:hAnsiTheme="minorHAnsi" w:cstheme="minorHAnsi"/>
                      <w:sz w:val="22"/>
                      <w:szCs w:val="22"/>
                      <w:lang w:eastAsia="zh-CN"/>
                    </w:rPr>
                    <w:t>.</w:t>
                  </w:r>
                  <w:r w:rsidRPr="00CF1279">
                    <w:rPr>
                      <w:rFonts w:asciiTheme="minorHAnsi" w:hAnsiTheme="minorHAnsi" w:cstheme="minorHAnsi"/>
                      <w:sz w:val="22"/>
                      <w:szCs w:val="22"/>
                      <w:lang w:val="en-US" w:eastAsia="zh-CN"/>
                    </w:rPr>
                    <w:t>gr</w:t>
                  </w:r>
                  <w:r w:rsidRPr="00CF1279">
                    <w:rPr>
                      <w:rFonts w:asciiTheme="minorHAnsi" w:hAnsiTheme="minorHAnsi" w:cstheme="minorHAnsi"/>
                      <w:sz w:val="22"/>
                      <w:szCs w:val="22"/>
                      <w:lang w:eastAsia="zh-CN"/>
                    </w:rPr>
                    <w:t xml:space="preserve">  </w:t>
                  </w:r>
                </w:p>
                <w:p w14:paraId="500254EC"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 xml:space="preserve">- Διεύθυνση στο Διαδίκτυο (διεύθυνση δικτυακού τόπου): </w:t>
                  </w:r>
                  <w:r w:rsidRPr="00CF1279">
                    <w:rPr>
                      <w:rFonts w:asciiTheme="minorHAnsi" w:hAnsiTheme="minorHAnsi" w:cstheme="minorHAnsi"/>
                      <w:sz w:val="22"/>
                      <w:szCs w:val="22"/>
                      <w:lang w:val="en-US" w:eastAsia="zh-CN"/>
                    </w:rPr>
                    <w:t>www</w:t>
                  </w:r>
                  <w:r w:rsidRPr="00CF1279">
                    <w:rPr>
                      <w:rFonts w:asciiTheme="minorHAnsi" w:hAnsiTheme="minorHAnsi" w:cstheme="minorHAnsi"/>
                      <w:sz w:val="22"/>
                      <w:szCs w:val="22"/>
                      <w:lang w:eastAsia="zh-CN"/>
                    </w:rPr>
                    <w:t>.</w:t>
                  </w:r>
                  <w:proofErr w:type="spellStart"/>
                  <w:r w:rsidRPr="00CF1279">
                    <w:rPr>
                      <w:rFonts w:asciiTheme="minorHAnsi" w:hAnsiTheme="minorHAnsi" w:cstheme="minorHAnsi"/>
                      <w:sz w:val="22"/>
                      <w:szCs w:val="22"/>
                      <w:lang w:val="en-US" w:eastAsia="zh-CN"/>
                    </w:rPr>
                    <w:t>pdm</w:t>
                  </w:r>
                  <w:proofErr w:type="spellEnd"/>
                  <w:r w:rsidRPr="00CF1279">
                    <w:rPr>
                      <w:rFonts w:asciiTheme="minorHAnsi" w:hAnsiTheme="minorHAnsi" w:cstheme="minorHAnsi"/>
                      <w:sz w:val="22"/>
                      <w:szCs w:val="22"/>
                      <w:lang w:eastAsia="zh-CN"/>
                    </w:rPr>
                    <w:t>.</w:t>
                  </w:r>
                  <w:r w:rsidRPr="00CF1279">
                    <w:rPr>
                      <w:rFonts w:asciiTheme="minorHAnsi" w:hAnsiTheme="minorHAnsi" w:cstheme="minorHAnsi"/>
                      <w:sz w:val="22"/>
                      <w:szCs w:val="22"/>
                      <w:lang w:val="en-US" w:eastAsia="zh-CN"/>
                    </w:rPr>
                    <w:t>gov</w:t>
                  </w:r>
                  <w:r w:rsidRPr="00CF1279">
                    <w:rPr>
                      <w:rFonts w:asciiTheme="minorHAnsi" w:hAnsiTheme="minorHAnsi" w:cstheme="minorHAnsi"/>
                      <w:sz w:val="22"/>
                      <w:szCs w:val="22"/>
                      <w:lang w:eastAsia="zh-CN"/>
                    </w:rPr>
                    <w:t>.</w:t>
                  </w:r>
                  <w:r w:rsidRPr="00CF1279">
                    <w:rPr>
                      <w:rFonts w:asciiTheme="minorHAnsi" w:hAnsiTheme="minorHAnsi" w:cstheme="minorHAnsi"/>
                      <w:sz w:val="22"/>
                      <w:szCs w:val="22"/>
                      <w:lang w:val="en-US" w:eastAsia="zh-CN"/>
                    </w:rPr>
                    <w:t>gr</w:t>
                  </w:r>
                </w:p>
              </w:tc>
            </w:tr>
            <w:tr w:rsidR="00CF1279" w:rsidRPr="00CF1279" w14:paraId="6AFC58BC" w14:textId="77777777" w:rsidTr="001D1825">
              <w:trPr>
                <w:jc w:val="center"/>
              </w:trPr>
              <w:tc>
                <w:tcPr>
                  <w:tcW w:w="8954" w:type="dxa"/>
                  <w:shd w:val="clear" w:color="auto" w:fill="B2B2B2"/>
                </w:tcPr>
                <w:p w14:paraId="5D186080"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b/>
                      <w:bCs/>
                      <w:sz w:val="22"/>
                      <w:szCs w:val="22"/>
                      <w:lang w:eastAsia="zh-CN"/>
                    </w:rPr>
                    <w:t>Β: Πληροφορίες σχετικά με τη διαδικασία σύναψης σύμβασης</w:t>
                  </w:r>
                </w:p>
                <w:p w14:paraId="0B3AECD7"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 xml:space="preserve">- Τίτλος ή σύντομη περιγραφή της δημόσιας σύμβασης (συμπεριλαμβανομένου του σχετικού CPV):  </w:t>
                  </w:r>
                </w:p>
                <w:p w14:paraId="6E9C9B84" w14:textId="77777777" w:rsidR="00CF1279" w:rsidRPr="00CF1279" w:rsidRDefault="00CF1279" w:rsidP="00CF1279">
                  <w:pPr>
                    <w:suppressAutoHyphens/>
                    <w:jc w:val="both"/>
                    <w:rPr>
                      <w:rFonts w:asciiTheme="minorHAnsi" w:hAnsiTheme="minorHAnsi" w:cstheme="minorHAnsi"/>
                      <w:bCs/>
                      <w:i/>
                      <w:sz w:val="22"/>
                      <w:szCs w:val="22"/>
                    </w:rPr>
                  </w:pPr>
                  <w:r w:rsidRPr="00CF1279">
                    <w:rPr>
                      <w:rFonts w:asciiTheme="minorHAnsi" w:hAnsiTheme="minorHAnsi" w:cstheme="minorHAnsi"/>
                      <w:bCs/>
                      <w:i/>
                      <w:sz w:val="22"/>
                      <w:szCs w:val="22"/>
                    </w:rPr>
                    <w:t>«Υπηρεσίες Συμβούλου Τεχνικής Υποστήριξης της Διεύθυνσης Αναπτυξιακού Προγραμματισμού της Περιφέρειας Δυτικής Μακεδονίας για την κατάρτιση, την ενημέρωση και το σχεδιασμό του Περιφερειακού Προγράμματος Ανάπτυξης της Δυτικής Μακεδονίας 2021-2025».</w:t>
                  </w:r>
                </w:p>
                <w:p w14:paraId="090705A0" w14:textId="77777777" w:rsidR="00CF1279" w:rsidRPr="00CF1279" w:rsidRDefault="00CF1279" w:rsidP="00CF1279">
                  <w:pPr>
                    <w:suppressAutoHyphens/>
                    <w:jc w:val="both"/>
                    <w:rPr>
                      <w:rFonts w:asciiTheme="minorHAnsi" w:hAnsiTheme="minorHAnsi" w:cstheme="minorHAnsi"/>
                      <w:sz w:val="22"/>
                      <w:szCs w:val="22"/>
                    </w:rPr>
                  </w:pPr>
                  <w:r w:rsidRPr="00CF1279">
                    <w:rPr>
                      <w:rFonts w:asciiTheme="minorHAnsi" w:hAnsiTheme="minorHAnsi" w:cstheme="minorHAnsi"/>
                      <w:sz w:val="22"/>
                      <w:szCs w:val="22"/>
                    </w:rPr>
                    <w:t>73220000-0: Υπηρεσίες παροχής συμβουλών σε θέματα ανάπτυξης</w:t>
                  </w:r>
                </w:p>
                <w:p w14:paraId="6D6F898A"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 xml:space="preserve">- Αριθμός αναφοράς που αποδίδεται στον φάκελο από την αναθέτουσα αρχή </w:t>
                  </w:r>
                  <w:r w:rsidRPr="00CF1279">
                    <w:rPr>
                      <w:rFonts w:asciiTheme="minorHAnsi" w:hAnsiTheme="minorHAnsi" w:cstheme="minorHAnsi"/>
                      <w:color w:val="FF0000"/>
                      <w:sz w:val="22"/>
                      <w:szCs w:val="22"/>
                      <w:lang w:eastAsia="zh-CN"/>
                    </w:rPr>
                    <w:t>Αριθμός Πρωτοκόλλου Πρόσκλησης</w:t>
                  </w:r>
                </w:p>
              </w:tc>
            </w:tr>
          </w:tbl>
          <w:p w14:paraId="6DE509D2" w14:textId="77777777" w:rsidR="00CF1279" w:rsidRPr="00CF1279" w:rsidRDefault="00CF1279" w:rsidP="00CF1279">
            <w:pPr>
              <w:suppressAutoHyphens/>
              <w:spacing w:after="120"/>
              <w:jc w:val="both"/>
              <w:rPr>
                <w:rFonts w:asciiTheme="minorHAnsi" w:hAnsiTheme="minorHAnsi" w:cstheme="minorHAnsi"/>
                <w:sz w:val="22"/>
                <w:szCs w:val="22"/>
                <w:lang w:eastAsia="zh-CN"/>
              </w:rPr>
            </w:pPr>
          </w:p>
        </w:tc>
      </w:tr>
    </w:tbl>
    <w:p w14:paraId="2C48543F" w14:textId="77777777" w:rsidR="00CF1279" w:rsidRPr="00CF1279" w:rsidRDefault="00CF1279" w:rsidP="00CF1279">
      <w:pPr>
        <w:autoSpaceDE w:val="0"/>
        <w:autoSpaceDN w:val="0"/>
        <w:adjustRightInd w:val="0"/>
        <w:jc w:val="both"/>
        <w:rPr>
          <w:rFonts w:asciiTheme="minorHAnsi" w:hAnsiTheme="minorHAnsi" w:cstheme="minorHAnsi"/>
          <w:sz w:val="22"/>
          <w:szCs w:val="22"/>
          <w:lang w:eastAsia="ar-SA"/>
        </w:rPr>
      </w:pPr>
    </w:p>
    <w:p w14:paraId="6DD4B3AD" w14:textId="77777777" w:rsidR="00CF1279" w:rsidRPr="00CF1279" w:rsidRDefault="00CF1279" w:rsidP="00CF1279">
      <w:pPr>
        <w:shd w:val="clear" w:color="auto" w:fill="B2B2B2"/>
        <w:suppressAutoHyphens/>
        <w:spacing w:after="120"/>
        <w:jc w:val="both"/>
        <w:rPr>
          <w:rFonts w:asciiTheme="minorHAnsi" w:hAnsiTheme="minorHAnsi" w:cstheme="minorHAnsi"/>
          <w:b/>
          <w:bCs/>
          <w:sz w:val="22"/>
          <w:szCs w:val="22"/>
          <w:u w:val="single"/>
          <w:lang w:eastAsia="zh-CN"/>
        </w:rPr>
      </w:pPr>
      <w:r w:rsidRPr="00CF1279">
        <w:rPr>
          <w:rFonts w:asciiTheme="minorHAnsi" w:hAnsiTheme="minorHAnsi" w:cstheme="minorHAnsi"/>
          <w:sz w:val="22"/>
          <w:szCs w:val="22"/>
          <w:lang w:eastAsia="zh-CN"/>
        </w:rPr>
        <w:t xml:space="preserve">ΟΛΕΣ ΟΙ ΥΠΟΛΟΙΠΕΣ ΠΛΗΡΟΦΟΡΙΕΣ ΣΕ ΚΑΘΕ ΕΝΟΤΗΤΑ ΤΟΥ ΤΕΥΔ ΘΑ ΠΡΕΠΕΙ ΝΑ ΣΥΜΠΛΗΡΩΘΟΥΝ ΑΠΟ ΤΟΝ ΟΙΚΟΝΟΜΙΚΟ ΦΟΡΕΑ – Η ΑΝΑΘΕΤΟΥΣΑ ΑΡΧΗ ΔΙΑΤΗΡΕΙ ΤΟ ΔΙΚΑΙΩΜΑ ΓΙΑ ΤΗΝ ΖΗΤΗΣΗ ΣΥΜΠΛΗΡΩΜΑΤΙΚΩΝ ΣΤΟΙΧΕΙΩΝ, ΠΛΗΡΟΦΟΡΙΩΝ Ή ΔΙΕΥΚΡΙΝΗΣΕΩΝ ΕΠΙ ΑΥΤΩΝ </w:t>
      </w:r>
    </w:p>
    <w:p w14:paraId="13FDD5EF" w14:textId="77777777" w:rsidR="00CF1279" w:rsidRPr="00CF1279" w:rsidRDefault="00CF1279" w:rsidP="00CF1279">
      <w:pPr>
        <w:pageBreakBefore/>
        <w:suppressAutoHyphens/>
        <w:spacing w:after="120"/>
        <w:jc w:val="both"/>
        <w:rPr>
          <w:rFonts w:asciiTheme="minorHAnsi" w:hAnsiTheme="minorHAnsi" w:cstheme="minorHAnsi"/>
          <w:b/>
          <w:bCs/>
          <w:sz w:val="22"/>
          <w:szCs w:val="22"/>
          <w:lang w:eastAsia="zh-CN"/>
        </w:rPr>
      </w:pPr>
      <w:r w:rsidRPr="00CF1279">
        <w:rPr>
          <w:rFonts w:asciiTheme="minorHAnsi" w:hAnsiTheme="minorHAnsi" w:cstheme="minorHAnsi"/>
          <w:b/>
          <w:bCs/>
          <w:sz w:val="22"/>
          <w:szCs w:val="22"/>
          <w:u w:val="single"/>
          <w:lang w:eastAsia="zh-CN"/>
        </w:rPr>
        <w:lastRenderedPageBreak/>
        <w:t xml:space="preserve">Μέρος </w:t>
      </w:r>
      <w:r w:rsidRPr="00CF1279">
        <w:rPr>
          <w:rFonts w:asciiTheme="minorHAnsi" w:hAnsiTheme="minorHAnsi" w:cstheme="minorHAnsi"/>
          <w:b/>
          <w:bCs/>
          <w:sz w:val="22"/>
          <w:szCs w:val="22"/>
          <w:u w:val="single"/>
          <w:lang w:val="en-GB" w:eastAsia="zh-CN"/>
        </w:rPr>
        <w:t>II</w:t>
      </w:r>
      <w:r w:rsidRPr="00CF1279">
        <w:rPr>
          <w:rFonts w:asciiTheme="minorHAnsi" w:hAnsiTheme="minorHAnsi" w:cstheme="minorHAnsi"/>
          <w:b/>
          <w:bCs/>
          <w:sz w:val="22"/>
          <w:szCs w:val="22"/>
          <w:u w:val="single"/>
          <w:lang w:eastAsia="zh-CN"/>
        </w:rPr>
        <w:t>: Πληροφορίες σχετικά με τον οικονομικό φορέα</w:t>
      </w:r>
    </w:p>
    <w:p w14:paraId="0C04DC76" w14:textId="77777777" w:rsidR="00CF1279" w:rsidRPr="00CF1279" w:rsidRDefault="00CF1279" w:rsidP="00CF1279">
      <w:pPr>
        <w:suppressAutoHyphens/>
        <w:spacing w:after="120"/>
        <w:jc w:val="both"/>
        <w:rPr>
          <w:rFonts w:asciiTheme="minorHAnsi" w:hAnsiTheme="minorHAnsi" w:cstheme="minorHAnsi"/>
          <w:b/>
          <w:i/>
          <w:sz w:val="22"/>
          <w:szCs w:val="22"/>
          <w:lang w:eastAsia="zh-CN"/>
        </w:rPr>
      </w:pPr>
      <w:r w:rsidRPr="00CF1279">
        <w:rPr>
          <w:rFonts w:asciiTheme="minorHAnsi" w:hAnsiTheme="minorHAnsi" w:cstheme="minorHAnsi"/>
          <w:b/>
          <w:bCs/>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F1279" w:rsidRPr="00CF1279" w14:paraId="7AB3E62D" w14:textId="77777777" w:rsidTr="001D1825">
        <w:trPr>
          <w:jc w:val="center"/>
        </w:trPr>
        <w:tc>
          <w:tcPr>
            <w:tcW w:w="4479" w:type="dxa"/>
            <w:tcBorders>
              <w:top w:val="single" w:sz="4" w:space="0" w:color="000000"/>
              <w:left w:val="single" w:sz="4" w:space="0" w:color="000000"/>
              <w:bottom w:val="single" w:sz="4" w:space="0" w:color="000000"/>
            </w:tcBorders>
            <w:shd w:val="clear" w:color="auto" w:fill="auto"/>
          </w:tcPr>
          <w:p w14:paraId="318A5BE8" w14:textId="77777777" w:rsidR="00CF1279" w:rsidRPr="00CF1279" w:rsidRDefault="00CF1279" w:rsidP="00CF1279">
            <w:pPr>
              <w:suppressAutoHyphens/>
              <w:spacing w:before="120"/>
              <w:jc w:val="both"/>
              <w:rPr>
                <w:rFonts w:asciiTheme="minorHAnsi" w:hAnsiTheme="minorHAnsi" w:cstheme="minorHAnsi"/>
                <w:b/>
                <w:i/>
                <w:sz w:val="22"/>
                <w:szCs w:val="22"/>
                <w:lang w:val="en-GB" w:eastAsia="zh-CN"/>
              </w:rPr>
            </w:pPr>
            <w:proofErr w:type="spellStart"/>
            <w:r w:rsidRPr="00CF1279">
              <w:rPr>
                <w:rFonts w:asciiTheme="minorHAnsi" w:hAnsiTheme="minorHAnsi" w:cstheme="minorHAnsi"/>
                <w:b/>
                <w:i/>
                <w:sz w:val="22"/>
                <w:szCs w:val="22"/>
                <w:lang w:val="en-GB" w:eastAsia="zh-CN"/>
              </w:rPr>
              <w:t>Στοιχεί</w:t>
            </w:r>
            <w:proofErr w:type="spellEnd"/>
            <w:r w:rsidRPr="00CF1279">
              <w:rPr>
                <w:rFonts w:asciiTheme="minorHAnsi" w:hAnsiTheme="minorHAnsi" w:cstheme="minorHAnsi"/>
                <w:b/>
                <w:i/>
                <w:sz w:val="22"/>
                <w:szCs w:val="22"/>
                <w:lang w:val="en-GB" w:eastAsia="zh-CN"/>
              </w:rPr>
              <w:t>α ανα</w:t>
            </w:r>
            <w:proofErr w:type="spellStart"/>
            <w:r w:rsidRPr="00CF1279">
              <w:rPr>
                <w:rFonts w:asciiTheme="minorHAnsi" w:hAnsiTheme="minorHAnsi" w:cstheme="minorHAnsi"/>
                <w:b/>
                <w:i/>
                <w:sz w:val="22"/>
                <w:szCs w:val="22"/>
                <w:lang w:val="en-GB" w:eastAsia="zh-CN"/>
              </w:rPr>
              <w:t>γνώρισης</w:t>
            </w:r>
            <w:proofErr w:type="spellEnd"/>
            <w:r w:rsidRPr="00CF1279">
              <w:rPr>
                <w:rFonts w:asciiTheme="minorHAnsi" w:hAnsiTheme="minorHAnsi" w:cstheme="minorHAnsi"/>
                <w:b/>
                <w:i/>
                <w:sz w:val="22"/>
                <w:szCs w:val="22"/>
                <w:lang w:val="en-GB"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3F4A03C" w14:textId="77777777" w:rsidR="00CF1279" w:rsidRPr="00CF1279" w:rsidRDefault="00CF1279" w:rsidP="00CF1279">
            <w:pPr>
              <w:suppressAutoHyphens/>
              <w:jc w:val="both"/>
              <w:rPr>
                <w:rFonts w:asciiTheme="minorHAnsi" w:hAnsiTheme="minorHAnsi" w:cstheme="minorHAnsi"/>
                <w:b/>
                <w:i/>
                <w:sz w:val="22"/>
                <w:szCs w:val="22"/>
                <w:lang w:val="en-GB" w:eastAsia="zh-CN"/>
              </w:rPr>
            </w:pPr>
            <w:r w:rsidRPr="00CF1279">
              <w:rPr>
                <w:rFonts w:asciiTheme="minorHAnsi" w:hAnsiTheme="minorHAnsi" w:cstheme="minorHAnsi"/>
                <w:b/>
                <w:i/>
                <w:sz w:val="22"/>
                <w:szCs w:val="22"/>
                <w:lang w:val="en-GB" w:eastAsia="zh-CN"/>
              </w:rPr>
              <w:t>Απ</w:t>
            </w:r>
            <w:proofErr w:type="spellStart"/>
            <w:r w:rsidRPr="00CF1279">
              <w:rPr>
                <w:rFonts w:asciiTheme="minorHAnsi" w:hAnsiTheme="minorHAnsi" w:cstheme="minorHAnsi"/>
                <w:b/>
                <w:i/>
                <w:sz w:val="22"/>
                <w:szCs w:val="22"/>
                <w:lang w:val="en-GB" w:eastAsia="zh-CN"/>
              </w:rPr>
              <w:t>άντηση</w:t>
            </w:r>
            <w:proofErr w:type="spellEnd"/>
            <w:r w:rsidRPr="00CF1279">
              <w:rPr>
                <w:rFonts w:asciiTheme="minorHAnsi" w:hAnsiTheme="minorHAnsi" w:cstheme="minorHAnsi"/>
                <w:b/>
                <w:i/>
                <w:sz w:val="22"/>
                <w:szCs w:val="22"/>
                <w:lang w:val="en-GB" w:eastAsia="zh-CN"/>
              </w:rPr>
              <w:t>:</w:t>
            </w:r>
          </w:p>
        </w:tc>
      </w:tr>
      <w:tr w:rsidR="00CF1279" w:rsidRPr="00CF1279" w14:paraId="140F4A6A" w14:textId="77777777" w:rsidTr="001D1825">
        <w:trPr>
          <w:jc w:val="center"/>
        </w:trPr>
        <w:tc>
          <w:tcPr>
            <w:tcW w:w="4479" w:type="dxa"/>
            <w:tcBorders>
              <w:top w:val="single" w:sz="4" w:space="0" w:color="000000"/>
              <w:left w:val="single" w:sz="4" w:space="0" w:color="000000"/>
              <w:bottom w:val="single" w:sz="4" w:space="0" w:color="000000"/>
            </w:tcBorders>
            <w:shd w:val="clear" w:color="auto" w:fill="auto"/>
          </w:tcPr>
          <w:p w14:paraId="62923805" w14:textId="77777777" w:rsidR="00CF1279" w:rsidRPr="00CF1279" w:rsidRDefault="00CF1279" w:rsidP="00CF1279">
            <w:pPr>
              <w:suppressAutoHyphens/>
              <w:jc w:val="both"/>
              <w:rPr>
                <w:rFonts w:asciiTheme="minorHAnsi" w:hAnsiTheme="minorHAnsi" w:cstheme="minorHAnsi"/>
                <w:sz w:val="22"/>
                <w:szCs w:val="22"/>
                <w:lang w:val="en-GB" w:eastAsia="zh-CN"/>
              </w:rPr>
            </w:pPr>
            <w:proofErr w:type="spellStart"/>
            <w:r w:rsidRPr="00CF1279">
              <w:rPr>
                <w:rFonts w:asciiTheme="minorHAnsi" w:hAnsiTheme="minorHAnsi" w:cstheme="minorHAnsi"/>
                <w:sz w:val="22"/>
                <w:szCs w:val="22"/>
                <w:lang w:val="en-GB" w:eastAsia="zh-CN"/>
              </w:rPr>
              <w:t>Πλήρης</w:t>
            </w:r>
            <w:proofErr w:type="spellEnd"/>
            <w:r w:rsidRPr="00CF1279">
              <w:rPr>
                <w:rFonts w:asciiTheme="minorHAnsi" w:hAnsiTheme="minorHAnsi" w:cstheme="minorHAnsi"/>
                <w:sz w:val="22"/>
                <w:szCs w:val="22"/>
                <w:lang w:val="en-GB" w:eastAsia="zh-CN"/>
              </w:rPr>
              <w:t xml:space="preserve"> Επ</w:t>
            </w:r>
            <w:proofErr w:type="spellStart"/>
            <w:r w:rsidRPr="00CF1279">
              <w:rPr>
                <w:rFonts w:asciiTheme="minorHAnsi" w:hAnsiTheme="minorHAnsi" w:cstheme="minorHAnsi"/>
                <w:sz w:val="22"/>
                <w:szCs w:val="22"/>
                <w:lang w:val="en-GB" w:eastAsia="zh-CN"/>
              </w:rPr>
              <w:t>ωνυμί</w:t>
            </w:r>
            <w:proofErr w:type="spellEnd"/>
            <w:r w:rsidRPr="00CF1279">
              <w:rPr>
                <w:rFonts w:asciiTheme="minorHAnsi" w:hAnsiTheme="minorHAnsi" w:cstheme="minorHAnsi"/>
                <w:sz w:val="22"/>
                <w:szCs w:val="22"/>
                <w:lang w:val="en-GB" w:eastAsia="zh-CN"/>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BF268" w14:textId="77777777" w:rsidR="00CF1279" w:rsidRPr="00CF1279" w:rsidRDefault="00CF1279" w:rsidP="00CF1279">
            <w:pPr>
              <w:jc w:val="both"/>
              <w:rPr>
                <w:rFonts w:asciiTheme="minorHAnsi" w:hAnsiTheme="minorHAnsi" w:cstheme="minorHAnsi"/>
                <w:b/>
                <w:sz w:val="22"/>
                <w:szCs w:val="22"/>
              </w:rPr>
            </w:pPr>
          </w:p>
        </w:tc>
      </w:tr>
      <w:tr w:rsidR="00CF1279" w:rsidRPr="00CF1279" w14:paraId="57C0AAAD" w14:textId="77777777" w:rsidTr="001D1825">
        <w:trPr>
          <w:jc w:val="center"/>
        </w:trPr>
        <w:tc>
          <w:tcPr>
            <w:tcW w:w="4479" w:type="dxa"/>
            <w:tcBorders>
              <w:top w:val="single" w:sz="4" w:space="0" w:color="000000"/>
              <w:left w:val="single" w:sz="4" w:space="0" w:color="000000"/>
              <w:bottom w:val="single" w:sz="4" w:space="0" w:color="000000"/>
            </w:tcBorders>
            <w:shd w:val="clear" w:color="auto" w:fill="auto"/>
          </w:tcPr>
          <w:p w14:paraId="29A674B0"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Αριθμός φορολογικού μητρώου (ΑΦΜ):</w:t>
            </w:r>
          </w:p>
          <w:p w14:paraId="71D755E8"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79A8B" w14:textId="77777777" w:rsidR="00CF1279" w:rsidRPr="00CF1279" w:rsidRDefault="00CF1279" w:rsidP="00CF1279">
            <w:pPr>
              <w:jc w:val="both"/>
              <w:rPr>
                <w:rFonts w:asciiTheme="minorHAnsi" w:hAnsiTheme="minorHAnsi" w:cstheme="minorHAnsi"/>
                <w:b/>
                <w:sz w:val="22"/>
                <w:szCs w:val="22"/>
              </w:rPr>
            </w:pPr>
          </w:p>
        </w:tc>
      </w:tr>
      <w:tr w:rsidR="00CF1279" w:rsidRPr="00CF1279" w14:paraId="6E7F3326" w14:textId="77777777" w:rsidTr="001D1825">
        <w:trPr>
          <w:jc w:val="center"/>
        </w:trPr>
        <w:tc>
          <w:tcPr>
            <w:tcW w:w="4479" w:type="dxa"/>
            <w:tcBorders>
              <w:top w:val="single" w:sz="4" w:space="0" w:color="000000"/>
              <w:left w:val="single" w:sz="4" w:space="0" w:color="000000"/>
              <w:bottom w:val="single" w:sz="4" w:space="0" w:color="000000"/>
            </w:tcBorders>
            <w:shd w:val="clear" w:color="auto" w:fill="auto"/>
          </w:tcPr>
          <w:p w14:paraId="15608325" w14:textId="77777777" w:rsidR="00CF1279" w:rsidRPr="00CF1279" w:rsidRDefault="00CF1279" w:rsidP="00CF1279">
            <w:pPr>
              <w:suppressAutoHyphens/>
              <w:jc w:val="both"/>
              <w:rPr>
                <w:rFonts w:asciiTheme="minorHAnsi" w:hAnsiTheme="minorHAnsi" w:cstheme="minorHAnsi"/>
                <w:sz w:val="22"/>
                <w:szCs w:val="22"/>
                <w:lang w:val="en-GB" w:eastAsia="zh-CN"/>
              </w:rPr>
            </w:pPr>
            <w:r w:rsidRPr="00CF1279">
              <w:rPr>
                <w:rFonts w:asciiTheme="minorHAnsi" w:hAnsiTheme="minorHAnsi" w:cstheme="minorHAnsi"/>
                <w:sz w:val="22"/>
                <w:szCs w:val="22"/>
                <w:lang w:val="en-GB" w:eastAsia="zh-CN"/>
              </w:rPr>
              <w:t>Τα</w:t>
            </w:r>
            <w:proofErr w:type="spellStart"/>
            <w:r w:rsidRPr="00CF1279">
              <w:rPr>
                <w:rFonts w:asciiTheme="minorHAnsi" w:hAnsiTheme="minorHAnsi" w:cstheme="minorHAnsi"/>
                <w:sz w:val="22"/>
                <w:szCs w:val="22"/>
                <w:lang w:val="en-GB" w:eastAsia="zh-CN"/>
              </w:rPr>
              <w:t>χυδρομική</w:t>
            </w:r>
            <w:proofErr w:type="spellEnd"/>
            <w:r w:rsidRPr="00CF1279">
              <w:rPr>
                <w:rFonts w:asciiTheme="minorHAnsi" w:hAnsiTheme="minorHAnsi" w:cstheme="minorHAnsi"/>
                <w:sz w:val="22"/>
                <w:szCs w:val="22"/>
                <w:lang w:val="en-GB" w:eastAsia="zh-CN"/>
              </w:rPr>
              <w:t xml:space="preserve"> </w:t>
            </w:r>
            <w:proofErr w:type="spellStart"/>
            <w:r w:rsidRPr="00CF1279">
              <w:rPr>
                <w:rFonts w:asciiTheme="minorHAnsi" w:hAnsiTheme="minorHAnsi" w:cstheme="minorHAnsi"/>
                <w:sz w:val="22"/>
                <w:szCs w:val="22"/>
                <w:lang w:val="en-GB" w:eastAsia="zh-CN"/>
              </w:rPr>
              <w:t>διεύθυνση</w:t>
            </w:r>
            <w:proofErr w:type="spellEnd"/>
            <w:r w:rsidRPr="00CF1279">
              <w:rPr>
                <w:rFonts w:asciiTheme="minorHAnsi" w:hAnsiTheme="minorHAnsi" w:cstheme="minorHAnsi"/>
                <w:sz w:val="22"/>
                <w:szCs w:val="22"/>
                <w:lang w:val="en-GB"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3E32E" w14:textId="77777777" w:rsidR="00CF1279" w:rsidRPr="00CF1279" w:rsidRDefault="00CF1279" w:rsidP="00CF1279">
            <w:pPr>
              <w:jc w:val="both"/>
              <w:rPr>
                <w:rFonts w:asciiTheme="minorHAnsi" w:hAnsiTheme="minorHAnsi" w:cstheme="minorHAnsi"/>
                <w:b/>
                <w:sz w:val="22"/>
                <w:szCs w:val="22"/>
              </w:rPr>
            </w:pPr>
          </w:p>
        </w:tc>
      </w:tr>
      <w:tr w:rsidR="00CF1279" w:rsidRPr="00CF1279" w14:paraId="07395098" w14:textId="77777777" w:rsidTr="001D1825">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20DA3809" w14:textId="77777777" w:rsidR="00CF1279" w:rsidRPr="00CF1279" w:rsidRDefault="00CF1279" w:rsidP="00CF1279">
            <w:pPr>
              <w:shd w:val="clear" w:color="auto" w:fill="FFFFFF"/>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Αρμόδιος ή αρμόδιοι</w:t>
            </w:r>
            <w:r w:rsidRPr="00CF1279">
              <w:rPr>
                <w:rFonts w:asciiTheme="minorHAnsi" w:hAnsiTheme="minorHAnsi" w:cstheme="minorHAnsi"/>
                <w:sz w:val="22"/>
                <w:szCs w:val="22"/>
                <w:vertAlign w:val="superscript"/>
                <w:lang w:val="en-GB" w:eastAsia="zh-CN"/>
              </w:rPr>
              <w:endnoteReference w:id="2"/>
            </w:r>
            <w:r w:rsidRPr="00CF1279">
              <w:rPr>
                <w:rFonts w:asciiTheme="minorHAnsi" w:hAnsiTheme="minorHAnsi" w:cstheme="minorHAnsi"/>
                <w:sz w:val="22"/>
                <w:szCs w:val="22"/>
                <w:vertAlign w:val="superscript"/>
                <w:lang w:eastAsia="zh-CN"/>
              </w:rPr>
              <w:t xml:space="preserve"> </w:t>
            </w:r>
            <w:r w:rsidRPr="00CF1279">
              <w:rPr>
                <w:rFonts w:asciiTheme="minorHAnsi" w:hAnsiTheme="minorHAnsi" w:cstheme="minorHAnsi"/>
                <w:sz w:val="22"/>
                <w:szCs w:val="22"/>
                <w:lang w:eastAsia="zh-CN"/>
              </w:rPr>
              <w:t>:</w:t>
            </w:r>
          </w:p>
          <w:p w14:paraId="6EA4753A"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Τηλέφωνο:</w:t>
            </w:r>
          </w:p>
          <w:p w14:paraId="3632289C" w14:textId="77777777" w:rsidR="00CF1279" w:rsidRPr="00CF1279" w:rsidRDefault="00CF1279" w:rsidP="00CF1279">
            <w:pPr>
              <w:suppressAutoHyphens/>
              <w:jc w:val="both"/>
              <w:rPr>
                <w:rFonts w:asciiTheme="minorHAnsi" w:hAnsiTheme="minorHAnsi" w:cstheme="minorHAnsi"/>
                <w:sz w:val="22"/>
                <w:szCs w:val="22"/>
                <w:lang w:eastAsia="zh-CN"/>
              </w:rPr>
            </w:pPr>
            <w:proofErr w:type="spellStart"/>
            <w:r w:rsidRPr="00CF1279">
              <w:rPr>
                <w:rFonts w:asciiTheme="minorHAnsi" w:hAnsiTheme="minorHAnsi" w:cstheme="minorHAnsi"/>
                <w:sz w:val="22"/>
                <w:szCs w:val="22"/>
                <w:lang w:eastAsia="zh-CN"/>
              </w:rPr>
              <w:t>Ηλ</w:t>
            </w:r>
            <w:proofErr w:type="spellEnd"/>
            <w:r w:rsidRPr="00CF1279">
              <w:rPr>
                <w:rFonts w:asciiTheme="minorHAnsi" w:hAnsiTheme="minorHAnsi" w:cstheme="minorHAnsi"/>
                <w:sz w:val="22"/>
                <w:szCs w:val="22"/>
                <w:lang w:eastAsia="zh-CN"/>
              </w:rPr>
              <w:t>. ταχυδρομείο:</w:t>
            </w:r>
          </w:p>
          <w:p w14:paraId="3D4CA9EF"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Διεύθυνση στο Διαδίκτυο (διεύθυνση δικτυακού τόπου) (</w:t>
            </w:r>
            <w:r w:rsidRPr="00CF1279">
              <w:rPr>
                <w:rFonts w:asciiTheme="minorHAnsi" w:hAnsiTheme="minorHAnsi" w:cstheme="minorHAnsi"/>
                <w:i/>
                <w:sz w:val="22"/>
                <w:szCs w:val="22"/>
                <w:lang w:eastAsia="zh-CN"/>
              </w:rPr>
              <w:t>εάν υπάρχει</w:t>
            </w:r>
            <w:r w:rsidRPr="00CF1279">
              <w:rPr>
                <w:rFonts w:asciiTheme="minorHAnsi" w:hAnsiTheme="minorHAnsi" w:cstheme="minorHAnsi"/>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12017AE" w14:textId="77777777" w:rsidR="00CF1279" w:rsidRPr="00CF1279" w:rsidRDefault="00CF1279" w:rsidP="00CF1279">
            <w:pPr>
              <w:jc w:val="both"/>
              <w:rPr>
                <w:rFonts w:asciiTheme="minorHAnsi" w:hAnsiTheme="minorHAnsi" w:cstheme="minorHAnsi"/>
                <w:sz w:val="22"/>
                <w:szCs w:val="22"/>
              </w:rPr>
            </w:pPr>
          </w:p>
        </w:tc>
      </w:tr>
      <w:tr w:rsidR="00CF1279" w:rsidRPr="00CF1279" w14:paraId="314882F8" w14:textId="77777777" w:rsidTr="001D1825">
        <w:trPr>
          <w:jc w:val="center"/>
        </w:trPr>
        <w:tc>
          <w:tcPr>
            <w:tcW w:w="4479" w:type="dxa"/>
            <w:tcBorders>
              <w:top w:val="single" w:sz="4" w:space="0" w:color="000000"/>
              <w:left w:val="single" w:sz="4" w:space="0" w:color="000000"/>
              <w:bottom w:val="single" w:sz="4" w:space="0" w:color="000000"/>
            </w:tcBorders>
            <w:shd w:val="clear" w:color="auto" w:fill="auto"/>
          </w:tcPr>
          <w:p w14:paraId="3CD59DA7" w14:textId="77777777" w:rsidR="00CF1279" w:rsidRPr="00CF1279" w:rsidRDefault="00CF1279" w:rsidP="00CF1279">
            <w:pPr>
              <w:suppressAutoHyphens/>
              <w:jc w:val="both"/>
              <w:rPr>
                <w:rFonts w:asciiTheme="minorHAnsi" w:hAnsiTheme="minorHAnsi" w:cstheme="minorHAnsi"/>
                <w:b/>
                <w:bCs/>
                <w:i/>
                <w:iCs/>
                <w:sz w:val="22"/>
                <w:szCs w:val="22"/>
                <w:lang w:val="en-GB" w:eastAsia="zh-CN"/>
              </w:rPr>
            </w:pPr>
            <w:proofErr w:type="spellStart"/>
            <w:r w:rsidRPr="00CF1279">
              <w:rPr>
                <w:rFonts w:asciiTheme="minorHAnsi" w:hAnsiTheme="minorHAnsi" w:cstheme="minorHAnsi"/>
                <w:b/>
                <w:bCs/>
                <w:i/>
                <w:iCs/>
                <w:sz w:val="22"/>
                <w:szCs w:val="22"/>
                <w:lang w:val="en-GB" w:eastAsia="zh-CN"/>
              </w:rPr>
              <w:t>Γενικές</w:t>
            </w:r>
            <w:proofErr w:type="spellEnd"/>
            <w:r w:rsidRPr="00CF1279">
              <w:rPr>
                <w:rFonts w:asciiTheme="minorHAnsi" w:hAnsiTheme="minorHAnsi" w:cstheme="minorHAnsi"/>
                <w:b/>
                <w:bCs/>
                <w:i/>
                <w:iCs/>
                <w:sz w:val="22"/>
                <w:szCs w:val="22"/>
                <w:lang w:val="en-GB" w:eastAsia="zh-CN"/>
              </w:rPr>
              <w:t xml:space="preserve"> π</w:t>
            </w:r>
            <w:proofErr w:type="spellStart"/>
            <w:r w:rsidRPr="00CF1279">
              <w:rPr>
                <w:rFonts w:asciiTheme="minorHAnsi" w:hAnsiTheme="minorHAnsi" w:cstheme="minorHAnsi"/>
                <w:b/>
                <w:bCs/>
                <w:i/>
                <w:iCs/>
                <w:sz w:val="22"/>
                <w:szCs w:val="22"/>
                <w:lang w:val="en-GB" w:eastAsia="zh-CN"/>
              </w:rPr>
              <w:t>ληροφορίες</w:t>
            </w:r>
            <w:proofErr w:type="spellEnd"/>
            <w:r w:rsidRPr="00CF1279">
              <w:rPr>
                <w:rFonts w:asciiTheme="minorHAnsi" w:hAnsiTheme="minorHAnsi" w:cstheme="minorHAnsi"/>
                <w:b/>
                <w:bCs/>
                <w:i/>
                <w:iCs/>
                <w:sz w:val="22"/>
                <w:szCs w:val="22"/>
                <w:lang w:val="en-GB"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A0DDF9D" w14:textId="77777777" w:rsidR="00CF1279" w:rsidRPr="00CF1279" w:rsidRDefault="00CF1279" w:rsidP="00CF1279">
            <w:pPr>
              <w:suppressAutoHyphens/>
              <w:jc w:val="both"/>
              <w:rPr>
                <w:rFonts w:asciiTheme="minorHAnsi" w:hAnsiTheme="minorHAnsi" w:cstheme="minorHAnsi"/>
                <w:sz w:val="22"/>
                <w:szCs w:val="22"/>
                <w:lang w:val="en-GB" w:eastAsia="zh-CN"/>
              </w:rPr>
            </w:pPr>
            <w:r w:rsidRPr="00CF1279">
              <w:rPr>
                <w:rFonts w:asciiTheme="minorHAnsi" w:hAnsiTheme="minorHAnsi" w:cstheme="minorHAnsi"/>
                <w:b/>
                <w:bCs/>
                <w:i/>
                <w:iCs/>
                <w:sz w:val="22"/>
                <w:szCs w:val="22"/>
                <w:lang w:val="en-GB" w:eastAsia="zh-CN"/>
              </w:rPr>
              <w:t>Απ</w:t>
            </w:r>
            <w:proofErr w:type="spellStart"/>
            <w:r w:rsidRPr="00CF1279">
              <w:rPr>
                <w:rFonts w:asciiTheme="minorHAnsi" w:hAnsiTheme="minorHAnsi" w:cstheme="minorHAnsi"/>
                <w:b/>
                <w:bCs/>
                <w:i/>
                <w:iCs/>
                <w:sz w:val="22"/>
                <w:szCs w:val="22"/>
                <w:lang w:val="en-GB" w:eastAsia="zh-CN"/>
              </w:rPr>
              <w:t>άντηση</w:t>
            </w:r>
            <w:proofErr w:type="spellEnd"/>
            <w:r w:rsidRPr="00CF1279">
              <w:rPr>
                <w:rFonts w:asciiTheme="minorHAnsi" w:hAnsiTheme="minorHAnsi" w:cstheme="minorHAnsi"/>
                <w:b/>
                <w:bCs/>
                <w:i/>
                <w:iCs/>
                <w:sz w:val="22"/>
                <w:szCs w:val="22"/>
                <w:lang w:val="en-GB" w:eastAsia="zh-CN"/>
              </w:rPr>
              <w:t>:</w:t>
            </w:r>
          </w:p>
        </w:tc>
      </w:tr>
      <w:tr w:rsidR="00CF1279" w:rsidRPr="00CF1279" w14:paraId="04F43321" w14:textId="77777777" w:rsidTr="001D1825">
        <w:trPr>
          <w:jc w:val="center"/>
        </w:trPr>
        <w:tc>
          <w:tcPr>
            <w:tcW w:w="4479" w:type="dxa"/>
            <w:tcBorders>
              <w:top w:val="single" w:sz="4" w:space="0" w:color="000000"/>
              <w:left w:val="single" w:sz="4" w:space="0" w:color="000000"/>
              <w:bottom w:val="single" w:sz="4" w:space="0" w:color="000000"/>
            </w:tcBorders>
            <w:shd w:val="clear" w:color="auto" w:fill="auto"/>
          </w:tcPr>
          <w:p w14:paraId="45D54460"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Ο οικονομικός φορέας είναι πολύ μικρή, μικρή ή μεσαία επιχείρηση</w:t>
            </w:r>
            <w:r w:rsidRPr="00CF1279">
              <w:rPr>
                <w:rFonts w:asciiTheme="minorHAnsi" w:hAnsiTheme="minorHAnsi" w:cstheme="minorHAnsi"/>
                <w:sz w:val="22"/>
                <w:szCs w:val="22"/>
                <w:vertAlign w:val="superscript"/>
                <w:lang w:val="en-GB" w:eastAsia="zh-CN"/>
              </w:rPr>
              <w:endnoteReference w:id="3"/>
            </w:r>
            <w:r w:rsidRPr="00CF1279">
              <w:rPr>
                <w:rFonts w:asciiTheme="minorHAnsi" w:hAnsiTheme="minorHAnsi" w:cstheme="minorHAnsi"/>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1AD0060" w14:textId="77777777" w:rsidR="00CF1279" w:rsidRPr="00CF1279" w:rsidRDefault="00CF1279" w:rsidP="00CF1279">
            <w:pPr>
              <w:suppressAutoHyphens/>
              <w:snapToGrid w:val="0"/>
              <w:jc w:val="both"/>
              <w:rPr>
                <w:rFonts w:asciiTheme="minorHAnsi" w:hAnsiTheme="minorHAnsi" w:cstheme="minorHAnsi"/>
                <w:sz w:val="22"/>
                <w:szCs w:val="22"/>
                <w:lang w:eastAsia="zh-CN"/>
              </w:rPr>
            </w:pPr>
          </w:p>
        </w:tc>
      </w:tr>
      <w:tr w:rsidR="00CF1279" w:rsidRPr="00CF1279" w14:paraId="370E4939" w14:textId="77777777" w:rsidTr="001D1825">
        <w:trPr>
          <w:jc w:val="center"/>
        </w:trPr>
        <w:tc>
          <w:tcPr>
            <w:tcW w:w="4479" w:type="dxa"/>
            <w:tcBorders>
              <w:left w:val="single" w:sz="4" w:space="0" w:color="000000"/>
              <w:bottom w:val="single" w:sz="4" w:space="0" w:color="000000"/>
            </w:tcBorders>
            <w:shd w:val="clear" w:color="auto" w:fill="auto"/>
          </w:tcPr>
          <w:p w14:paraId="275A1AB5"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46BF618D" w14:textId="77777777" w:rsidR="00CF1279" w:rsidRPr="00CF1279" w:rsidRDefault="00CF1279" w:rsidP="00CF1279">
            <w:pPr>
              <w:suppressAutoHyphens/>
              <w:snapToGrid w:val="0"/>
              <w:jc w:val="both"/>
              <w:rPr>
                <w:rFonts w:asciiTheme="minorHAnsi" w:hAnsiTheme="minorHAnsi" w:cstheme="minorHAnsi"/>
                <w:sz w:val="22"/>
                <w:szCs w:val="22"/>
                <w:lang w:eastAsia="zh-CN"/>
              </w:rPr>
            </w:pPr>
          </w:p>
        </w:tc>
      </w:tr>
      <w:tr w:rsidR="00CF1279" w:rsidRPr="00CF1279" w14:paraId="01C80BA4" w14:textId="77777777" w:rsidTr="001D1825">
        <w:trPr>
          <w:jc w:val="center"/>
        </w:trPr>
        <w:tc>
          <w:tcPr>
            <w:tcW w:w="4479" w:type="dxa"/>
            <w:tcBorders>
              <w:top w:val="single" w:sz="4" w:space="0" w:color="000000"/>
              <w:left w:val="single" w:sz="4" w:space="0" w:color="000000"/>
              <w:bottom w:val="single" w:sz="4" w:space="0" w:color="000000"/>
            </w:tcBorders>
            <w:shd w:val="clear" w:color="auto" w:fill="auto"/>
          </w:tcPr>
          <w:p w14:paraId="3A1BD1DF"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b/>
                <w:sz w:val="22"/>
                <w:szCs w:val="22"/>
                <w:lang w:eastAsia="zh-CN"/>
              </w:rPr>
              <w:t>Εάν ναι</w:t>
            </w:r>
            <w:r w:rsidRPr="00CF1279">
              <w:rPr>
                <w:rFonts w:asciiTheme="minorHAnsi" w:hAnsiTheme="minorHAnsi" w:cstheme="minorHAnsi"/>
                <w:sz w:val="22"/>
                <w:szCs w:val="22"/>
                <w:lang w:eastAsia="zh-CN"/>
              </w:rPr>
              <w:t>:</w:t>
            </w:r>
          </w:p>
          <w:p w14:paraId="584F1A66"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F1279">
              <w:rPr>
                <w:rFonts w:asciiTheme="minorHAnsi" w:hAnsiTheme="minorHAnsi" w:cstheme="minorHAnsi"/>
                <w:sz w:val="22"/>
                <w:szCs w:val="22"/>
                <w:lang w:val="en-GB" w:eastAsia="zh-CN"/>
              </w:rPr>
              <w:t>V</w:t>
            </w:r>
            <w:r w:rsidRPr="00CF1279">
              <w:rPr>
                <w:rFonts w:asciiTheme="minorHAnsi" w:hAnsiTheme="minorHAnsi" w:cstheme="minorHAnsi"/>
                <w:sz w:val="22"/>
                <w:szCs w:val="22"/>
                <w:lang w:eastAsia="zh-CN"/>
              </w:rPr>
              <w:t xml:space="preserve"> κατά περίπτωση, και σε κάθε περίπτωση συμπληρώστε και υπογράψτε το μέρος </w:t>
            </w:r>
            <w:r w:rsidRPr="00CF1279">
              <w:rPr>
                <w:rFonts w:asciiTheme="minorHAnsi" w:hAnsiTheme="minorHAnsi" w:cstheme="minorHAnsi"/>
                <w:sz w:val="22"/>
                <w:szCs w:val="22"/>
                <w:lang w:val="en-GB" w:eastAsia="zh-CN"/>
              </w:rPr>
              <w:t>VI</w:t>
            </w:r>
            <w:r w:rsidRPr="00CF1279">
              <w:rPr>
                <w:rFonts w:asciiTheme="minorHAnsi" w:hAnsiTheme="minorHAnsi" w:cstheme="minorHAnsi"/>
                <w:sz w:val="22"/>
                <w:szCs w:val="22"/>
                <w:lang w:eastAsia="zh-CN"/>
              </w:rPr>
              <w:t xml:space="preserve">. </w:t>
            </w:r>
          </w:p>
          <w:p w14:paraId="6DB49258"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435F2B43"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β) Εάν το πιστοποιητικό εγγραφής ή η πιστοποίηση διατίθεται ηλεκτρονικά, αναφέρετε:</w:t>
            </w:r>
          </w:p>
          <w:p w14:paraId="350B7565"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CF1279">
              <w:rPr>
                <w:rFonts w:asciiTheme="minorHAnsi" w:hAnsiTheme="minorHAnsi" w:cstheme="minorHAnsi"/>
                <w:sz w:val="22"/>
                <w:szCs w:val="22"/>
                <w:vertAlign w:val="superscript"/>
                <w:lang w:val="en-GB" w:eastAsia="zh-CN"/>
              </w:rPr>
              <w:endnoteReference w:id="4"/>
            </w:r>
            <w:r w:rsidRPr="00CF1279">
              <w:rPr>
                <w:rFonts w:asciiTheme="minorHAnsi" w:hAnsiTheme="minorHAnsi" w:cstheme="minorHAnsi"/>
                <w:sz w:val="22"/>
                <w:szCs w:val="22"/>
                <w:lang w:eastAsia="zh-CN"/>
              </w:rPr>
              <w:t>:</w:t>
            </w:r>
          </w:p>
          <w:p w14:paraId="13A3652F"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δ) Η εγγραφή ή η πιστοποίηση καλύπτει όλα τα απαιτούμενα κριτήρια επιλογής;</w:t>
            </w:r>
          </w:p>
          <w:p w14:paraId="7E6D661B" w14:textId="77777777" w:rsidR="00CF1279" w:rsidRPr="00CF1279" w:rsidRDefault="00CF1279" w:rsidP="00CF1279">
            <w:pPr>
              <w:suppressAutoHyphens/>
              <w:jc w:val="both"/>
              <w:rPr>
                <w:rFonts w:asciiTheme="minorHAnsi" w:hAnsiTheme="minorHAnsi" w:cstheme="minorHAnsi"/>
                <w:b/>
                <w:sz w:val="22"/>
                <w:szCs w:val="22"/>
                <w:lang w:eastAsia="zh-CN"/>
              </w:rPr>
            </w:pPr>
          </w:p>
          <w:p w14:paraId="45F31631" w14:textId="77777777" w:rsidR="00CF1279" w:rsidRPr="00CF1279" w:rsidRDefault="00CF1279" w:rsidP="00CF1279">
            <w:pPr>
              <w:suppressAutoHyphens/>
              <w:jc w:val="both"/>
              <w:rPr>
                <w:rFonts w:asciiTheme="minorHAnsi" w:hAnsiTheme="minorHAnsi" w:cstheme="minorHAnsi"/>
                <w:b/>
                <w:sz w:val="22"/>
                <w:szCs w:val="22"/>
                <w:u w:val="single"/>
                <w:lang w:eastAsia="zh-CN"/>
              </w:rPr>
            </w:pPr>
            <w:r w:rsidRPr="00CF1279">
              <w:rPr>
                <w:rFonts w:asciiTheme="minorHAnsi" w:hAnsiTheme="minorHAnsi" w:cstheme="minorHAnsi"/>
                <w:b/>
                <w:sz w:val="22"/>
                <w:szCs w:val="22"/>
                <w:lang w:eastAsia="zh-CN"/>
              </w:rPr>
              <w:t>Εάν όχι:</w:t>
            </w:r>
          </w:p>
          <w:p w14:paraId="19A71D5C"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b/>
                <w:sz w:val="22"/>
                <w:szCs w:val="22"/>
                <w:u w:val="single"/>
                <w:lang w:eastAsia="zh-CN"/>
              </w:rPr>
              <w:t xml:space="preserve">Επιπροσθέτως, συμπληρώστε τις πληροφορίες που λείπουν στο μέρος </w:t>
            </w:r>
            <w:r w:rsidRPr="00CF1279">
              <w:rPr>
                <w:rFonts w:asciiTheme="minorHAnsi" w:hAnsiTheme="minorHAnsi" w:cstheme="minorHAnsi"/>
                <w:b/>
                <w:sz w:val="22"/>
                <w:szCs w:val="22"/>
                <w:u w:val="single"/>
                <w:lang w:val="en-GB" w:eastAsia="zh-CN"/>
              </w:rPr>
              <w:t>IV</w:t>
            </w:r>
            <w:r w:rsidRPr="00CF1279">
              <w:rPr>
                <w:rFonts w:asciiTheme="minorHAnsi" w:hAnsiTheme="minorHAnsi" w:cstheme="minorHAnsi"/>
                <w:b/>
                <w:sz w:val="22"/>
                <w:szCs w:val="22"/>
                <w:u w:val="single"/>
                <w:lang w:eastAsia="zh-CN"/>
              </w:rPr>
              <w:t>, ενότητες Α, Β, ή Γ κατά περίπτωση</w:t>
            </w:r>
            <w:r w:rsidRPr="00CF1279">
              <w:rPr>
                <w:rFonts w:asciiTheme="minorHAnsi" w:hAnsiTheme="minorHAnsi" w:cstheme="minorHAnsi"/>
                <w:sz w:val="22"/>
                <w:szCs w:val="22"/>
                <w:lang w:eastAsia="zh-CN"/>
              </w:rPr>
              <w:t xml:space="preserve"> </w:t>
            </w:r>
            <w:r w:rsidRPr="00CF1279">
              <w:rPr>
                <w:rFonts w:asciiTheme="minorHAnsi" w:hAnsiTheme="minorHAnsi" w:cstheme="minorHAnsi"/>
                <w:b/>
                <w:i/>
                <w:sz w:val="22"/>
                <w:szCs w:val="22"/>
                <w:lang w:eastAsia="zh-CN"/>
              </w:rPr>
              <w:t>ΜΟΝΟ εφόσον αυτό απαιτείται στη σχετική διακήρυξη ή στα έγγραφα της σύμβασης:</w:t>
            </w:r>
          </w:p>
          <w:p w14:paraId="3B1E17CE"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 xml:space="preserve">ε) Ο οικονομικός φορέας θα είναι σε θέση να προσκομίσει </w:t>
            </w:r>
            <w:r w:rsidRPr="00CF1279">
              <w:rPr>
                <w:rFonts w:asciiTheme="minorHAnsi" w:hAnsiTheme="minorHAnsi" w:cstheme="minorHAnsi"/>
                <w:b/>
                <w:sz w:val="22"/>
                <w:szCs w:val="22"/>
                <w:lang w:eastAsia="zh-CN"/>
              </w:rPr>
              <w:t>βεβαίωση</w:t>
            </w:r>
            <w:r w:rsidRPr="00CF1279">
              <w:rPr>
                <w:rFonts w:asciiTheme="minorHAnsi" w:hAnsiTheme="minorHAnsi" w:cstheme="minorHAnsi"/>
                <w:sz w:val="22"/>
                <w:szCs w:val="22"/>
                <w:lang w:eastAsia="zh-CN"/>
              </w:rPr>
              <w:t xml:space="preserve"> πληρωμής εισφορών κοινωνικής ασφάλισης και φόρων ή να </w:t>
            </w:r>
            <w:r w:rsidRPr="00CF1279">
              <w:rPr>
                <w:rFonts w:asciiTheme="minorHAnsi" w:hAnsiTheme="minorHAnsi" w:cstheme="minorHAnsi"/>
                <w:sz w:val="22"/>
                <w:szCs w:val="22"/>
                <w:lang w:eastAsia="zh-CN"/>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C841B52"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318D854" w14:textId="77777777" w:rsidR="00CF1279" w:rsidRPr="00CF1279" w:rsidRDefault="00CF1279" w:rsidP="00CF1279">
            <w:pPr>
              <w:suppressAutoHyphens/>
              <w:snapToGrid w:val="0"/>
              <w:jc w:val="both"/>
              <w:rPr>
                <w:rFonts w:asciiTheme="minorHAnsi" w:hAnsiTheme="minorHAnsi" w:cstheme="minorHAnsi"/>
                <w:sz w:val="22"/>
                <w:szCs w:val="22"/>
                <w:lang w:eastAsia="zh-CN"/>
              </w:rPr>
            </w:pPr>
          </w:p>
          <w:p w14:paraId="2B2FE98E" w14:textId="77777777" w:rsidR="00CF1279" w:rsidRPr="00CF1279" w:rsidRDefault="00CF1279" w:rsidP="00CF1279">
            <w:pPr>
              <w:suppressAutoHyphens/>
              <w:jc w:val="both"/>
              <w:rPr>
                <w:rFonts w:asciiTheme="minorHAnsi" w:hAnsiTheme="minorHAnsi" w:cstheme="minorHAnsi"/>
                <w:sz w:val="22"/>
                <w:szCs w:val="22"/>
                <w:lang w:eastAsia="zh-CN"/>
              </w:rPr>
            </w:pPr>
          </w:p>
          <w:p w14:paraId="681FBAA9" w14:textId="77777777" w:rsidR="00CF1279" w:rsidRPr="00CF1279" w:rsidRDefault="00CF1279" w:rsidP="00CF1279">
            <w:pPr>
              <w:suppressAutoHyphens/>
              <w:jc w:val="both"/>
              <w:rPr>
                <w:rFonts w:asciiTheme="minorHAnsi" w:hAnsiTheme="minorHAnsi" w:cstheme="minorHAnsi"/>
                <w:sz w:val="22"/>
                <w:szCs w:val="22"/>
                <w:lang w:eastAsia="zh-CN"/>
              </w:rPr>
            </w:pPr>
          </w:p>
          <w:p w14:paraId="2448C993" w14:textId="77777777" w:rsidR="00CF1279" w:rsidRPr="00CF1279" w:rsidRDefault="00CF1279" w:rsidP="00CF1279">
            <w:pPr>
              <w:suppressAutoHyphens/>
              <w:jc w:val="both"/>
              <w:rPr>
                <w:rFonts w:asciiTheme="minorHAnsi" w:hAnsiTheme="minorHAnsi" w:cstheme="minorHAnsi"/>
                <w:sz w:val="22"/>
                <w:szCs w:val="22"/>
                <w:lang w:eastAsia="zh-CN"/>
              </w:rPr>
            </w:pPr>
          </w:p>
          <w:p w14:paraId="1769E0A0" w14:textId="77777777" w:rsidR="00CF1279" w:rsidRPr="00CF1279" w:rsidRDefault="00CF1279" w:rsidP="00CF1279">
            <w:pPr>
              <w:suppressAutoHyphens/>
              <w:jc w:val="both"/>
              <w:rPr>
                <w:rFonts w:asciiTheme="minorHAnsi" w:hAnsiTheme="minorHAnsi" w:cstheme="minorHAnsi"/>
                <w:sz w:val="22"/>
                <w:szCs w:val="22"/>
                <w:lang w:eastAsia="zh-CN"/>
              </w:rPr>
            </w:pPr>
          </w:p>
          <w:p w14:paraId="53DB13E5" w14:textId="77777777" w:rsidR="00CF1279" w:rsidRPr="00CF1279" w:rsidRDefault="00CF1279" w:rsidP="00CF1279">
            <w:pPr>
              <w:suppressAutoHyphens/>
              <w:jc w:val="both"/>
              <w:rPr>
                <w:rFonts w:asciiTheme="minorHAnsi" w:hAnsiTheme="minorHAnsi" w:cstheme="minorHAnsi"/>
                <w:sz w:val="22"/>
                <w:szCs w:val="22"/>
                <w:lang w:eastAsia="zh-CN"/>
              </w:rPr>
            </w:pPr>
          </w:p>
          <w:p w14:paraId="169713C2" w14:textId="77777777" w:rsidR="00CF1279" w:rsidRPr="00CF1279" w:rsidRDefault="00CF1279" w:rsidP="00CF1279">
            <w:pPr>
              <w:suppressAutoHyphens/>
              <w:jc w:val="both"/>
              <w:rPr>
                <w:rFonts w:asciiTheme="minorHAnsi" w:hAnsiTheme="minorHAnsi" w:cstheme="minorHAnsi"/>
                <w:sz w:val="22"/>
                <w:szCs w:val="22"/>
                <w:lang w:eastAsia="zh-CN"/>
              </w:rPr>
            </w:pPr>
          </w:p>
          <w:p w14:paraId="3CDDAB9B" w14:textId="77777777" w:rsidR="00CF1279" w:rsidRPr="00CF1279" w:rsidRDefault="00CF1279" w:rsidP="00CF1279">
            <w:pPr>
              <w:suppressAutoHyphens/>
              <w:jc w:val="both"/>
              <w:rPr>
                <w:rFonts w:asciiTheme="minorHAnsi" w:hAnsiTheme="minorHAnsi" w:cstheme="minorHAnsi"/>
                <w:sz w:val="22"/>
                <w:szCs w:val="22"/>
                <w:lang w:eastAsia="zh-CN"/>
              </w:rPr>
            </w:pPr>
          </w:p>
          <w:p w14:paraId="1F0D20A5" w14:textId="77777777" w:rsidR="00CF1279" w:rsidRPr="00CF1279" w:rsidRDefault="00CF1279" w:rsidP="00CF1279">
            <w:pPr>
              <w:suppressAutoHyphens/>
              <w:jc w:val="both"/>
              <w:rPr>
                <w:rFonts w:asciiTheme="minorHAnsi" w:hAnsiTheme="minorHAnsi" w:cstheme="minorHAnsi"/>
                <w:sz w:val="22"/>
                <w:szCs w:val="22"/>
                <w:lang w:eastAsia="zh-CN"/>
              </w:rPr>
            </w:pPr>
          </w:p>
          <w:p w14:paraId="55AA0A6B" w14:textId="77777777" w:rsidR="00CF1279" w:rsidRPr="00CF1279" w:rsidRDefault="00CF1279" w:rsidP="00CF1279">
            <w:pPr>
              <w:suppressAutoHyphens/>
              <w:jc w:val="both"/>
              <w:rPr>
                <w:rFonts w:asciiTheme="minorHAnsi" w:hAnsiTheme="minorHAnsi" w:cstheme="minorHAnsi"/>
                <w:sz w:val="22"/>
                <w:szCs w:val="22"/>
                <w:lang w:eastAsia="zh-CN"/>
              </w:rPr>
            </w:pPr>
          </w:p>
          <w:p w14:paraId="775E98B7" w14:textId="77777777" w:rsidR="00CF1279" w:rsidRPr="00CF1279" w:rsidRDefault="00CF1279" w:rsidP="00CF1279">
            <w:pPr>
              <w:suppressAutoHyphens/>
              <w:jc w:val="both"/>
              <w:rPr>
                <w:rFonts w:asciiTheme="minorHAnsi" w:hAnsiTheme="minorHAnsi" w:cstheme="minorHAnsi"/>
                <w:sz w:val="22"/>
                <w:szCs w:val="22"/>
                <w:lang w:eastAsia="zh-CN"/>
              </w:rPr>
            </w:pPr>
          </w:p>
          <w:p w14:paraId="03158943" w14:textId="77777777" w:rsidR="00CF1279" w:rsidRPr="00CF1279" w:rsidRDefault="00CF1279" w:rsidP="00CF1279">
            <w:pPr>
              <w:suppressAutoHyphens/>
              <w:jc w:val="both"/>
              <w:rPr>
                <w:rFonts w:asciiTheme="minorHAnsi" w:hAnsiTheme="minorHAnsi" w:cstheme="minorHAnsi"/>
                <w:sz w:val="22"/>
                <w:szCs w:val="22"/>
                <w:lang w:eastAsia="zh-CN"/>
              </w:rPr>
            </w:pPr>
          </w:p>
          <w:p w14:paraId="6C3F8EA7" w14:textId="77777777" w:rsidR="00CF1279" w:rsidRPr="00CF1279" w:rsidRDefault="00CF1279" w:rsidP="00CF1279">
            <w:pPr>
              <w:suppressAutoHyphens/>
              <w:jc w:val="both"/>
              <w:rPr>
                <w:rFonts w:asciiTheme="minorHAnsi" w:hAnsiTheme="minorHAnsi" w:cstheme="minorHAnsi"/>
                <w:sz w:val="22"/>
                <w:szCs w:val="22"/>
                <w:lang w:eastAsia="zh-CN"/>
              </w:rPr>
            </w:pPr>
          </w:p>
          <w:p w14:paraId="5D50892A" w14:textId="77777777" w:rsidR="00CF1279" w:rsidRPr="00CF1279" w:rsidRDefault="00CF1279" w:rsidP="00CF1279">
            <w:pPr>
              <w:suppressAutoHyphens/>
              <w:jc w:val="both"/>
              <w:rPr>
                <w:rFonts w:asciiTheme="minorHAnsi" w:hAnsiTheme="minorHAnsi" w:cstheme="minorHAnsi"/>
                <w:sz w:val="22"/>
                <w:szCs w:val="22"/>
                <w:lang w:eastAsia="zh-CN"/>
              </w:rPr>
            </w:pPr>
          </w:p>
          <w:p w14:paraId="75AB01C5" w14:textId="77777777" w:rsidR="00CF1279" w:rsidRPr="00CF1279" w:rsidRDefault="00CF1279" w:rsidP="00CF1279">
            <w:pPr>
              <w:suppressAutoHyphens/>
              <w:jc w:val="both"/>
              <w:rPr>
                <w:rFonts w:asciiTheme="minorHAnsi" w:hAnsiTheme="minorHAnsi" w:cstheme="minorHAnsi"/>
                <w:sz w:val="22"/>
                <w:szCs w:val="22"/>
                <w:lang w:eastAsia="zh-CN"/>
              </w:rPr>
            </w:pPr>
          </w:p>
          <w:p w14:paraId="3C6FE9E3" w14:textId="77777777" w:rsidR="00CF1279" w:rsidRPr="00CF1279" w:rsidRDefault="00CF1279" w:rsidP="00CF1279">
            <w:pPr>
              <w:suppressAutoHyphens/>
              <w:jc w:val="both"/>
              <w:rPr>
                <w:rFonts w:asciiTheme="minorHAnsi" w:hAnsiTheme="minorHAnsi" w:cstheme="minorHAnsi"/>
                <w:sz w:val="22"/>
                <w:szCs w:val="22"/>
                <w:lang w:eastAsia="zh-CN"/>
              </w:rPr>
            </w:pPr>
          </w:p>
          <w:p w14:paraId="2C6C851B" w14:textId="77777777" w:rsidR="00CF1279" w:rsidRPr="00CF1279" w:rsidRDefault="00CF1279" w:rsidP="00CF1279">
            <w:pPr>
              <w:suppressAutoHyphens/>
              <w:jc w:val="both"/>
              <w:rPr>
                <w:rFonts w:asciiTheme="minorHAnsi" w:hAnsiTheme="minorHAnsi" w:cstheme="minorHAnsi"/>
                <w:sz w:val="22"/>
                <w:szCs w:val="22"/>
                <w:lang w:eastAsia="zh-CN"/>
              </w:rPr>
            </w:pPr>
          </w:p>
          <w:p w14:paraId="5A3B15E7" w14:textId="77777777" w:rsidR="00CF1279" w:rsidRPr="00CF1279" w:rsidRDefault="00CF1279" w:rsidP="00CF1279">
            <w:pPr>
              <w:suppressAutoHyphens/>
              <w:jc w:val="both"/>
              <w:rPr>
                <w:rFonts w:asciiTheme="minorHAnsi" w:hAnsiTheme="minorHAnsi" w:cstheme="minorHAnsi"/>
                <w:sz w:val="22"/>
                <w:szCs w:val="22"/>
                <w:lang w:eastAsia="zh-CN"/>
              </w:rPr>
            </w:pPr>
          </w:p>
          <w:p w14:paraId="27C4287E" w14:textId="77777777" w:rsidR="00CF1279" w:rsidRPr="00CF1279" w:rsidRDefault="00CF1279" w:rsidP="00CF1279">
            <w:pPr>
              <w:suppressAutoHyphens/>
              <w:jc w:val="both"/>
              <w:rPr>
                <w:rFonts w:asciiTheme="minorHAnsi" w:hAnsiTheme="minorHAnsi" w:cstheme="minorHAnsi"/>
                <w:sz w:val="22"/>
                <w:szCs w:val="22"/>
                <w:lang w:eastAsia="zh-CN"/>
              </w:rPr>
            </w:pPr>
          </w:p>
          <w:p w14:paraId="2B5240FE" w14:textId="77777777" w:rsidR="00CF1279" w:rsidRPr="00CF1279" w:rsidRDefault="00CF1279" w:rsidP="00CF1279">
            <w:pPr>
              <w:suppressAutoHyphens/>
              <w:jc w:val="both"/>
              <w:rPr>
                <w:rFonts w:asciiTheme="minorHAnsi" w:hAnsiTheme="minorHAnsi" w:cstheme="minorHAnsi"/>
                <w:sz w:val="22"/>
                <w:szCs w:val="22"/>
                <w:lang w:eastAsia="zh-CN"/>
              </w:rPr>
            </w:pPr>
          </w:p>
          <w:p w14:paraId="0D94143D" w14:textId="77777777" w:rsidR="00CF1279" w:rsidRPr="00CF1279" w:rsidRDefault="00CF1279" w:rsidP="00CF1279">
            <w:pPr>
              <w:suppressAutoHyphens/>
              <w:jc w:val="both"/>
              <w:rPr>
                <w:rFonts w:asciiTheme="minorHAnsi" w:hAnsiTheme="minorHAnsi" w:cstheme="minorHAnsi"/>
                <w:sz w:val="22"/>
                <w:szCs w:val="22"/>
                <w:lang w:eastAsia="zh-CN"/>
              </w:rPr>
            </w:pPr>
          </w:p>
          <w:p w14:paraId="04D911F9" w14:textId="77777777" w:rsidR="00CF1279" w:rsidRPr="00CF1279" w:rsidRDefault="00CF1279" w:rsidP="00CF1279">
            <w:pPr>
              <w:suppressAutoHyphens/>
              <w:jc w:val="both"/>
              <w:rPr>
                <w:rFonts w:asciiTheme="minorHAnsi" w:hAnsiTheme="minorHAnsi" w:cstheme="minorHAnsi"/>
                <w:sz w:val="22"/>
                <w:szCs w:val="22"/>
                <w:lang w:eastAsia="zh-CN"/>
              </w:rPr>
            </w:pPr>
          </w:p>
          <w:p w14:paraId="16933E93" w14:textId="77777777" w:rsidR="00CF1279" w:rsidRPr="00CF1279" w:rsidRDefault="00CF1279" w:rsidP="00CF1279">
            <w:pPr>
              <w:suppressAutoHyphens/>
              <w:jc w:val="both"/>
              <w:rPr>
                <w:rFonts w:asciiTheme="minorHAnsi" w:hAnsiTheme="minorHAnsi" w:cstheme="minorHAnsi"/>
                <w:sz w:val="22"/>
                <w:szCs w:val="22"/>
                <w:lang w:eastAsia="zh-CN"/>
              </w:rPr>
            </w:pPr>
          </w:p>
          <w:p w14:paraId="29D43AF6" w14:textId="77777777" w:rsidR="00CF1279" w:rsidRPr="00CF1279" w:rsidRDefault="00CF1279" w:rsidP="00CF1279">
            <w:pPr>
              <w:suppressAutoHyphens/>
              <w:jc w:val="both"/>
              <w:rPr>
                <w:rFonts w:asciiTheme="minorHAnsi" w:hAnsiTheme="minorHAnsi" w:cstheme="minorHAnsi"/>
                <w:sz w:val="22"/>
                <w:szCs w:val="22"/>
                <w:lang w:eastAsia="zh-CN"/>
              </w:rPr>
            </w:pPr>
          </w:p>
          <w:p w14:paraId="4DE6B3A0" w14:textId="77777777" w:rsidR="00CF1279" w:rsidRPr="00CF1279" w:rsidRDefault="00CF1279" w:rsidP="00CF1279">
            <w:pPr>
              <w:suppressAutoHyphens/>
              <w:jc w:val="both"/>
              <w:rPr>
                <w:rFonts w:asciiTheme="minorHAnsi" w:hAnsiTheme="minorHAnsi" w:cstheme="minorHAnsi"/>
                <w:sz w:val="22"/>
                <w:szCs w:val="22"/>
                <w:lang w:eastAsia="zh-CN"/>
              </w:rPr>
            </w:pPr>
          </w:p>
          <w:p w14:paraId="2685ED2C"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b/>
                <w:sz w:val="22"/>
                <w:szCs w:val="22"/>
              </w:rPr>
              <w:t xml:space="preserve"> </w:t>
            </w:r>
          </w:p>
          <w:p w14:paraId="7AE887F9" w14:textId="77777777" w:rsidR="00CF1279" w:rsidRPr="00CF1279" w:rsidRDefault="00CF1279" w:rsidP="00CF1279">
            <w:pPr>
              <w:suppressAutoHyphens/>
              <w:jc w:val="both"/>
              <w:rPr>
                <w:rFonts w:asciiTheme="minorHAnsi" w:hAnsiTheme="minorHAnsi" w:cstheme="minorHAnsi"/>
                <w:sz w:val="22"/>
                <w:szCs w:val="22"/>
                <w:lang w:eastAsia="zh-CN"/>
              </w:rPr>
            </w:pPr>
          </w:p>
          <w:p w14:paraId="45B5573D" w14:textId="77777777" w:rsidR="00CF1279" w:rsidRPr="00CF1279" w:rsidRDefault="00CF1279" w:rsidP="00CF1279">
            <w:pPr>
              <w:suppressAutoHyphens/>
              <w:jc w:val="both"/>
              <w:rPr>
                <w:rFonts w:asciiTheme="minorHAnsi" w:hAnsiTheme="minorHAnsi" w:cstheme="minorHAnsi"/>
                <w:sz w:val="22"/>
                <w:szCs w:val="22"/>
                <w:lang w:eastAsia="zh-CN"/>
              </w:rPr>
            </w:pPr>
          </w:p>
          <w:p w14:paraId="58E09BB2" w14:textId="77777777" w:rsidR="00CF1279" w:rsidRPr="00CF1279" w:rsidRDefault="00CF1279" w:rsidP="00CF1279">
            <w:pPr>
              <w:suppressAutoHyphens/>
              <w:jc w:val="both"/>
              <w:rPr>
                <w:rFonts w:asciiTheme="minorHAnsi" w:hAnsiTheme="minorHAnsi" w:cstheme="minorHAnsi"/>
                <w:sz w:val="22"/>
                <w:szCs w:val="22"/>
                <w:lang w:eastAsia="zh-CN"/>
              </w:rPr>
            </w:pPr>
          </w:p>
          <w:p w14:paraId="3BC1E204" w14:textId="77777777" w:rsidR="00CF1279" w:rsidRPr="00CF1279" w:rsidRDefault="00CF1279" w:rsidP="00CF1279">
            <w:pPr>
              <w:suppressAutoHyphens/>
              <w:jc w:val="both"/>
              <w:rPr>
                <w:rFonts w:asciiTheme="minorHAnsi" w:hAnsiTheme="minorHAnsi" w:cstheme="minorHAnsi"/>
                <w:sz w:val="22"/>
                <w:szCs w:val="22"/>
                <w:lang w:eastAsia="zh-CN"/>
              </w:rPr>
            </w:pPr>
          </w:p>
          <w:p w14:paraId="180891F1" w14:textId="77777777" w:rsidR="00CF1279" w:rsidRPr="00CF1279" w:rsidRDefault="00CF1279" w:rsidP="00CF1279">
            <w:pPr>
              <w:suppressAutoHyphens/>
              <w:jc w:val="both"/>
              <w:rPr>
                <w:rFonts w:asciiTheme="minorHAnsi" w:hAnsiTheme="minorHAnsi" w:cstheme="minorHAnsi"/>
                <w:sz w:val="22"/>
                <w:szCs w:val="22"/>
                <w:lang w:eastAsia="zh-CN"/>
              </w:rPr>
            </w:pPr>
          </w:p>
          <w:p w14:paraId="1BD37FE7" w14:textId="77777777" w:rsidR="00CF1279" w:rsidRPr="00CF1279" w:rsidRDefault="00CF1279" w:rsidP="00CF1279">
            <w:pPr>
              <w:suppressAutoHyphens/>
              <w:jc w:val="both"/>
              <w:rPr>
                <w:rFonts w:asciiTheme="minorHAnsi" w:hAnsiTheme="minorHAnsi" w:cstheme="minorHAnsi"/>
                <w:sz w:val="22"/>
                <w:szCs w:val="22"/>
                <w:lang w:eastAsia="zh-CN"/>
              </w:rPr>
            </w:pPr>
          </w:p>
          <w:p w14:paraId="1BDE80FC" w14:textId="77777777" w:rsidR="00CF1279" w:rsidRPr="00CF1279" w:rsidRDefault="00CF1279" w:rsidP="00CF1279">
            <w:pPr>
              <w:suppressAutoHyphens/>
              <w:jc w:val="both"/>
              <w:rPr>
                <w:rFonts w:asciiTheme="minorHAnsi" w:hAnsiTheme="minorHAnsi" w:cstheme="minorHAnsi"/>
                <w:sz w:val="22"/>
                <w:szCs w:val="22"/>
                <w:lang w:eastAsia="zh-CN"/>
              </w:rPr>
            </w:pPr>
          </w:p>
          <w:p w14:paraId="420702A3" w14:textId="77777777" w:rsidR="00CF1279" w:rsidRPr="00CF1279" w:rsidRDefault="00CF1279" w:rsidP="00CF1279">
            <w:pPr>
              <w:suppressAutoHyphens/>
              <w:jc w:val="both"/>
              <w:rPr>
                <w:rFonts w:asciiTheme="minorHAnsi" w:hAnsiTheme="minorHAnsi" w:cstheme="minorHAnsi"/>
                <w:sz w:val="22"/>
                <w:szCs w:val="22"/>
                <w:lang w:eastAsia="zh-CN"/>
              </w:rPr>
            </w:pPr>
          </w:p>
          <w:p w14:paraId="21FCFECF" w14:textId="77777777" w:rsidR="00CF1279" w:rsidRPr="00CF1279" w:rsidRDefault="00CF1279" w:rsidP="00CF1279">
            <w:pPr>
              <w:suppressAutoHyphens/>
              <w:jc w:val="both"/>
              <w:rPr>
                <w:rFonts w:asciiTheme="minorHAnsi" w:hAnsiTheme="minorHAnsi" w:cstheme="minorHAnsi"/>
                <w:sz w:val="22"/>
                <w:szCs w:val="22"/>
                <w:lang w:eastAsia="zh-CN"/>
              </w:rPr>
            </w:pPr>
          </w:p>
        </w:tc>
      </w:tr>
      <w:tr w:rsidR="00CF1279" w:rsidRPr="00CF1279" w14:paraId="5D35A722" w14:textId="77777777" w:rsidTr="001D1825">
        <w:trPr>
          <w:jc w:val="center"/>
        </w:trPr>
        <w:tc>
          <w:tcPr>
            <w:tcW w:w="4479" w:type="dxa"/>
            <w:tcBorders>
              <w:left w:val="single" w:sz="4" w:space="0" w:color="000000"/>
              <w:bottom w:val="single" w:sz="4" w:space="0" w:color="000000"/>
            </w:tcBorders>
            <w:shd w:val="clear" w:color="auto" w:fill="auto"/>
          </w:tcPr>
          <w:p w14:paraId="72734E25" w14:textId="77777777" w:rsidR="00CF1279" w:rsidRPr="00CF1279" w:rsidRDefault="00CF1279" w:rsidP="00CF1279">
            <w:pPr>
              <w:suppressAutoHyphens/>
              <w:spacing w:before="120"/>
              <w:jc w:val="both"/>
              <w:rPr>
                <w:rFonts w:asciiTheme="minorHAnsi" w:hAnsiTheme="minorHAnsi" w:cstheme="minorHAnsi"/>
                <w:b/>
                <w:bCs/>
                <w:i/>
                <w:iCs/>
                <w:sz w:val="22"/>
                <w:szCs w:val="22"/>
                <w:lang w:val="en-GB" w:eastAsia="zh-CN"/>
              </w:rPr>
            </w:pPr>
            <w:proofErr w:type="spellStart"/>
            <w:r w:rsidRPr="00CF1279">
              <w:rPr>
                <w:rFonts w:asciiTheme="minorHAnsi" w:hAnsiTheme="minorHAnsi" w:cstheme="minorHAnsi"/>
                <w:b/>
                <w:i/>
                <w:sz w:val="22"/>
                <w:szCs w:val="22"/>
                <w:lang w:val="en-GB" w:eastAsia="zh-CN"/>
              </w:rPr>
              <w:lastRenderedPageBreak/>
              <w:t>Τρό</w:t>
            </w:r>
            <w:proofErr w:type="spellEnd"/>
            <w:r w:rsidRPr="00CF1279">
              <w:rPr>
                <w:rFonts w:asciiTheme="minorHAnsi" w:hAnsiTheme="minorHAnsi" w:cstheme="minorHAnsi"/>
                <w:b/>
                <w:i/>
                <w:sz w:val="22"/>
                <w:szCs w:val="22"/>
                <w:lang w:val="en-GB" w:eastAsia="zh-CN"/>
              </w:rPr>
              <w:t xml:space="preserve">πος </w:t>
            </w:r>
            <w:proofErr w:type="spellStart"/>
            <w:r w:rsidRPr="00CF1279">
              <w:rPr>
                <w:rFonts w:asciiTheme="minorHAnsi" w:hAnsiTheme="minorHAnsi" w:cstheme="minorHAnsi"/>
                <w:b/>
                <w:i/>
                <w:sz w:val="22"/>
                <w:szCs w:val="22"/>
                <w:lang w:val="en-GB" w:eastAsia="zh-CN"/>
              </w:rPr>
              <w:t>συμμετοχής</w:t>
            </w:r>
            <w:proofErr w:type="spellEnd"/>
            <w:r w:rsidRPr="00CF1279">
              <w:rPr>
                <w:rFonts w:asciiTheme="minorHAnsi" w:hAnsiTheme="minorHAnsi" w:cstheme="minorHAnsi"/>
                <w:b/>
                <w:i/>
                <w:sz w:val="22"/>
                <w:szCs w:val="22"/>
                <w:lang w:val="en-GB" w:eastAsia="zh-CN"/>
              </w:rPr>
              <w:t>:</w:t>
            </w:r>
          </w:p>
        </w:tc>
        <w:tc>
          <w:tcPr>
            <w:tcW w:w="4480" w:type="dxa"/>
            <w:tcBorders>
              <w:left w:val="single" w:sz="4" w:space="0" w:color="000000"/>
              <w:bottom w:val="single" w:sz="4" w:space="0" w:color="000000"/>
              <w:right w:val="single" w:sz="4" w:space="0" w:color="000000"/>
            </w:tcBorders>
            <w:shd w:val="clear" w:color="auto" w:fill="auto"/>
          </w:tcPr>
          <w:p w14:paraId="4C89CACB" w14:textId="77777777" w:rsidR="00CF1279" w:rsidRPr="00CF1279" w:rsidRDefault="00CF1279" w:rsidP="00CF1279">
            <w:pPr>
              <w:suppressAutoHyphens/>
              <w:jc w:val="both"/>
              <w:rPr>
                <w:rFonts w:asciiTheme="minorHAnsi" w:hAnsiTheme="minorHAnsi" w:cstheme="minorHAnsi"/>
                <w:sz w:val="22"/>
                <w:szCs w:val="22"/>
                <w:lang w:val="en-GB" w:eastAsia="zh-CN"/>
              </w:rPr>
            </w:pPr>
            <w:r w:rsidRPr="00CF1279">
              <w:rPr>
                <w:rFonts w:asciiTheme="minorHAnsi" w:hAnsiTheme="minorHAnsi" w:cstheme="minorHAnsi"/>
                <w:b/>
                <w:bCs/>
                <w:i/>
                <w:iCs/>
                <w:sz w:val="22"/>
                <w:szCs w:val="22"/>
                <w:lang w:val="en-GB" w:eastAsia="zh-CN"/>
              </w:rPr>
              <w:t>Απ</w:t>
            </w:r>
            <w:proofErr w:type="spellStart"/>
            <w:r w:rsidRPr="00CF1279">
              <w:rPr>
                <w:rFonts w:asciiTheme="minorHAnsi" w:hAnsiTheme="minorHAnsi" w:cstheme="minorHAnsi"/>
                <w:b/>
                <w:bCs/>
                <w:i/>
                <w:iCs/>
                <w:sz w:val="22"/>
                <w:szCs w:val="22"/>
                <w:lang w:val="en-GB" w:eastAsia="zh-CN"/>
              </w:rPr>
              <w:t>άντηση</w:t>
            </w:r>
            <w:proofErr w:type="spellEnd"/>
            <w:r w:rsidRPr="00CF1279">
              <w:rPr>
                <w:rFonts w:asciiTheme="minorHAnsi" w:hAnsiTheme="minorHAnsi" w:cstheme="minorHAnsi"/>
                <w:b/>
                <w:bCs/>
                <w:i/>
                <w:iCs/>
                <w:sz w:val="22"/>
                <w:szCs w:val="22"/>
                <w:lang w:val="en-GB" w:eastAsia="zh-CN"/>
              </w:rPr>
              <w:t>:</w:t>
            </w:r>
          </w:p>
        </w:tc>
      </w:tr>
      <w:tr w:rsidR="00CF1279" w:rsidRPr="00CF1279" w14:paraId="27FED064" w14:textId="77777777" w:rsidTr="001D1825">
        <w:trPr>
          <w:jc w:val="center"/>
        </w:trPr>
        <w:tc>
          <w:tcPr>
            <w:tcW w:w="4479" w:type="dxa"/>
            <w:tcBorders>
              <w:top w:val="single" w:sz="4" w:space="0" w:color="000000"/>
              <w:left w:val="single" w:sz="4" w:space="0" w:color="000000"/>
              <w:bottom w:val="single" w:sz="4" w:space="0" w:color="000000"/>
            </w:tcBorders>
            <w:shd w:val="clear" w:color="auto" w:fill="auto"/>
          </w:tcPr>
          <w:p w14:paraId="6E59B7F0"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Ο οικονομικός φορέας συμμετέχει στη διαδικασία σύναψης δημόσιας σύμβασης από κοινού με άλλους</w:t>
            </w:r>
            <w:r w:rsidRPr="00CF1279">
              <w:rPr>
                <w:rFonts w:asciiTheme="minorHAnsi" w:hAnsiTheme="minorHAnsi" w:cstheme="minorHAnsi"/>
                <w:sz w:val="22"/>
                <w:szCs w:val="22"/>
                <w:vertAlign w:val="superscript"/>
                <w:lang w:val="en-GB" w:eastAsia="zh-CN"/>
              </w:rPr>
              <w:endnoteReference w:id="5"/>
            </w:r>
            <w:r w:rsidRPr="00CF1279">
              <w:rPr>
                <w:rFonts w:asciiTheme="minorHAnsi" w:hAnsiTheme="minorHAnsi" w:cstheme="minorHAnsi"/>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2F2644F"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b/>
                <w:sz w:val="22"/>
                <w:szCs w:val="22"/>
              </w:rPr>
              <w:t xml:space="preserve"> </w:t>
            </w:r>
          </w:p>
        </w:tc>
      </w:tr>
      <w:tr w:rsidR="00CF1279" w:rsidRPr="00CF1279" w14:paraId="48EF3254" w14:textId="77777777" w:rsidTr="001D182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58D4DD1"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b/>
                <w:i/>
                <w:sz w:val="22"/>
                <w:szCs w:val="22"/>
                <w:lang w:eastAsia="zh-CN"/>
              </w:rPr>
              <w:t>Εάν ναι</w:t>
            </w:r>
            <w:r w:rsidRPr="00CF1279">
              <w:rPr>
                <w:rFonts w:asciiTheme="minorHAnsi" w:hAnsiTheme="minorHAnsi" w:cstheme="minorHAnsi"/>
                <w:i/>
                <w:sz w:val="22"/>
                <w:szCs w:val="22"/>
                <w:lang w:eastAsia="zh-CN"/>
              </w:rPr>
              <w:t>, μεριμνήστε για την υποβολή χωριστού εντύπου ΤΕΥΔ από τους άλλους εμπλεκόμενους οικονομικούς φορείς.</w:t>
            </w:r>
          </w:p>
        </w:tc>
      </w:tr>
      <w:tr w:rsidR="00CF1279" w:rsidRPr="00CF1279" w14:paraId="79FED082" w14:textId="77777777" w:rsidTr="001D1825">
        <w:trPr>
          <w:jc w:val="center"/>
        </w:trPr>
        <w:tc>
          <w:tcPr>
            <w:tcW w:w="4479" w:type="dxa"/>
            <w:tcBorders>
              <w:top w:val="single" w:sz="4" w:space="0" w:color="000000"/>
              <w:left w:val="single" w:sz="4" w:space="0" w:color="000000"/>
              <w:bottom w:val="single" w:sz="4" w:space="0" w:color="000000"/>
            </w:tcBorders>
            <w:shd w:val="clear" w:color="auto" w:fill="auto"/>
          </w:tcPr>
          <w:p w14:paraId="1B6A8D78"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b/>
                <w:sz w:val="22"/>
                <w:szCs w:val="22"/>
                <w:lang w:eastAsia="zh-CN"/>
              </w:rPr>
              <w:t>Εάν ναι</w:t>
            </w:r>
            <w:r w:rsidRPr="00CF1279">
              <w:rPr>
                <w:rFonts w:asciiTheme="minorHAnsi" w:hAnsiTheme="minorHAnsi" w:cstheme="minorHAnsi"/>
                <w:sz w:val="22"/>
                <w:szCs w:val="22"/>
                <w:lang w:eastAsia="zh-CN"/>
              </w:rPr>
              <w:t>:</w:t>
            </w:r>
          </w:p>
          <w:p w14:paraId="61C1FCF9"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α) Αναφέρετε τον ρόλο του οικονομικού φορέα στην ένωση ή κοινοπραξία   (επικεφαλής, υπεύθυνος για συγκεκριμένα καθήκοντα …):</w:t>
            </w:r>
          </w:p>
          <w:p w14:paraId="6A12C820"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β) Προσδιορίστε τους άλλους οικονομικούς φορείς που συμμετέχουν από κοινού στη διαδικασία σύναψης δημόσιας σύμβασης:</w:t>
            </w:r>
          </w:p>
          <w:p w14:paraId="6D947480"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3463C85" w14:textId="77777777" w:rsidR="00CF1279" w:rsidRPr="00CF1279" w:rsidRDefault="00CF1279" w:rsidP="00CF1279">
            <w:pPr>
              <w:suppressAutoHyphens/>
              <w:snapToGrid w:val="0"/>
              <w:jc w:val="both"/>
              <w:rPr>
                <w:rFonts w:asciiTheme="minorHAnsi" w:hAnsiTheme="minorHAnsi" w:cstheme="minorHAnsi"/>
                <w:sz w:val="22"/>
                <w:szCs w:val="22"/>
                <w:lang w:eastAsia="zh-CN"/>
              </w:rPr>
            </w:pPr>
          </w:p>
          <w:p w14:paraId="688CBB6A" w14:textId="77777777" w:rsidR="00CF1279" w:rsidRPr="00CF1279" w:rsidRDefault="00CF1279" w:rsidP="00CF1279">
            <w:pPr>
              <w:suppressAutoHyphens/>
              <w:jc w:val="both"/>
              <w:rPr>
                <w:rFonts w:asciiTheme="minorHAnsi" w:hAnsiTheme="minorHAnsi" w:cstheme="minorHAnsi"/>
                <w:sz w:val="22"/>
                <w:szCs w:val="22"/>
                <w:lang w:eastAsia="zh-CN"/>
              </w:rPr>
            </w:pPr>
          </w:p>
        </w:tc>
      </w:tr>
      <w:tr w:rsidR="00CF1279" w:rsidRPr="00CF1279" w14:paraId="784040A6" w14:textId="77777777" w:rsidTr="001D1825">
        <w:trPr>
          <w:jc w:val="center"/>
        </w:trPr>
        <w:tc>
          <w:tcPr>
            <w:tcW w:w="4479" w:type="dxa"/>
            <w:tcBorders>
              <w:top w:val="single" w:sz="4" w:space="0" w:color="000000"/>
              <w:left w:val="single" w:sz="4" w:space="0" w:color="000000"/>
              <w:bottom w:val="single" w:sz="4" w:space="0" w:color="000000"/>
            </w:tcBorders>
            <w:shd w:val="clear" w:color="auto" w:fill="auto"/>
          </w:tcPr>
          <w:p w14:paraId="3F9206DC" w14:textId="77777777" w:rsidR="00CF1279" w:rsidRPr="00CF1279" w:rsidRDefault="00CF1279" w:rsidP="00CF1279">
            <w:pPr>
              <w:suppressAutoHyphens/>
              <w:jc w:val="both"/>
              <w:rPr>
                <w:rFonts w:asciiTheme="minorHAnsi" w:hAnsiTheme="minorHAnsi" w:cstheme="minorHAnsi"/>
                <w:b/>
                <w:bCs/>
                <w:i/>
                <w:iCs/>
                <w:sz w:val="22"/>
                <w:szCs w:val="22"/>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01DF4AB" w14:textId="77777777" w:rsidR="00CF1279" w:rsidRPr="00CF1279" w:rsidRDefault="00CF1279" w:rsidP="00CF1279">
            <w:pPr>
              <w:suppressAutoHyphens/>
              <w:jc w:val="both"/>
              <w:rPr>
                <w:rFonts w:asciiTheme="minorHAnsi" w:hAnsiTheme="minorHAnsi" w:cstheme="minorHAnsi"/>
                <w:sz w:val="22"/>
                <w:szCs w:val="22"/>
                <w:lang w:eastAsia="zh-CN"/>
              </w:rPr>
            </w:pPr>
          </w:p>
        </w:tc>
      </w:tr>
    </w:tbl>
    <w:p w14:paraId="53FD1C29" w14:textId="77777777" w:rsidR="00CF1279" w:rsidRPr="00CF1279" w:rsidRDefault="00CF1279" w:rsidP="00CF1279">
      <w:pPr>
        <w:pageBreakBefore/>
        <w:suppressAutoHyphens/>
        <w:spacing w:after="120"/>
        <w:jc w:val="both"/>
        <w:rPr>
          <w:rFonts w:asciiTheme="minorHAnsi" w:hAnsiTheme="minorHAnsi" w:cstheme="minorHAnsi"/>
          <w:i/>
          <w:sz w:val="22"/>
          <w:szCs w:val="22"/>
          <w:lang w:eastAsia="zh-CN"/>
        </w:rPr>
      </w:pPr>
      <w:r w:rsidRPr="00CF1279">
        <w:rPr>
          <w:rFonts w:asciiTheme="minorHAnsi" w:hAnsiTheme="minorHAnsi" w:cstheme="minorHAnsi"/>
          <w:b/>
          <w:bCs/>
          <w:sz w:val="22"/>
          <w:szCs w:val="22"/>
          <w:lang w:eastAsia="zh-CN"/>
        </w:rPr>
        <w:lastRenderedPageBreak/>
        <w:t>Β: Πληροφορίες σχετικά με τους νόμιμους εκπροσώπους του οικονομικού φορέα</w:t>
      </w:r>
    </w:p>
    <w:p w14:paraId="302E347A" w14:textId="77777777" w:rsidR="00CF1279" w:rsidRPr="00CF1279" w:rsidRDefault="00CF1279" w:rsidP="00CF1279">
      <w:pPr>
        <w:pBdr>
          <w:top w:val="single" w:sz="1" w:space="1" w:color="000000"/>
          <w:left w:val="single" w:sz="1" w:space="1" w:color="000000"/>
          <w:bottom w:val="single" w:sz="1" w:space="1" w:color="000000"/>
          <w:right w:val="single" w:sz="1" w:space="0" w:color="000000"/>
        </w:pBdr>
        <w:shd w:val="clear" w:color="auto" w:fill="FFFFFF"/>
        <w:suppressAutoHyphens/>
        <w:spacing w:after="120"/>
        <w:jc w:val="both"/>
        <w:rPr>
          <w:rFonts w:asciiTheme="minorHAnsi" w:hAnsiTheme="minorHAnsi" w:cstheme="minorHAnsi"/>
          <w:b/>
          <w:i/>
          <w:sz w:val="22"/>
          <w:szCs w:val="22"/>
          <w:lang w:eastAsia="zh-CN"/>
        </w:rPr>
      </w:pPr>
      <w:r w:rsidRPr="00CF1279">
        <w:rPr>
          <w:rFonts w:asciiTheme="minorHAnsi" w:hAnsiTheme="minorHAnsi" w:cstheme="minorHAnsi"/>
          <w:i/>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469" w:type="dxa"/>
        <w:jc w:val="center"/>
        <w:tblLayout w:type="fixed"/>
        <w:tblLook w:val="0000" w:firstRow="0" w:lastRow="0" w:firstColumn="0" w:lastColumn="0" w:noHBand="0" w:noVBand="0"/>
      </w:tblPr>
      <w:tblGrid>
        <w:gridCol w:w="4648"/>
        <w:gridCol w:w="4821"/>
      </w:tblGrid>
      <w:tr w:rsidR="00CF1279" w:rsidRPr="00CF1279" w14:paraId="0E2BABB6" w14:textId="77777777" w:rsidTr="001D1825">
        <w:trPr>
          <w:jc w:val="center"/>
        </w:trPr>
        <w:tc>
          <w:tcPr>
            <w:tcW w:w="4648" w:type="dxa"/>
            <w:tcBorders>
              <w:top w:val="single" w:sz="4" w:space="0" w:color="000000"/>
              <w:left w:val="single" w:sz="4" w:space="0" w:color="000000"/>
              <w:bottom w:val="single" w:sz="4" w:space="0" w:color="000000"/>
            </w:tcBorders>
            <w:shd w:val="clear" w:color="auto" w:fill="auto"/>
          </w:tcPr>
          <w:p w14:paraId="779FEF27" w14:textId="77777777" w:rsidR="00CF1279" w:rsidRPr="00CF1279" w:rsidRDefault="00CF1279" w:rsidP="00CF1279">
            <w:pPr>
              <w:suppressAutoHyphens/>
              <w:jc w:val="both"/>
              <w:rPr>
                <w:rFonts w:asciiTheme="minorHAnsi" w:hAnsiTheme="minorHAnsi" w:cstheme="minorHAnsi"/>
                <w:b/>
                <w:i/>
                <w:sz w:val="22"/>
                <w:szCs w:val="22"/>
                <w:lang w:val="en-GB" w:eastAsia="zh-CN"/>
              </w:rPr>
            </w:pPr>
            <w:proofErr w:type="spellStart"/>
            <w:r w:rsidRPr="00CF1279">
              <w:rPr>
                <w:rFonts w:asciiTheme="minorHAnsi" w:hAnsiTheme="minorHAnsi" w:cstheme="minorHAnsi"/>
                <w:b/>
                <w:i/>
                <w:sz w:val="22"/>
                <w:szCs w:val="22"/>
                <w:lang w:val="en-GB" w:eastAsia="zh-CN"/>
              </w:rPr>
              <w:t>Εκ</w:t>
            </w:r>
            <w:proofErr w:type="spellEnd"/>
            <w:r w:rsidRPr="00CF1279">
              <w:rPr>
                <w:rFonts w:asciiTheme="minorHAnsi" w:hAnsiTheme="minorHAnsi" w:cstheme="minorHAnsi"/>
                <w:b/>
                <w:i/>
                <w:sz w:val="22"/>
                <w:szCs w:val="22"/>
                <w:lang w:val="en-GB" w:eastAsia="zh-CN"/>
              </w:rPr>
              <w:t xml:space="preserve">προσώπηση, </w:t>
            </w:r>
            <w:proofErr w:type="spellStart"/>
            <w:r w:rsidRPr="00CF1279">
              <w:rPr>
                <w:rFonts w:asciiTheme="minorHAnsi" w:hAnsiTheme="minorHAnsi" w:cstheme="minorHAnsi"/>
                <w:b/>
                <w:i/>
                <w:sz w:val="22"/>
                <w:szCs w:val="22"/>
                <w:lang w:val="en-GB" w:eastAsia="zh-CN"/>
              </w:rPr>
              <w:t>εάν</w:t>
            </w:r>
            <w:proofErr w:type="spellEnd"/>
            <w:r w:rsidRPr="00CF1279">
              <w:rPr>
                <w:rFonts w:asciiTheme="minorHAnsi" w:hAnsiTheme="minorHAnsi" w:cstheme="minorHAnsi"/>
                <w:b/>
                <w:i/>
                <w:sz w:val="22"/>
                <w:szCs w:val="22"/>
                <w:lang w:val="en-GB" w:eastAsia="zh-CN"/>
              </w:rPr>
              <w:t xml:space="preserve"> υπ</w:t>
            </w:r>
            <w:proofErr w:type="spellStart"/>
            <w:r w:rsidRPr="00CF1279">
              <w:rPr>
                <w:rFonts w:asciiTheme="minorHAnsi" w:hAnsiTheme="minorHAnsi" w:cstheme="minorHAnsi"/>
                <w:b/>
                <w:i/>
                <w:sz w:val="22"/>
                <w:szCs w:val="22"/>
                <w:lang w:val="en-GB" w:eastAsia="zh-CN"/>
              </w:rPr>
              <w:t>άρχει</w:t>
            </w:r>
            <w:proofErr w:type="spellEnd"/>
            <w:r w:rsidRPr="00CF1279">
              <w:rPr>
                <w:rFonts w:asciiTheme="minorHAnsi" w:hAnsiTheme="minorHAnsi" w:cstheme="minorHAnsi"/>
                <w:b/>
                <w:i/>
                <w:sz w:val="22"/>
                <w:szCs w:val="22"/>
                <w:lang w:val="en-GB" w:eastAsia="zh-CN"/>
              </w:rPr>
              <w:t>:</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4DA6AC45" w14:textId="77777777" w:rsidR="00CF1279" w:rsidRPr="00CF1279" w:rsidRDefault="00CF1279" w:rsidP="00CF1279">
            <w:pPr>
              <w:suppressAutoHyphens/>
              <w:jc w:val="both"/>
              <w:rPr>
                <w:rFonts w:asciiTheme="minorHAnsi" w:hAnsiTheme="minorHAnsi" w:cstheme="minorHAnsi"/>
                <w:sz w:val="22"/>
                <w:szCs w:val="22"/>
                <w:lang w:val="en-GB" w:eastAsia="zh-CN"/>
              </w:rPr>
            </w:pPr>
            <w:r w:rsidRPr="00CF1279">
              <w:rPr>
                <w:rFonts w:asciiTheme="minorHAnsi" w:hAnsiTheme="minorHAnsi" w:cstheme="minorHAnsi"/>
                <w:b/>
                <w:i/>
                <w:sz w:val="22"/>
                <w:szCs w:val="22"/>
                <w:lang w:val="en-GB" w:eastAsia="zh-CN"/>
              </w:rPr>
              <w:t>Απ</w:t>
            </w:r>
            <w:proofErr w:type="spellStart"/>
            <w:r w:rsidRPr="00CF1279">
              <w:rPr>
                <w:rFonts w:asciiTheme="minorHAnsi" w:hAnsiTheme="minorHAnsi" w:cstheme="minorHAnsi"/>
                <w:b/>
                <w:i/>
                <w:sz w:val="22"/>
                <w:szCs w:val="22"/>
                <w:lang w:val="en-GB" w:eastAsia="zh-CN"/>
              </w:rPr>
              <w:t>άντηση</w:t>
            </w:r>
            <w:proofErr w:type="spellEnd"/>
            <w:r w:rsidRPr="00CF1279">
              <w:rPr>
                <w:rFonts w:asciiTheme="minorHAnsi" w:hAnsiTheme="minorHAnsi" w:cstheme="minorHAnsi"/>
                <w:b/>
                <w:i/>
                <w:sz w:val="22"/>
                <w:szCs w:val="22"/>
                <w:lang w:val="en-GB" w:eastAsia="zh-CN"/>
              </w:rPr>
              <w:t>:</w:t>
            </w:r>
          </w:p>
        </w:tc>
      </w:tr>
      <w:tr w:rsidR="00CF1279" w:rsidRPr="00CF1279" w14:paraId="2B805A34" w14:textId="77777777" w:rsidTr="001D1825">
        <w:trPr>
          <w:jc w:val="center"/>
        </w:trPr>
        <w:tc>
          <w:tcPr>
            <w:tcW w:w="4648" w:type="dxa"/>
            <w:tcBorders>
              <w:top w:val="single" w:sz="4" w:space="0" w:color="000000"/>
              <w:left w:val="single" w:sz="4" w:space="0" w:color="000000"/>
              <w:bottom w:val="single" w:sz="4" w:space="0" w:color="000000"/>
            </w:tcBorders>
            <w:shd w:val="clear" w:color="auto" w:fill="auto"/>
          </w:tcPr>
          <w:p w14:paraId="3C671406"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Ονοματεπώνυμο</w:t>
            </w:r>
          </w:p>
          <w:p w14:paraId="5977F8C7"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συνοδευόμενο από την ημερομηνία και τον τόπο γέννησης εφόσον απαιτείται:</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6A8FD8E3" w14:textId="77777777" w:rsidR="00CF1279" w:rsidRPr="00CF1279" w:rsidRDefault="00CF1279" w:rsidP="00CF1279">
            <w:pPr>
              <w:suppressAutoHyphens/>
              <w:jc w:val="both"/>
              <w:rPr>
                <w:rFonts w:asciiTheme="minorHAnsi" w:hAnsiTheme="minorHAnsi" w:cstheme="minorHAnsi"/>
                <w:b/>
                <w:sz w:val="22"/>
                <w:szCs w:val="22"/>
              </w:rPr>
            </w:pPr>
            <w:r w:rsidRPr="00CF1279">
              <w:rPr>
                <w:rFonts w:asciiTheme="minorHAnsi" w:hAnsiTheme="minorHAnsi" w:cstheme="minorHAnsi"/>
                <w:b/>
                <w:sz w:val="22"/>
                <w:szCs w:val="22"/>
              </w:rPr>
              <w:t xml:space="preserve"> </w:t>
            </w:r>
          </w:p>
        </w:tc>
      </w:tr>
      <w:tr w:rsidR="00CF1279" w:rsidRPr="00CF1279" w14:paraId="68E625BD" w14:textId="77777777" w:rsidTr="001D1825">
        <w:trPr>
          <w:jc w:val="center"/>
        </w:trPr>
        <w:tc>
          <w:tcPr>
            <w:tcW w:w="4648" w:type="dxa"/>
            <w:tcBorders>
              <w:top w:val="single" w:sz="4" w:space="0" w:color="000000"/>
              <w:left w:val="single" w:sz="4" w:space="0" w:color="000000"/>
              <w:bottom w:val="single" w:sz="4" w:space="0" w:color="000000"/>
            </w:tcBorders>
            <w:shd w:val="clear" w:color="auto" w:fill="auto"/>
          </w:tcPr>
          <w:p w14:paraId="76113948"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Θέση/Ενεργών υπό την ιδιότητα</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0DCF686F" w14:textId="77777777" w:rsidR="00CF1279" w:rsidRPr="00CF1279" w:rsidRDefault="00CF1279" w:rsidP="00CF1279">
            <w:pPr>
              <w:suppressAutoHyphens/>
              <w:jc w:val="both"/>
              <w:rPr>
                <w:rFonts w:asciiTheme="minorHAnsi" w:hAnsiTheme="minorHAnsi" w:cstheme="minorHAnsi"/>
                <w:b/>
                <w:sz w:val="22"/>
                <w:szCs w:val="22"/>
              </w:rPr>
            </w:pPr>
          </w:p>
        </w:tc>
      </w:tr>
      <w:tr w:rsidR="00CF1279" w:rsidRPr="00CF1279" w14:paraId="33842E19" w14:textId="77777777" w:rsidTr="001D1825">
        <w:trPr>
          <w:jc w:val="center"/>
        </w:trPr>
        <w:tc>
          <w:tcPr>
            <w:tcW w:w="4648" w:type="dxa"/>
            <w:tcBorders>
              <w:top w:val="single" w:sz="4" w:space="0" w:color="000000"/>
              <w:left w:val="single" w:sz="4" w:space="0" w:color="000000"/>
              <w:bottom w:val="single" w:sz="4" w:space="0" w:color="000000"/>
            </w:tcBorders>
            <w:shd w:val="clear" w:color="auto" w:fill="auto"/>
          </w:tcPr>
          <w:p w14:paraId="6042C56F" w14:textId="77777777" w:rsidR="00CF1279" w:rsidRPr="00CF1279" w:rsidRDefault="00CF1279" w:rsidP="00CF1279">
            <w:pPr>
              <w:suppressAutoHyphens/>
              <w:jc w:val="both"/>
              <w:rPr>
                <w:rFonts w:asciiTheme="minorHAnsi" w:hAnsiTheme="minorHAnsi" w:cstheme="minorHAnsi"/>
                <w:sz w:val="22"/>
                <w:szCs w:val="22"/>
                <w:lang w:val="en-GB" w:eastAsia="zh-CN"/>
              </w:rPr>
            </w:pPr>
            <w:r w:rsidRPr="00CF1279">
              <w:rPr>
                <w:rFonts w:asciiTheme="minorHAnsi" w:hAnsiTheme="minorHAnsi" w:cstheme="minorHAnsi"/>
                <w:sz w:val="22"/>
                <w:szCs w:val="22"/>
                <w:lang w:val="en-GB" w:eastAsia="zh-CN"/>
              </w:rPr>
              <w:t>Τα</w:t>
            </w:r>
            <w:proofErr w:type="spellStart"/>
            <w:r w:rsidRPr="00CF1279">
              <w:rPr>
                <w:rFonts w:asciiTheme="minorHAnsi" w:hAnsiTheme="minorHAnsi" w:cstheme="minorHAnsi"/>
                <w:sz w:val="22"/>
                <w:szCs w:val="22"/>
                <w:lang w:val="en-GB" w:eastAsia="zh-CN"/>
              </w:rPr>
              <w:t>χυδρομική</w:t>
            </w:r>
            <w:proofErr w:type="spellEnd"/>
            <w:r w:rsidRPr="00CF1279">
              <w:rPr>
                <w:rFonts w:asciiTheme="minorHAnsi" w:hAnsiTheme="minorHAnsi" w:cstheme="minorHAnsi"/>
                <w:sz w:val="22"/>
                <w:szCs w:val="22"/>
                <w:lang w:val="en-GB" w:eastAsia="zh-CN"/>
              </w:rPr>
              <w:t xml:space="preserve"> </w:t>
            </w:r>
            <w:proofErr w:type="spellStart"/>
            <w:r w:rsidRPr="00CF1279">
              <w:rPr>
                <w:rFonts w:asciiTheme="minorHAnsi" w:hAnsiTheme="minorHAnsi" w:cstheme="minorHAnsi"/>
                <w:sz w:val="22"/>
                <w:szCs w:val="22"/>
                <w:lang w:val="en-GB" w:eastAsia="zh-CN"/>
              </w:rPr>
              <w:t>διεύθυνση</w:t>
            </w:r>
            <w:proofErr w:type="spellEnd"/>
            <w:r w:rsidRPr="00CF1279">
              <w:rPr>
                <w:rFonts w:asciiTheme="minorHAnsi" w:hAnsiTheme="minorHAnsi" w:cstheme="minorHAnsi"/>
                <w:sz w:val="22"/>
                <w:szCs w:val="22"/>
                <w:lang w:val="en-GB" w:eastAsia="zh-CN"/>
              </w:rPr>
              <w:t>:</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7C9D243D" w14:textId="77777777" w:rsidR="00CF1279" w:rsidRPr="00CF1279" w:rsidRDefault="00CF1279" w:rsidP="00CF1279">
            <w:pPr>
              <w:suppressAutoHyphens/>
              <w:jc w:val="both"/>
              <w:rPr>
                <w:rFonts w:asciiTheme="minorHAnsi" w:hAnsiTheme="minorHAnsi" w:cstheme="minorHAnsi"/>
                <w:b/>
                <w:sz w:val="22"/>
                <w:szCs w:val="22"/>
              </w:rPr>
            </w:pPr>
          </w:p>
        </w:tc>
      </w:tr>
      <w:tr w:rsidR="00CF1279" w:rsidRPr="00CF1279" w14:paraId="0D27E592" w14:textId="77777777" w:rsidTr="001D1825">
        <w:trPr>
          <w:jc w:val="center"/>
        </w:trPr>
        <w:tc>
          <w:tcPr>
            <w:tcW w:w="4648" w:type="dxa"/>
            <w:tcBorders>
              <w:top w:val="single" w:sz="4" w:space="0" w:color="000000"/>
              <w:left w:val="single" w:sz="4" w:space="0" w:color="000000"/>
              <w:bottom w:val="single" w:sz="4" w:space="0" w:color="000000"/>
            </w:tcBorders>
            <w:shd w:val="clear" w:color="auto" w:fill="auto"/>
          </w:tcPr>
          <w:p w14:paraId="70E94B52" w14:textId="77777777" w:rsidR="00CF1279" w:rsidRPr="00CF1279" w:rsidRDefault="00CF1279" w:rsidP="00CF1279">
            <w:pPr>
              <w:suppressAutoHyphens/>
              <w:jc w:val="both"/>
              <w:rPr>
                <w:rFonts w:asciiTheme="minorHAnsi" w:hAnsiTheme="minorHAnsi" w:cstheme="minorHAnsi"/>
                <w:sz w:val="22"/>
                <w:szCs w:val="22"/>
                <w:lang w:val="en-GB" w:eastAsia="zh-CN"/>
              </w:rPr>
            </w:pPr>
            <w:proofErr w:type="spellStart"/>
            <w:r w:rsidRPr="00CF1279">
              <w:rPr>
                <w:rFonts w:asciiTheme="minorHAnsi" w:hAnsiTheme="minorHAnsi" w:cstheme="minorHAnsi"/>
                <w:sz w:val="22"/>
                <w:szCs w:val="22"/>
                <w:lang w:val="en-GB" w:eastAsia="zh-CN"/>
              </w:rPr>
              <w:t>Τηλέφωνο</w:t>
            </w:r>
            <w:proofErr w:type="spellEnd"/>
            <w:r w:rsidRPr="00CF1279">
              <w:rPr>
                <w:rFonts w:asciiTheme="minorHAnsi" w:hAnsiTheme="minorHAnsi" w:cstheme="minorHAnsi"/>
                <w:sz w:val="22"/>
                <w:szCs w:val="22"/>
                <w:lang w:val="en-GB" w:eastAsia="zh-CN"/>
              </w:rPr>
              <w:t>:</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40FB8B9D" w14:textId="77777777" w:rsidR="00CF1279" w:rsidRPr="00CF1279" w:rsidRDefault="00CF1279" w:rsidP="00CF1279">
            <w:pPr>
              <w:suppressAutoHyphens/>
              <w:jc w:val="both"/>
              <w:rPr>
                <w:rFonts w:asciiTheme="minorHAnsi" w:hAnsiTheme="minorHAnsi" w:cstheme="minorHAnsi"/>
                <w:b/>
                <w:sz w:val="22"/>
                <w:szCs w:val="22"/>
              </w:rPr>
            </w:pPr>
          </w:p>
        </w:tc>
      </w:tr>
      <w:tr w:rsidR="00CF1279" w:rsidRPr="00CF1279" w14:paraId="3F236A63" w14:textId="77777777" w:rsidTr="001D1825">
        <w:trPr>
          <w:jc w:val="center"/>
        </w:trPr>
        <w:tc>
          <w:tcPr>
            <w:tcW w:w="4648" w:type="dxa"/>
            <w:tcBorders>
              <w:top w:val="single" w:sz="4" w:space="0" w:color="000000"/>
              <w:left w:val="single" w:sz="4" w:space="0" w:color="000000"/>
              <w:bottom w:val="single" w:sz="4" w:space="0" w:color="000000"/>
            </w:tcBorders>
            <w:shd w:val="clear" w:color="auto" w:fill="auto"/>
          </w:tcPr>
          <w:p w14:paraId="4E9EDC38" w14:textId="77777777" w:rsidR="00CF1279" w:rsidRPr="00CF1279" w:rsidRDefault="00CF1279" w:rsidP="00CF1279">
            <w:pPr>
              <w:suppressAutoHyphens/>
              <w:jc w:val="both"/>
              <w:rPr>
                <w:rFonts w:asciiTheme="minorHAnsi" w:hAnsiTheme="minorHAnsi" w:cstheme="minorHAnsi"/>
                <w:sz w:val="22"/>
                <w:szCs w:val="22"/>
                <w:lang w:val="en-GB" w:eastAsia="zh-CN"/>
              </w:rPr>
            </w:pPr>
            <w:proofErr w:type="spellStart"/>
            <w:r w:rsidRPr="00CF1279">
              <w:rPr>
                <w:rFonts w:asciiTheme="minorHAnsi" w:hAnsiTheme="minorHAnsi" w:cstheme="minorHAnsi"/>
                <w:sz w:val="22"/>
                <w:szCs w:val="22"/>
                <w:lang w:val="en-GB" w:eastAsia="zh-CN"/>
              </w:rPr>
              <w:t>Ηλ</w:t>
            </w:r>
            <w:proofErr w:type="spellEnd"/>
            <w:r w:rsidRPr="00CF1279">
              <w:rPr>
                <w:rFonts w:asciiTheme="minorHAnsi" w:hAnsiTheme="minorHAnsi" w:cstheme="minorHAnsi"/>
                <w:sz w:val="22"/>
                <w:szCs w:val="22"/>
                <w:lang w:val="en-GB" w:eastAsia="zh-CN"/>
              </w:rPr>
              <w:t>. τα</w:t>
            </w:r>
            <w:proofErr w:type="spellStart"/>
            <w:r w:rsidRPr="00CF1279">
              <w:rPr>
                <w:rFonts w:asciiTheme="minorHAnsi" w:hAnsiTheme="minorHAnsi" w:cstheme="minorHAnsi"/>
                <w:sz w:val="22"/>
                <w:szCs w:val="22"/>
                <w:lang w:val="en-GB" w:eastAsia="zh-CN"/>
              </w:rPr>
              <w:t>χυδρομείο</w:t>
            </w:r>
            <w:proofErr w:type="spellEnd"/>
            <w:r w:rsidRPr="00CF1279">
              <w:rPr>
                <w:rFonts w:asciiTheme="minorHAnsi" w:hAnsiTheme="minorHAnsi" w:cstheme="minorHAnsi"/>
                <w:sz w:val="22"/>
                <w:szCs w:val="22"/>
                <w:lang w:val="en-GB" w:eastAsia="zh-CN"/>
              </w:rPr>
              <w:t>:</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3F732371" w14:textId="77777777" w:rsidR="00CF1279" w:rsidRPr="00CF1279" w:rsidRDefault="00CF1279" w:rsidP="00CF1279">
            <w:pPr>
              <w:suppressAutoHyphens/>
              <w:jc w:val="both"/>
              <w:rPr>
                <w:rFonts w:asciiTheme="minorHAnsi" w:hAnsiTheme="minorHAnsi" w:cstheme="minorHAnsi"/>
                <w:b/>
                <w:sz w:val="22"/>
                <w:szCs w:val="22"/>
              </w:rPr>
            </w:pPr>
          </w:p>
        </w:tc>
      </w:tr>
      <w:tr w:rsidR="00CF1279" w:rsidRPr="00CF1279" w14:paraId="3426F0DC" w14:textId="77777777" w:rsidTr="001D1825">
        <w:trPr>
          <w:jc w:val="center"/>
        </w:trPr>
        <w:tc>
          <w:tcPr>
            <w:tcW w:w="4648" w:type="dxa"/>
            <w:tcBorders>
              <w:top w:val="single" w:sz="4" w:space="0" w:color="000000"/>
              <w:left w:val="single" w:sz="4" w:space="0" w:color="000000"/>
              <w:bottom w:val="single" w:sz="4" w:space="0" w:color="000000"/>
            </w:tcBorders>
            <w:shd w:val="clear" w:color="auto" w:fill="auto"/>
          </w:tcPr>
          <w:p w14:paraId="4CB5249E"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Εάν χρειάζεται, δώστε λεπτομερή στοιχεία σχετικά με την εκπροσώπηση (τις μορφές της, την έκταση, τον σκοπό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5C4A9445" w14:textId="77777777" w:rsidR="00CF1279" w:rsidRPr="00CF1279" w:rsidRDefault="00CF1279" w:rsidP="00CF1279">
            <w:pPr>
              <w:suppressAutoHyphens/>
              <w:jc w:val="both"/>
              <w:rPr>
                <w:rFonts w:asciiTheme="minorHAnsi" w:hAnsiTheme="minorHAnsi" w:cstheme="minorHAnsi"/>
                <w:b/>
                <w:sz w:val="22"/>
                <w:szCs w:val="22"/>
              </w:rPr>
            </w:pPr>
          </w:p>
        </w:tc>
      </w:tr>
    </w:tbl>
    <w:p w14:paraId="54F300F0" w14:textId="77777777" w:rsidR="00CF1279" w:rsidRPr="00CF1279" w:rsidRDefault="00CF1279" w:rsidP="00CF1279">
      <w:pPr>
        <w:keepNext/>
        <w:suppressAutoHyphens/>
        <w:spacing w:before="120" w:after="360"/>
        <w:jc w:val="both"/>
        <w:rPr>
          <w:rFonts w:asciiTheme="minorHAnsi" w:hAnsiTheme="minorHAnsi" w:cstheme="minorHAnsi"/>
          <w:b/>
          <w:smallCaps/>
          <w:kern w:val="1"/>
          <w:sz w:val="22"/>
          <w:szCs w:val="22"/>
          <w:lang w:eastAsia="zh-CN"/>
        </w:rPr>
      </w:pPr>
    </w:p>
    <w:p w14:paraId="0977C8F0" w14:textId="77777777" w:rsidR="00CF1279" w:rsidRPr="00CF1279" w:rsidRDefault="00CF1279" w:rsidP="00CF1279">
      <w:pPr>
        <w:pageBreakBefore/>
        <w:suppressAutoHyphens/>
        <w:spacing w:after="120"/>
        <w:jc w:val="both"/>
        <w:rPr>
          <w:rFonts w:asciiTheme="minorHAnsi" w:hAnsiTheme="minorHAnsi" w:cstheme="minorHAnsi"/>
          <w:b/>
          <w:bCs/>
          <w:sz w:val="22"/>
          <w:szCs w:val="22"/>
          <w:lang w:eastAsia="zh-CN"/>
        </w:rPr>
      </w:pPr>
      <w:r w:rsidRPr="00CF1279">
        <w:rPr>
          <w:rFonts w:asciiTheme="minorHAnsi" w:hAnsiTheme="minorHAnsi" w:cstheme="minorHAnsi"/>
          <w:b/>
          <w:bCs/>
          <w:sz w:val="22"/>
          <w:szCs w:val="22"/>
          <w:lang w:eastAsia="zh-CN"/>
        </w:rPr>
        <w:lastRenderedPageBreak/>
        <w:t xml:space="preserve">Γ: Πληροφορίες σχετικά με υπεργολάβους στην ικανότητα των οποίων </w:t>
      </w:r>
      <w:r w:rsidRPr="00CF1279">
        <w:rPr>
          <w:rFonts w:asciiTheme="minorHAnsi" w:hAnsiTheme="minorHAnsi" w:cstheme="minorHAnsi"/>
          <w:b/>
          <w:bCs/>
          <w:sz w:val="22"/>
          <w:szCs w:val="22"/>
          <w:u w:val="single"/>
          <w:lang w:eastAsia="zh-CN"/>
        </w:rPr>
        <w:t>δεν στηρίζεται</w:t>
      </w:r>
      <w:r w:rsidRPr="00CF1279">
        <w:rPr>
          <w:rFonts w:asciiTheme="minorHAnsi" w:hAnsiTheme="minorHAnsi" w:cstheme="minorHAnsi"/>
          <w:b/>
          <w:bCs/>
          <w:sz w:val="22"/>
          <w:szCs w:val="22"/>
          <w:lang w:eastAsia="zh-CN"/>
        </w:rPr>
        <w:t xml:space="preserve"> ο οικονομικός φορέας</w:t>
      </w:r>
      <w:r w:rsidRPr="00CF1279">
        <w:rPr>
          <w:rFonts w:asciiTheme="minorHAnsi" w:hAnsiTheme="minorHAnsi" w:cstheme="minorHAnsi"/>
          <w:sz w:val="22"/>
          <w:szCs w:val="22"/>
          <w:lang w:eastAsia="zh-CN"/>
        </w:rPr>
        <w:t xml:space="preserve"> </w:t>
      </w:r>
    </w:p>
    <w:p w14:paraId="5364592E" w14:textId="77777777" w:rsidR="00CF1279" w:rsidRPr="00CF1279" w:rsidRDefault="00CF1279" w:rsidP="00CF1279">
      <w:pPr>
        <w:pBdr>
          <w:top w:val="single" w:sz="1" w:space="1" w:color="000000"/>
          <w:left w:val="single" w:sz="1" w:space="1" w:color="000000"/>
          <w:bottom w:val="single" w:sz="1" w:space="1" w:color="000000"/>
          <w:right w:val="single" w:sz="1" w:space="1" w:color="000000"/>
        </w:pBdr>
        <w:shd w:val="clear" w:color="auto" w:fill="CCCCCC"/>
        <w:suppressAutoHyphens/>
        <w:spacing w:after="120"/>
        <w:jc w:val="both"/>
        <w:rPr>
          <w:rFonts w:asciiTheme="minorHAnsi" w:hAnsiTheme="minorHAnsi" w:cstheme="minorHAnsi"/>
          <w:b/>
          <w:i/>
          <w:sz w:val="22"/>
          <w:szCs w:val="22"/>
          <w:lang w:eastAsia="zh-CN"/>
        </w:rPr>
      </w:pPr>
      <w:r w:rsidRPr="00CF1279">
        <w:rPr>
          <w:rFonts w:asciiTheme="minorHAnsi" w:hAnsiTheme="minorHAnsi" w:cstheme="minorHAnsi"/>
          <w:b/>
          <w:bCs/>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F1279" w:rsidRPr="00CF1279" w14:paraId="10C4EA90" w14:textId="77777777" w:rsidTr="001D1825">
        <w:trPr>
          <w:jc w:val="center"/>
        </w:trPr>
        <w:tc>
          <w:tcPr>
            <w:tcW w:w="4479" w:type="dxa"/>
            <w:tcBorders>
              <w:top w:val="single" w:sz="4" w:space="0" w:color="000000"/>
              <w:left w:val="single" w:sz="4" w:space="0" w:color="000000"/>
              <w:bottom w:val="single" w:sz="4" w:space="0" w:color="000000"/>
            </w:tcBorders>
            <w:shd w:val="clear" w:color="auto" w:fill="auto"/>
          </w:tcPr>
          <w:p w14:paraId="4BBE2A2E" w14:textId="77777777" w:rsidR="00CF1279" w:rsidRPr="00CF1279" w:rsidRDefault="00CF1279" w:rsidP="00CF1279">
            <w:pPr>
              <w:suppressAutoHyphens/>
              <w:jc w:val="both"/>
              <w:rPr>
                <w:rFonts w:asciiTheme="minorHAnsi" w:hAnsiTheme="minorHAnsi" w:cstheme="minorHAnsi"/>
                <w:b/>
                <w:i/>
                <w:sz w:val="22"/>
                <w:szCs w:val="22"/>
                <w:lang w:val="en-GB" w:eastAsia="zh-CN"/>
              </w:rPr>
            </w:pPr>
            <w:r w:rsidRPr="00CF1279">
              <w:rPr>
                <w:rFonts w:asciiTheme="minorHAnsi" w:hAnsiTheme="minorHAnsi" w:cstheme="minorHAnsi"/>
                <w:b/>
                <w:i/>
                <w:sz w:val="22"/>
                <w:szCs w:val="22"/>
                <w:lang w:val="en-GB" w:eastAsia="zh-CN"/>
              </w:rPr>
              <w:t>Υπ</w:t>
            </w:r>
            <w:proofErr w:type="spellStart"/>
            <w:r w:rsidRPr="00CF1279">
              <w:rPr>
                <w:rFonts w:asciiTheme="minorHAnsi" w:hAnsiTheme="minorHAnsi" w:cstheme="minorHAnsi"/>
                <w:b/>
                <w:i/>
                <w:sz w:val="22"/>
                <w:szCs w:val="22"/>
                <w:lang w:val="en-GB" w:eastAsia="zh-CN"/>
              </w:rPr>
              <w:t>εργολ</w:t>
            </w:r>
            <w:proofErr w:type="spellEnd"/>
            <w:r w:rsidRPr="00CF1279">
              <w:rPr>
                <w:rFonts w:asciiTheme="minorHAnsi" w:hAnsiTheme="minorHAnsi" w:cstheme="minorHAnsi"/>
                <w:b/>
                <w:i/>
                <w:sz w:val="22"/>
                <w:szCs w:val="22"/>
                <w:lang w:val="en-GB" w:eastAsia="zh-CN"/>
              </w:rPr>
              <w:t xml:space="preserve">αβική </w:t>
            </w:r>
            <w:proofErr w:type="gramStart"/>
            <w:r w:rsidRPr="00CF1279">
              <w:rPr>
                <w:rFonts w:asciiTheme="minorHAnsi" w:hAnsiTheme="minorHAnsi" w:cstheme="minorHAnsi"/>
                <w:b/>
                <w:i/>
                <w:sz w:val="22"/>
                <w:szCs w:val="22"/>
                <w:lang w:val="en-GB" w:eastAsia="zh-CN"/>
              </w:rPr>
              <w:t>α</w:t>
            </w:r>
            <w:proofErr w:type="spellStart"/>
            <w:r w:rsidRPr="00CF1279">
              <w:rPr>
                <w:rFonts w:asciiTheme="minorHAnsi" w:hAnsiTheme="minorHAnsi" w:cstheme="minorHAnsi"/>
                <w:b/>
                <w:i/>
                <w:sz w:val="22"/>
                <w:szCs w:val="22"/>
                <w:lang w:val="en-GB" w:eastAsia="zh-CN"/>
              </w:rPr>
              <w:t>νάθεση</w:t>
            </w:r>
            <w:proofErr w:type="spellEnd"/>
            <w:r w:rsidRPr="00CF1279">
              <w:rPr>
                <w:rFonts w:asciiTheme="minorHAnsi" w:hAnsiTheme="minorHAnsi" w:cstheme="minorHAnsi"/>
                <w:b/>
                <w:i/>
                <w:sz w:val="22"/>
                <w:szCs w:val="22"/>
                <w:lang w:val="en-GB" w:eastAsia="zh-CN"/>
              </w:rPr>
              <w:t xml:space="preserve"> :</w:t>
            </w:r>
            <w:proofErr w:type="gram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64F2D6" w14:textId="77777777" w:rsidR="00CF1279" w:rsidRPr="00CF1279" w:rsidRDefault="00CF1279" w:rsidP="00CF1279">
            <w:pPr>
              <w:suppressAutoHyphens/>
              <w:jc w:val="both"/>
              <w:rPr>
                <w:rFonts w:asciiTheme="minorHAnsi" w:hAnsiTheme="minorHAnsi" w:cstheme="minorHAnsi"/>
                <w:sz w:val="22"/>
                <w:szCs w:val="22"/>
                <w:lang w:val="en-GB" w:eastAsia="zh-CN"/>
              </w:rPr>
            </w:pPr>
            <w:r w:rsidRPr="00CF1279">
              <w:rPr>
                <w:rFonts w:asciiTheme="minorHAnsi" w:hAnsiTheme="minorHAnsi" w:cstheme="minorHAnsi"/>
                <w:b/>
                <w:i/>
                <w:sz w:val="22"/>
                <w:szCs w:val="22"/>
                <w:lang w:val="en-GB" w:eastAsia="zh-CN"/>
              </w:rPr>
              <w:t>Απ</w:t>
            </w:r>
            <w:proofErr w:type="spellStart"/>
            <w:r w:rsidRPr="00CF1279">
              <w:rPr>
                <w:rFonts w:asciiTheme="minorHAnsi" w:hAnsiTheme="minorHAnsi" w:cstheme="minorHAnsi"/>
                <w:b/>
                <w:i/>
                <w:sz w:val="22"/>
                <w:szCs w:val="22"/>
                <w:lang w:val="en-GB" w:eastAsia="zh-CN"/>
              </w:rPr>
              <w:t>άντηση</w:t>
            </w:r>
            <w:proofErr w:type="spellEnd"/>
            <w:r w:rsidRPr="00CF1279">
              <w:rPr>
                <w:rFonts w:asciiTheme="minorHAnsi" w:hAnsiTheme="minorHAnsi" w:cstheme="minorHAnsi"/>
                <w:b/>
                <w:i/>
                <w:sz w:val="22"/>
                <w:szCs w:val="22"/>
                <w:lang w:val="en-GB" w:eastAsia="zh-CN"/>
              </w:rPr>
              <w:t>:</w:t>
            </w:r>
          </w:p>
        </w:tc>
      </w:tr>
      <w:tr w:rsidR="00CF1279" w:rsidRPr="00CF1279" w14:paraId="1228885D" w14:textId="77777777" w:rsidTr="001D1825">
        <w:trPr>
          <w:jc w:val="center"/>
        </w:trPr>
        <w:tc>
          <w:tcPr>
            <w:tcW w:w="4479" w:type="dxa"/>
            <w:tcBorders>
              <w:top w:val="single" w:sz="4" w:space="0" w:color="000000"/>
              <w:left w:val="single" w:sz="4" w:space="0" w:color="000000"/>
              <w:bottom w:val="single" w:sz="4" w:space="0" w:color="000000"/>
            </w:tcBorders>
            <w:shd w:val="clear" w:color="auto" w:fill="auto"/>
          </w:tcPr>
          <w:p w14:paraId="6D676296"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23E1140"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b/>
                <w:sz w:val="22"/>
                <w:szCs w:val="22"/>
              </w:rPr>
              <w:t xml:space="preserve"> </w:t>
            </w:r>
          </w:p>
        </w:tc>
      </w:tr>
    </w:tbl>
    <w:p w14:paraId="38040F88" w14:textId="77777777" w:rsidR="00CF1279" w:rsidRPr="00CF1279" w:rsidRDefault="00CF1279" w:rsidP="00CF127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Theme="minorHAnsi" w:hAnsiTheme="minorHAnsi" w:cstheme="minorHAnsi"/>
          <w:b/>
          <w:bCs/>
          <w:kern w:val="1"/>
          <w:sz w:val="22"/>
          <w:szCs w:val="22"/>
          <w:lang w:eastAsia="zh-CN"/>
        </w:rPr>
      </w:pPr>
      <w:r w:rsidRPr="00CF1279">
        <w:rPr>
          <w:rFonts w:asciiTheme="minorHAnsi" w:hAnsiTheme="minorHAnsi" w:cstheme="minorHAnsi"/>
          <w:b/>
          <w:i/>
          <w:kern w:val="1"/>
          <w:sz w:val="22"/>
          <w:szCs w:val="22"/>
          <w:lang w:eastAsia="zh-CN"/>
        </w:rPr>
        <w:t>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w:t>
      </w:r>
      <w:r w:rsidRPr="00CF1279">
        <w:rPr>
          <w:rFonts w:asciiTheme="minorHAnsi" w:hAnsiTheme="minorHAnsi" w:cstheme="minorHAnsi"/>
          <w:i/>
          <w:kern w:val="1"/>
          <w:sz w:val="22"/>
          <w:szCs w:val="22"/>
          <w:lang w:eastAsia="zh-CN"/>
        </w:rPr>
        <w:t xml:space="preserve"> </w:t>
      </w:r>
      <w:r w:rsidRPr="00CF1279">
        <w:rPr>
          <w:rFonts w:asciiTheme="minorHAnsi" w:hAnsiTheme="minorHAnsi" w:cstheme="minorHAnsi"/>
          <w:b/>
          <w:i/>
          <w:kern w:val="1"/>
          <w:sz w:val="22"/>
          <w:szCs w:val="22"/>
          <w:lang w:eastAsia="zh-CN"/>
        </w:rPr>
        <w:t xml:space="preserve">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ED4B3A5" w14:textId="77777777" w:rsidR="00CF1279" w:rsidRPr="00CF1279" w:rsidRDefault="00CF1279" w:rsidP="00CF1279">
      <w:pPr>
        <w:pageBreakBefore/>
        <w:suppressAutoHyphens/>
        <w:spacing w:after="120"/>
        <w:jc w:val="both"/>
        <w:rPr>
          <w:rFonts w:asciiTheme="minorHAnsi" w:hAnsiTheme="minorHAnsi" w:cstheme="minorHAnsi"/>
          <w:b/>
          <w:bCs/>
          <w:sz w:val="22"/>
          <w:szCs w:val="22"/>
          <w:lang w:eastAsia="zh-CN"/>
        </w:rPr>
      </w:pPr>
      <w:r w:rsidRPr="00CF1279">
        <w:rPr>
          <w:rFonts w:asciiTheme="minorHAnsi" w:hAnsiTheme="minorHAnsi" w:cstheme="minorHAnsi"/>
          <w:b/>
          <w:bCs/>
          <w:sz w:val="22"/>
          <w:szCs w:val="22"/>
          <w:u w:val="single"/>
          <w:lang w:eastAsia="zh-CN"/>
        </w:rPr>
        <w:lastRenderedPageBreak/>
        <w:t xml:space="preserve">Μέρος </w:t>
      </w:r>
      <w:r w:rsidRPr="00CF1279">
        <w:rPr>
          <w:rFonts w:asciiTheme="minorHAnsi" w:hAnsiTheme="minorHAnsi" w:cstheme="minorHAnsi"/>
          <w:b/>
          <w:bCs/>
          <w:sz w:val="22"/>
          <w:szCs w:val="22"/>
          <w:u w:val="single"/>
          <w:lang w:val="en-GB" w:eastAsia="zh-CN"/>
        </w:rPr>
        <w:t>III</w:t>
      </w:r>
      <w:r w:rsidRPr="00CF1279">
        <w:rPr>
          <w:rFonts w:asciiTheme="minorHAnsi" w:hAnsiTheme="minorHAnsi" w:cstheme="minorHAnsi"/>
          <w:b/>
          <w:bCs/>
          <w:sz w:val="22"/>
          <w:szCs w:val="22"/>
          <w:u w:val="single"/>
          <w:lang w:eastAsia="zh-CN"/>
        </w:rPr>
        <w:t>: Λόγοι αποκλεισμού</w:t>
      </w:r>
    </w:p>
    <w:p w14:paraId="10FC6F40" w14:textId="77777777" w:rsidR="00CF1279" w:rsidRPr="00CF1279" w:rsidRDefault="00CF1279" w:rsidP="00CF1279">
      <w:pPr>
        <w:suppressAutoHyphens/>
        <w:spacing w:after="120"/>
        <w:jc w:val="both"/>
        <w:rPr>
          <w:rFonts w:asciiTheme="minorHAnsi" w:hAnsiTheme="minorHAnsi" w:cstheme="minorHAnsi"/>
          <w:sz w:val="22"/>
          <w:szCs w:val="22"/>
          <w:lang w:eastAsia="zh-CN"/>
        </w:rPr>
      </w:pPr>
      <w:r w:rsidRPr="00CF1279">
        <w:rPr>
          <w:rFonts w:asciiTheme="minorHAnsi" w:hAnsiTheme="minorHAnsi" w:cstheme="minorHAnsi"/>
          <w:b/>
          <w:bCs/>
          <w:sz w:val="22"/>
          <w:szCs w:val="22"/>
          <w:lang w:eastAsia="zh-CN"/>
        </w:rPr>
        <w:t>Α: Λόγοι αποκλεισμού που σχετίζονται με ποινικές καταδίκες</w:t>
      </w:r>
      <w:r w:rsidRPr="00CF1279">
        <w:rPr>
          <w:rFonts w:asciiTheme="minorHAnsi" w:hAnsiTheme="minorHAnsi" w:cstheme="minorHAnsi"/>
          <w:sz w:val="22"/>
          <w:szCs w:val="22"/>
          <w:vertAlign w:val="superscript"/>
          <w:lang w:val="en-GB" w:eastAsia="zh-CN"/>
        </w:rPr>
        <w:endnoteReference w:id="6"/>
      </w:r>
    </w:p>
    <w:p w14:paraId="3F44A777" w14:textId="77777777" w:rsidR="00CF1279" w:rsidRPr="00CF1279" w:rsidRDefault="00CF1279" w:rsidP="00CF1279">
      <w:pPr>
        <w:pBdr>
          <w:top w:val="single" w:sz="1" w:space="1" w:color="000000"/>
          <w:left w:val="single" w:sz="1" w:space="1" w:color="000000"/>
          <w:bottom w:val="single" w:sz="1" w:space="1" w:color="000000"/>
          <w:right w:val="single" w:sz="1" w:space="1" w:color="000000"/>
        </w:pBdr>
        <w:shd w:val="clear" w:color="auto" w:fill="CCCCCC"/>
        <w:suppressAutoHyphens/>
        <w:spacing w:after="120"/>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Στο άρθρο 73 παρ. 1 ορίζονται οι ακόλουθοι λόγοι αποκλεισμού:</w:t>
      </w:r>
    </w:p>
    <w:p w14:paraId="47D9696E" w14:textId="77777777" w:rsidR="00CF1279" w:rsidRPr="00CF1279" w:rsidRDefault="00CF1279" w:rsidP="00CF1279">
      <w:pPr>
        <w:widowControl/>
        <w:numPr>
          <w:ilvl w:val="0"/>
          <w:numId w:val="26"/>
        </w:numPr>
        <w:pBdr>
          <w:top w:val="single" w:sz="1" w:space="1" w:color="000000"/>
          <w:left w:val="single" w:sz="1" w:space="1" w:color="000000"/>
          <w:bottom w:val="single" w:sz="1" w:space="1" w:color="000000"/>
          <w:right w:val="single" w:sz="1" w:space="1" w:color="000000"/>
        </w:pBdr>
        <w:shd w:val="clear" w:color="auto" w:fill="CCCCCC"/>
        <w:suppressAutoHyphens/>
        <w:spacing w:after="200" w:line="259" w:lineRule="auto"/>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συμμετοχή σε εγκληματική οργάνωση</w:t>
      </w:r>
      <w:r w:rsidRPr="00CF1279">
        <w:rPr>
          <w:rFonts w:asciiTheme="minorHAnsi" w:hAnsiTheme="minorHAnsi" w:cstheme="minorHAnsi"/>
          <w:sz w:val="22"/>
          <w:szCs w:val="22"/>
          <w:lang w:eastAsia="zh-CN"/>
        </w:rPr>
        <w:endnoteReference w:id="7"/>
      </w:r>
      <w:r w:rsidRPr="00CF1279">
        <w:rPr>
          <w:rFonts w:asciiTheme="minorHAnsi" w:hAnsiTheme="minorHAnsi" w:cstheme="minorHAnsi"/>
          <w:sz w:val="22"/>
          <w:szCs w:val="22"/>
          <w:lang w:eastAsia="zh-CN"/>
        </w:rPr>
        <w:t>·</w:t>
      </w:r>
    </w:p>
    <w:p w14:paraId="7AAE7BB2" w14:textId="77777777" w:rsidR="00CF1279" w:rsidRPr="00CF1279" w:rsidRDefault="00CF1279" w:rsidP="00CF1279">
      <w:pPr>
        <w:widowControl/>
        <w:numPr>
          <w:ilvl w:val="0"/>
          <w:numId w:val="26"/>
        </w:numPr>
        <w:pBdr>
          <w:top w:val="single" w:sz="1" w:space="1" w:color="000000"/>
          <w:left w:val="single" w:sz="1" w:space="1" w:color="000000"/>
          <w:bottom w:val="single" w:sz="1" w:space="1" w:color="000000"/>
          <w:right w:val="single" w:sz="1" w:space="1" w:color="000000"/>
        </w:pBdr>
        <w:shd w:val="clear" w:color="auto" w:fill="CCCCCC"/>
        <w:suppressAutoHyphens/>
        <w:spacing w:after="200" w:line="259" w:lineRule="auto"/>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δωροδοκία</w:t>
      </w:r>
      <w:r w:rsidRPr="00CF1279">
        <w:rPr>
          <w:rFonts w:asciiTheme="minorHAnsi" w:hAnsiTheme="minorHAnsi" w:cstheme="minorHAnsi"/>
          <w:sz w:val="22"/>
          <w:szCs w:val="22"/>
          <w:lang w:eastAsia="zh-CN"/>
        </w:rPr>
        <w:endnoteReference w:id="8"/>
      </w:r>
      <w:r w:rsidRPr="00CF1279">
        <w:rPr>
          <w:rFonts w:asciiTheme="minorHAnsi" w:hAnsiTheme="minorHAnsi" w:cstheme="minorHAnsi"/>
          <w:sz w:val="22"/>
          <w:szCs w:val="22"/>
          <w:lang w:eastAsia="zh-CN"/>
        </w:rPr>
        <w:t>,</w:t>
      </w:r>
      <w:r w:rsidRPr="00CF1279">
        <w:rPr>
          <w:rFonts w:asciiTheme="minorHAnsi" w:hAnsiTheme="minorHAnsi" w:cstheme="minorHAnsi"/>
          <w:sz w:val="22"/>
          <w:szCs w:val="22"/>
          <w:lang w:eastAsia="zh-CN"/>
        </w:rPr>
        <w:endnoteReference w:id="9"/>
      </w:r>
      <w:r w:rsidRPr="00CF1279">
        <w:rPr>
          <w:rFonts w:asciiTheme="minorHAnsi" w:hAnsiTheme="minorHAnsi" w:cstheme="minorHAnsi"/>
          <w:sz w:val="22"/>
          <w:szCs w:val="22"/>
          <w:lang w:eastAsia="zh-CN"/>
        </w:rPr>
        <w:t>·</w:t>
      </w:r>
    </w:p>
    <w:p w14:paraId="12CC5A98" w14:textId="77777777" w:rsidR="00CF1279" w:rsidRPr="00CF1279" w:rsidRDefault="00CF1279" w:rsidP="00CF1279">
      <w:pPr>
        <w:widowControl/>
        <w:numPr>
          <w:ilvl w:val="0"/>
          <w:numId w:val="26"/>
        </w:numPr>
        <w:pBdr>
          <w:top w:val="single" w:sz="1" w:space="1" w:color="000000"/>
          <w:left w:val="single" w:sz="1" w:space="1" w:color="000000"/>
          <w:bottom w:val="single" w:sz="1" w:space="1" w:color="000000"/>
          <w:right w:val="single" w:sz="1" w:space="1" w:color="000000"/>
        </w:pBdr>
        <w:shd w:val="clear" w:color="auto" w:fill="CCCCCC"/>
        <w:suppressAutoHyphens/>
        <w:spacing w:after="200" w:line="259" w:lineRule="auto"/>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απάτη</w:t>
      </w:r>
      <w:r w:rsidRPr="00CF1279">
        <w:rPr>
          <w:rFonts w:asciiTheme="minorHAnsi" w:hAnsiTheme="minorHAnsi" w:cstheme="minorHAnsi"/>
          <w:sz w:val="22"/>
          <w:szCs w:val="22"/>
          <w:lang w:eastAsia="zh-CN"/>
        </w:rPr>
        <w:endnoteReference w:id="10"/>
      </w:r>
      <w:r w:rsidRPr="00CF1279">
        <w:rPr>
          <w:rFonts w:asciiTheme="minorHAnsi" w:hAnsiTheme="minorHAnsi" w:cstheme="minorHAnsi"/>
          <w:sz w:val="22"/>
          <w:szCs w:val="22"/>
          <w:lang w:eastAsia="zh-CN"/>
        </w:rPr>
        <w:t>·</w:t>
      </w:r>
    </w:p>
    <w:p w14:paraId="44BC47AB" w14:textId="77777777" w:rsidR="00CF1279" w:rsidRPr="00CF1279" w:rsidRDefault="00CF1279" w:rsidP="00CF1279">
      <w:pPr>
        <w:widowControl/>
        <w:numPr>
          <w:ilvl w:val="0"/>
          <w:numId w:val="26"/>
        </w:numPr>
        <w:pBdr>
          <w:top w:val="single" w:sz="1" w:space="1" w:color="000000"/>
          <w:left w:val="single" w:sz="1" w:space="1" w:color="000000"/>
          <w:bottom w:val="single" w:sz="1" w:space="1" w:color="000000"/>
          <w:right w:val="single" w:sz="1" w:space="1" w:color="000000"/>
        </w:pBdr>
        <w:shd w:val="clear" w:color="auto" w:fill="CCCCCC"/>
        <w:suppressAutoHyphens/>
        <w:spacing w:after="200" w:line="259" w:lineRule="auto"/>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τρομοκρατικά εγκλήματα ή εγκλήματα συνδεόμενα με τρομοκρατικές δραστηριότητες</w:t>
      </w:r>
      <w:r w:rsidRPr="00CF1279">
        <w:rPr>
          <w:rFonts w:asciiTheme="minorHAnsi" w:hAnsiTheme="minorHAnsi" w:cstheme="minorHAnsi"/>
          <w:sz w:val="22"/>
          <w:szCs w:val="22"/>
          <w:lang w:eastAsia="zh-CN"/>
        </w:rPr>
        <w:endnoteReference w:id="11"/>
      </w:r>
      <w:r w:rsidRPr="00CF1279">
        <w:rPr>
          <w:rFonts w:asciiTheme="minorHAnsi" w:hAnsiTheme="minorHAnsi" w:cstheme="minorHAnsi"/>
          <w:sz w:val="22"/>
          <w:szCs w:val="22"/>
          <w:lang w:eastAsia="zh-CN"/>
        </w:rPr>
        <w:t>·</w:t>
      </w:r>
    </w:p>
    <w:p w14:paraId="06164BC8" w14:textId="77777777" w:rsidR="00CF1279" w:rsidRPr="00CF1279" w:rsidRDefault="00CF1279" w:rsidP="00CF1279">
      <w:pPr>
        <w:widowControl/>
        <w:numPr>
          <w:ilvl w:val="0"/>
          <w:numId w:val="26"/>
        </w:numPr>
        <w:pBdr>
          <w:top w:val="single" w:sz="1" w:space="1" w:color="000000"/>
          <w:left w:val="single" w:sz="1" w:space="1" w:color="000000"/>
          <w:bottom w:val="single" w:sz="1" w:space="1" w:color="000000"/>
          <w:right w:val="single" w:sz="1" w:space="1" w:color="000000"/>
        </w:pBdr>
        <w:shd w:val="clear" w:color="auto" w:fill="CCCCCC"/>
        <w:suppressAutoHyphens/>
        <w:spacing w:after="200" w:line="259" w:lineRule="auto"/>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νομιμοποίηση εσόδων από παράνομες δραστηριότητες ή χρηματοδότηση της τρομοκρατίας</w:t>
      </w:r>
      <w:r w:rsidRPr="00CF1279">
        <w:rPr>
          <w:rFonts w:asciiTheme="minorHAnsi" w:hAnsiTheme="minorHAnsi" w:cstheme="minorHAnsi"/>
          <w:sz w:val="22"/>
          <w:szCs w:val="22"/>
          <w:lang w:eastAsia="zh-CN"/>
        </w:rPr>
        <w:endnoteReference w:id="12"/>
      </w:r>
      <w:r w:rsidRPr="00CF1279">
        <w:rPr>
          <w:rFonts w:asciiTheme="minorHAnsi" w:hAnsiTheme="minorHAnsi" w:cstheme="minorHAnsi"/>
          <w:sz w:val="22"/>
          <w:szCs w:val="22"/>
          <w:lang w:eastAsia="zh-CN"/>
        </w:rPr>
        <w:t>·</w:t>
      </w:r>
    </w:p>
    <w:p w14:paraId="2065F746" w14:textId="77777777" w:rsidR="00CF1279" w:rsidRPr="00CF1279" w:rsidRDefault="00CF1279" w:rsidP="00CF1279">
      <w:pPr>
        <w:widowControl/>
        <w:numPr>
          <w:ilvl w:val="0"/>
          <w:numId w:val="26"/>
        </w:numPr>
        <w:pBdr>
          <w:top w:val="single" w:sz="1" w:space="1" w:color="000000"/>
          <w:left w:val="single" w:sz="1" w:space="1" w:color="000000"/>
          <w:bottom w:val="single" w:sz="1" w:space="1" w:color="000000"/>
          <w:right w:val="single" w:sz="1" w:space="1" w:color="000000"/>
        </w:pBdr>
        <w:shd w:val="clear" w:color="auto" w:fill="CCCCCC"/>
        <w:suppressAutoHyphens/>
        <w:spacing w:after="200" w:line="259" w:lineRule="auto"/>
        <w:jc w:val="both"/>
        <w:rPr>
          <w:rFonts w:asciiTheme="minorHAnsi" w:hAnsiTheme="minorHAnsi" w:cstheme="minorHAnsi"/>
          <w:bCs/>
          <w:i/>
          <w:iCs/>
          <w:sz w:val="22"/>
          <w:szCs w:val="22"/>
          <w:lang w:eastAsia="zh-CN"/>
        </w:rPr>
      </w:pPr>
      <w:r w:rsidRPr="00CF1279">
        <w:rPr>
          <w:rFonts w:asciiTheme="minorHAnsi" w:hAnsiTheme="minorHAnsi" w:cstheme="minorHAnsi"/>
          <w:sz w:val="22"/>
          <w:szCs w:val="22"/>
          <w:lang w:eastAsia="zh-CN"/>
        </w:rPr>
        <w:t>παιδική εργασία και άλλες μορφές εμπορίας ανθρώπων</w:t>
      </w:r>
      <w:r w:rsidRPr="00CF1279">
        <w:rPr>
          <w:rFonts w:asciiTheme="minorHAnsi" w:hAnsiTheme="minorHAnsi" w:cstheme="minorHAnsi"/>
          <w:sz w:val="22"/>
          <w:szCs w:val="22"/>
          <w:vertAlign w:val="superscript"/>
          <w:lang w:val="en-GB" w:eastAsia="zh-CN"/>
        </w:rPr>
        <w:endnoteReference w:id="13"/>
      </w:r>
      <w:r w:rsidRPr="00CF1279">
        <w:rPr>
          <w:rFonts w:asciiTheme="minorHAnsi" w:hAnsiTheme="minorHAnsi" w:cstheme="minorHAnsi"/>
          <w:sz w:val="22"/>
          <w:szCs w:val="22"/>
          <w:vertAlign w:val="superscript"/>
          <w:lang w:eastAsia="zh-CN"/>
        </w:rPr>
        <w:t>.</w:t>
      </w:r>
    </w:p>
    <w:tbl>
      <w:tblPr>
        <w:tblW w:w="8959" w:type="dxa"/>
        <w:jc w:val="center"/>
        <w:tblLayout w:type="fixed"/>
        <w:tblLook w:val="0000" w:firstRow="0" w:lastRow="0" w:firstColumn="0" w:lastColumn="0" w:noHBand="0" w:noVBand="0"/>
      </w:tblPr>
      <w:tblGrid>
        <w:gridCol w:w="4479"/>
        <w:gridCol w:w="4480"/>
      </w:tblGrid>
      <w:tr w:rsidR="00CF1279" w:rsidRPr="00CF1279" w14:paraId="132E241E" w14:textId="77777777" w:rsidTr="001D1825">
        <w:trPr>
          <w:trHeight w:val="427"/>
          <w:jc w:val="center"/>
        </w:trPr>
        <w:tc>
          <w:tcPr>
            <w:tcW w:w="4479" w:type="dxa"/>
            <w:tcBorders>
              <w:top w:val="single" w:sz="4" w:space="0" w:color="000000"/>
              <w:left w:val="single" w:sz="4" w:space="0" w:color="000000"/>
              <w:bottom w:val="single" w:sz="4" w:space="0" w:color="000000"/>
            </w:tcBorders>
            <w:shd w:val="clear" w:color="auto" w:fill="auto"/>
          </w:tcPr>
          <w:p w14:paraId="02CBF414" w14:textId="77777777" w:rsidR="00CF1279" w:rsidRPr="00CF1279" w:rsidRDefault="00CF1279" w:rsidP="00CF1279">
            <w:pPr>
              <w:suppressAutoHyphens/>
              <w:jc w:val="both"/>
              <w:rPr>
                <w:rFonts w:asciiTheme="minorHAnsi" w:hAnsiTheme="minorHAnsi" w:cstheme="minorHAnsi"/>
                <w:b/>
                <w:bCs/>
                <w:i/>
                <w:iCs/>
                <w:sz w:val="22"/>
                <w:szCs w:val="22"/>
                <w:lang w:eastAsia="zh-CN"/>
              </w:rPr>
            </w:pPr>
            <w:r w:rsidRPr="00CF1279">
              <w:rPr>
                <w:rFonts w:asciiTheme="minorHAnsi" w:hAnsiTheme="minorHAnsi" w:cstheme="minorHAnsi"/>
                <w:b/>
                <w:bCs/>
                <w:i/>
                <w:iCs/>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5F46DB" w14:textId="77777777" w:rsidR="00CF1279" w:rsidRPr="00CF1279" w:rsidRDefault="00CF1279" w:rsidP="00CF1279">
            <w:pPr>
              <w:suppressAutoHyphens/>
              <w:snapToGrid w:val="0"/>
              <w:jc w:val="both"/>
              <w:rPr>
                <w:rFonts w:asciiTheme="minorHAnsi" w:hAnsiTheme="minorHAnsi" w:cstheme="minorHAnsi"/>
                <w:sz w:val="22"/>
                <w:szCs w:val="22"/>
                <w:lang w:val="en-GB" w:eastAsia="zh-CN"/>
              </w:rPr>
            </w:pPr>
            <w:r w:rsidRPr="00CF1279">
              <w:rPr>
                <w:rFonts w:asciiTheme="minorHAnsi" w:hAnsiTheme="minorHAnsi" w:cstheme="minorHAnsi"/>
                <w:b/>
                <w:bCs/>
                <w:i/>
                <w:iCs/>
                <w:sz w:val="22"/>
                <w:szCs w:val="22"/>
                <w:lang w:val="en-GB" w:eastAsia="zh-CN"/>
              </w:rPr>
              <w:t>Απ</w:t>
            </w:r>
            <w:proofErr w:type="spellStart"/>
            <w:r w:rsidRPr="00CF1279">
              <w:rPr>
                <w:rFonts w:asciiTheme="minorHAnsi" w:hAnsiTheme="minorHAnsi" w:cstheme="minorHAnsi"/>
                <w:b/>
                <w:bCs/>
                <w:i/>
                <w:iCs/>
                <w:sz w:val="22"/>
                <w:szCs w:val="22"/>
                <w:lang w:val="en-GB" w:eastAsia="zh-CN"/>
              </w:rPr>
              <w:t>άντηση</w:t>
            </w:r>
            <w:proofErr w:type="spellEnd"/>
            <w:r w:rsidRPr="00CF1279">
              <w:rPr>
                <w:rFonts w:asciiTheme="minorHAnsi" w:hAnsiTheme="minorHAnsi" w:cstheme="minorHAnsi"/>
                <w:b/>
                <w:bCs/>
                <w:i/>
                <w:iCs/>
                <w:sz w:val="22"/>
                <w:szCs w:val="22"/>
                <w:lang w:val="en-GB" w:eastAsia="zh-CN"/>
              </w:rPr>
              <w:t>:</w:t>
            </w:r>
          </w:p>
        </w:tc>
      </w:tr>
      <w:tr w:rsidR="00CF1279" w:rsidRPr="00CF1279" w14:paraId="32FC04D4" w14:textId="77777777" w:rsidTr="001D1825">
        <w:trPr>
          <w:jc w:val="center"/>
        </w:trPr>
        <w:tc>
          <w:tcPr>
            <w:tcW w:w="4479" w:type="dxa"/>
            <w:tcBorders>
              <w:left w:val="single" w:sz="4" w:space="0" w:color="000000"/>
              <w:bottom w:val="single" w:sz="4" w:space="0" w:color="000000"/>
            </w:tcBorders>
            <w:shd w:val="clear" w:color="auto" w:fill="auto"/>
          </w:tcPr>
          <w:p w14:paraId="6C2C543C"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 xml:space="preserve">Υπάρχει αμετάκλητη καταδικαστική </w:t>
            </w:r>
            <w:r w:rsidRPr="00CF1279">
              <w:rPr>
                <w:rFonts w:asciiTheme="minorHAnsi" w:hAnsiTheme="minorHAnsi" w:cstheme="minorHAnsi"/>
                <w:b/>
                <w:sz w:val="22"/>
                <w:szCs w:val="22"/>
                <w:lang w:eastAsia="zh-CN"/>
              </w:rPr>
              <w:t>απόφαση εις βάρος του οικονομικού φορέα</w:t>
            </w:r>
            <w:r w:rsidRPr="00CF1279">
              <w:rPr>
                <w:rFonts w:asciiTheme="minorHAnsi" w:hAnsiTheme="minorHAnsi" w:cstheme="minorHAnsi"/>
                <w:sz w:val="22"/>
                <w:szCs w:val="22"/>
                <w:lang w:eastAsia="zh-CN"/>
              </w:rPr>
              <w:t xml:space="preserve"> ή </w:t>
            </w:r>
            <w:r w:rsidRPr="00CF1279">
              <w:rPr>
                <w:rFonts w:asciiTheme="minorHAnsi" w:hAnsiTheme="minorHAnsi" w:cstheme="minorHAnsi"/>
                <w:b/>
                <w:sz w:val="22"/>
                <w:szCs w:val="22"/>
                <w:lang w:eastAsia="zh-CN"/>
              </w:rPr>
              <w:t>οποιουδήποτε</w:t>
            </w:r>
            <w:r w:rsidRPr="00CF1279">
              <w:rPr>
                <w:rFonts w:asciiTheme="minorHAnsi" w:hAnsiTheme="minorHAnsi" w:cstheme="minorHAnsi"/>
                <w:sz w:val="22"/>
                <w:szCs w:val="22"/>
                <w:lang w:eastAsia="zh-CN"/>
              </w:rPr>
              <w:t xml:space="preserve"> προσώπου</w:t>
            </w:r>
            <w:r w:rsidRPr="00CF1279">
              <w:rPr>
                <w:rFonts w:asciiTheme="minorHAnsi" w:hAnsiTheme="minorHAnsi" w:cstheme="minorHAnsi"/>
                <w:sz w:val="22"/>
                <w:szCs w:val="22"/>
                <w:vertAlign w:val="superscript"/>
                <w:lang w:val="en-GB" w:eastAsia="zh-CN"/>
              </w:rPr>
              <w:endnoteReference w:id="14"/>
            </w:r>
            <w:r w:rsidRPr="00CF1279">
              <w:rPr>
                <w:rFonts w:asciiTheme="minorHAnsi" w:hAnsiTheme="minorHAnsi" w:cstheme="minorHAnsi"/>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7BA86A9E" w14:textId="77777777" w:rsidR="00CF1279" w:rsidRPr="00CF1279" w:rsidRDefault="00CF1279" w:rsidP="00CF1279">
            <w:pPr>
              <w:suppressAutoHyphens/>
              <w:jc w:val="both"/>
              <w:rPr>
                <w:rFonts w:asciiTheme="minorHAnsi" w:hAnsiTheme="minorHAnsi" w:cstheme="minorHAnsi"/>
                <w:i/>
                <w:sz w:val="22"/>
                <w:szCs w:val="22"/>
                <w:lang w:eastAsia="zh-CN"/>
              </w:rPr>
            </w:pPr>
            <w:r w:rsidRPr="00CF1279">
              <w:rPr>
                <w:rFonts w:asciiTheme="minorHAnsi" w:hAnsiTheme="minorHAnsi" w:cstheme="minorHAnsi"/>
                <w:b/>
                <w:sz w:val="22"/>
                <w:szCs w:val="22"/>
              </w:rPr>
              <w:t xml:space="preserve"> </w:t>
            </w:r>
          </w:p>
          <w:p w14:paraId="070F341A" w14:textId="77777777" w:rsidR="00CF1279" w:rsidRPr="00CF1279" w:rsidRDefault="00CF1279" w:rsidP="00CF1279">
            <w:pPr>
              <w:suppressAutoHyphens/>
              <w:jc w:val="both"/>
              <w:rPr>
                <w:rFonts w:asciiTheme="minorHAnsi" w:hAnsiTheme="minorHAnsi" w:cstheme="minorHAnsi"/>
                <w:i/>
                <w:sz w:val="22"/>
                <w:szCs w:val="22"/>
                <w:lang w:eastAsia="zh-CN"/>
              </w:rPr>
            </w:pPr>
          </w:p>
          <w:p w14:paraId="6D4E70EE" w14:textId="77777777" w:rsidR="00CF1279" w:rsidRPr="00CF1279" w:rsidRDefault="00CF1279" w:rsidP="00CF1279">
            <w:pPr>
              <w:suppressAutoHyphens/>
              <w:jc w:val="both"/>
              <w:rPr>
                <w:rFonts w:asciiTheme="minorHAnsi" w:hAnsiTheme="minorHAnsi" w:cstheme="minorHAnsi"/>
                <w:i/>
                <w:sz w:val="22"/>
                <w:szCs w:val="22"/>
                <w:lang w:eastAsia="zh-CN"/>
              </w:rPr>
            </w:pPr>
          </w:p>
          <w:p w14:paraId="754F5018" w14:textId="77777777" w:rsidR="00CF1279" w:rsidRPr="00CF1279" w:rsidRDefault="00CF1279" w:rsidP="00CF1279">
            <w:pPr>
              <w:suppressAutoHyphens/>
              <w:jc w:val="both"/>
              <w:rPr>
                <w:rFonts w:asciiTheme="minorHAnsi" w:hAnsiTheme="minorHAnsi" w:cstheme="minorHAnsi"/>
                <w:i/>
                <w:sz w:val="22"/>
                <w:szCs w:val="22"/>
                <w:lang w:eastAsia="zh-CN"/>
              </w:rPr>
            </w:pPr>
          </w:p>
          <w:p w14:paraId="7EC0AFD0" w14:textId="77777777" w:rsidR="00CF1279" w:rsidRPr="00CF1279" w:rsidRDefault="00CF1279" w:rsidP="00CF1279">
            <w:pPr>
              <w:suppressAutoHyphens/>
              <w:jc w:val="both"/>
              <w:rPr>
                <w:rFonts w:asciiTheme="minorHAnsi" w:hAnsiTheme="minorHAnsi" w:cstheme="minorHAnsi"/>
                <w:i/>
                <w:sz w:val="22"/>
                <w:szCs w:val="22"/>
                <w:lang w:eastAsia="zh-CN"/>
              </w:rPr>
            </w:pPr>
          </w:p>
          <w:p w14:paraId="4125AB95" w14:textId="77777777" w:rsidR="00CF1279" w:rsidRPr="00CF1279" w:rsidRDefault="00CF1279" w:rsidP="00CF1279">
            <w:pPr>
              <w:suppressAutoHyphens/>
              <w:jc w:val="both"/>
              <w:rPr>
                <w:rFonts w:asciiTheme="minorHAnsi" w:hAnsiTheme="minorHAnsi" w:cstheme="minorHAnsi"/>
                <w:i/>
                <w:sz w:val="22"/>
                <w:szCs w:val="22"/>
                <w:lang w:eastAsia="zh-CN"/>
              </w:rPr>
            </w:pPr>
          </w:p>
          <w:p w14:paraId="5D34580E" w14:textId="77777777" w:rsidR="00CF1279" w:rsidRPr="00CF1279" w:rsidRDefault="00CF1279" w:rsidP="00CF1279">
            <w:pPr>
              <w:suppressAutoHyphens/>
              <w:jc w:val="both"/>
              <w:rPr>
                <w:rFonts w:asciiTheme="minorHAnsi" w:hAnsiTheme="minorHAnsi" w:cstheme="minorHAnsi"/>
                <w:i/>
                <w:sz w:val="22"/>
                <w:szCs w:val="22"/>
                <w:lang w:eastAsia="zh-CN"/>
              </w:rPr>
            </w:pPr>
          </w:p>
          <w:p w14:paraId="3C2304A0" w14:textId="77777777" w:rsidR="00CF1279" w:rsidRPr="00CF1279" w:rsidRDefault="00CF1279" w:rsidP="00CF1279">
            <w:pPr>
              <w:suppressAutoHyphens/>
              <w:jc w:val="both"/>
              <w:rPr>
                <w:rFonts w:asciiTheme="minorHAnsi" w:hAnsiTheme="minorHAnsi" w:cstheme="minorHAnsi"/>
                <w:i/>
                <w:sz w:val="22"/>
                <w:szCs w:val="22"/>
                <w:lang w:eastAsia="zh-CN"/>
              </w:rPr>
            </w:pPr>
          </w:p>
          <w:p w14:paraId="26754B6A" w14:textId="77777777" w:rsidR="00CF1279" w:rsidRPr="00CF1279" w:rsidRDefault="00CF1279" w:rsidP="00CF1279">
            <w:pPr>
              <w:suppressAutoHyphens/>
              <w:jc w:val="both"/>
              <w:rPr>
                <w:rFonts w:asciiTheme="minorHAnsi" w:hAnsiTheme="minorHAnsi" w:cstheme="minorHAnsi"/>
                <w:i/>
                <w:sz w:val="22"/>
                <w:szCs w:val="22"/>
                <w:lang w:eastAsia="zh-CN"/>
              </w:rPr>
            </w:pPr>
          </w:p>
          <w:p w14:paraId="7CDADA73" w14:textId="77777777" w:rsidR="00CF1279" w:rsidRPr="00CF1279" w:rsidRDefault="00CF1279" w:rsidP="00CF1279">
            <w:pPr>
              <w:suppressAutoHyphens/>
              <w:jc w:val="both"/>
              <w:rPr>
                <w:rFonts w:asciiTheme="minorHAnsi" w:hAnsiTheme="minorHAnsi" w:cstheme="minorHAnsi"/>
                <w:i/>
                <w:sz w:val="22"/>
                <w:szCs w:val="22"/>
                <w:lang w:eastAsia="zh-CN"/>
              </w:rPr>
            </w:pPr>
          </w:p>
          <w:p w14:paraId="72FB6FC6" w14:textId="77777777" w:rsidR="00CF1279" w:rsidRPr="00CF1279" w:rsidRDefault="00CF1279" w:rsidP="00CF1279">
            <w:pPr>
              <w:suppressAutoHyphens/>
              <w:jc w:val="both"/>
              <w:rPr>
                <w:rFonts w:asciiTheme="minorHAnsi" w:hAnsiTheme="minorHAnsi" w:cstheme="minorHAnsi"/>
                <w:sz w:val="22"/>
                <w:szCs w:val="22"/>
                <w:lang w:eastAsia="zh-CN"/>
              </w:rPr>
            </w:pPr>
          </w:p>
        </w:tc>
      </w:tr>
      <w:tr w:rsidR="00CF1279" w:rsidRPr="00CF1279" w14:paraId="1313AF82" w14:textId="77777777" w:rsidTr="001D1825">
        <w:trPr>
          <w:jc w:val="center"/>
        </w:trPr>
        <w:tc>
          <w:tcPr>
            <w:tcW w:w="4479" w:type="dxa"/>
            <w:tcBorders>
              <w:top w:val="single" w:sz="4" w:space="0" w:color="000000"/>
              <w:left w:val="single" w:sz="4" w:space="0" w:color="000000"/>
              <w:bottom w:val="single" w:sz="4" w:space="0" w:color="000000"/>
            </w:tcBorders>
            <w:shd w:val="clear" w:color="auto" w:fill="auto"/>
          </w:tcPr>
          <w:p w14:paraId="09520346"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b/>
                <w:sz w:val="22"/>
                <w:szCs w:val="22"/>
                <w:lang w:eastAsia="zh-CN"/>
              </w:rPr>
              <w:t>Εάν ναι</w:t>
            </w:r>
            <w:r w:rsidRPr="00CF1279">
              <w:rPr>
                <w:rFonts w:asciiTheme="minorHAnsi" w:hAnsiTheme="minorHAnsi" w:cstheme="minorHAnsi"/>
                <w:sz w:val="22"/>
                <w:szCs w:val="22"/>
                <w:lang w:eastAsia="zh-CN"/>
              </w:rPr>
              <w:t>, αναφέρετε</w:t>
            </w:r>
            <w:r w:rsidRPr="00CF1279">
              <w:rPr>
                <w:rFonts w:asciiTheme="minorHAnsi" w:hAnsiTheme="minorHAnsi" w:cstheme="minorHAnsi"/>
                <w:sz w:val="22"/>
                <w:szCs w:val="22"/>
                <w:vertAlign w:val="superscript"/>
                <w:lang w:val="en-GB" w:eastAsia="zh-CN"/>
              </w:rPr>
              <w:endnoteReference w:id="15"/>
            </w:r>
            <w:r w:rsidRPr="00CF1279">
              <w:rPr>
                <w:rFonts w:asciiTheme="minorHAnsi" w:hAnsiTheme="minorHAnsi" w:cstheme="minorHAnsi"/>
                <w:sz w:val="22"/>
                <w:szCs w:val="22"/>
                <w:lang w:eastAsia="zh-CN"/>
              </w:rPr>
              <w:t>:</w:t>
            </w:r>
          </w:p>
          <w:p w14:paraId="2A544822"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7E600090"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β) Προσδιορίστε ποιος έχει καταδικαστεί [ ]·</w:t>
            </w:r>
          </w:p>
          <w:p w14:paraId="440287B4"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b/>
                <w:sz w:val="22"/>
                <w:szCs w:val="22"/>
                <w:lang w:eastAsia="zh-CN"/>
              </w:rPr>
              <w:t xml:space="preserve">γ) </w:t>
            </w:r>
            <w:r w:rsidRPr="00CF1279">
              <w:rPr>
                <w:rFonts w:asciiTheme="minorHAnsi" w:hAnsiTheme="minorHAnsi" w:cstheme="minorHAnsi"/>
                <w:b/>
                <w:bCs/>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1CD3BE" w14:textId="77777777" w:rsidR="00CF1279" w:rsidRPr="00CF1279" w:rsidRDefault="00CF1279" w:rsidP="00CF1279">
            <w:pPr>
              <w:suppressAutoHyphens/>
              <w:snapToGrid w:val="0"/>
              <w:jc w:val="both"/>
              <w:rPr>
                <w:rFonts w:asciiTheme="minorHAnsi" w:hAnsiTheme="minorHAnsi" w:cstheme="minorHAnsi"/>
                <w:sz w:val="22"/>
                <w:szCs w:val="22"/>
                <w:lang w:eastAsia="zh-CN"/>
              </w:rPr>
            </w:pPr>
          </w:p>
          <w:p w14:paraId="5CF3E136" w14:textId="77777777" w:rsidR="00CF1279" w:rsidRPr="00CF1279" w:rsidRDefault="00CF1279" w:rsidP="00CF1279">
            <w:pPr>
              <w:suppressAutoHyphens/>
              <w:jc w:val="both"/>
              <w:rPr>
                <w:rFonts w:asciiTheme="minorHAnsi" w:hAnsiTheme="minorHAnsi" w:cstheme="minorHAnsi"/>
                <w:sz w:val="22"/>
                <w:szCs w:val="22"/>
                <w:lang w:eastAsia="zh-CN"/>
              </w:rPr>
            </w:pPr>
          </w:p>
        </w:tc>
      </w:tr>
      <w:tr w:rsidR="00CF1279" w:rsidRPr="00CF1279" w14:paraId="0A766ECD" w14:textId="77777777" w:rsidTr="001D1825">
        <w:trPr>
          <w:jc w:val="center"/>
        </w:trPr>
        <w:tc>
          <w:tcPr>
            <w:tcW w:w="4479" w:type="dxa"/>
            <w:tcBorders>
              <w:top w:val="single" w:sz="4" w:space="0" w:color="000000"/>
              <w:left w:val="single" w:sz="4" w:space="0" w:color="000000"/>
              <w:bottom w:val="single" w:sz="4" w:space="0" w:color="000000"/>
            </w:tcBorders>
            <w:shd w:val="clear" w:color="auto" w:fill="auto"/>
          </w:tcPr>
          <w:p w14:paraId="7540CE5D"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F1279">
              <w:rPr>
                <w:rFonts w:asciiTheme="minorHAnsi" w:eastAsia="Calibri" w:hAnsiTheme="minorHAnsi" w:cstheme="minorHAnsi"/>
                <w:sz w:val="22"/>
                <w:szCs w:val="22"/>
                <w:lang w:eastAsia="zh-CN"/>
              </w:rPr>
              <w:t>αυτοκάθαρση»)</w:t>
            </w:r>
            <w:r w:rsidRPr="00CF1279">
              <w:rPr>
                <w:rFonts w:asciiTheme="minorHAnsi" w:eastAsia="Calibri" w:hAnsiTheme="minorHAnsi" w:cstheme="minorHAnsi"/>
                <w:sz w:val="22"/>
                <w:szCs w:val="22"/>
                <w:vertAlign w:val="superscript"/>
                <w:lang w:eastAsia="zh-CN"/>
              </w:rPr>
              <w:endnoteReference w:id="16"/>
            </w:r>
            <w:r w:rsidRPr="00CF1279">
              <w:rPr>
                <w:rFonts w:asciiTheme="minorHAnsi" w:hAnsiTheme="minorHAnsi" w:cstheme="minorHAnsi"/>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39B235" w14:textId="77777777" w:rsidR="00CF1279" w:rsidRPr="00CF1279" w:rsidRDefault="00CF1279" w:rsidP="00CF1279">
            <w:pPr>
              <w:suppressAutoHyphens/>
              <w:jc w:val="both"/>
              <w:rPr>
                <w:rFonts w:asciiTheme="minorHAnsi" w:hAnsiTheme="minorHAnsi" w:cstheme="minorHAnsi"/>
                <w:sz w:val="22"/>
                <w:szCs w:val="22"/>
                <w:lang w:eastAsia="zh-CN"/>
              </w:rPr>
            </w:pPr>
          </w:p>
        </w:tc>
      </w:tr>
      <w:tr w:rsidR="00CF1279" w:rsidRPr="00CF1279" w14:paraId="23B5F41D" w14:textId="77777777" w:rsidTr="001D1825">
        <w:trPr>
          <w:jc w:val="center"/>
        </w:trPr>
        <w:tc>
          <w:tcPr>
            <w:tcW w:w="4479" w:type="dxa"/>
            <w:tcBorders>
              <w:top w:val="single" w:sz="4" w:space="0" w:color="000000"/>
              <w:left w:val="single" w:sz="4" w:space="0" w:color="000000"/>
              <w:bottom w:val="single" w:sz="4" w:space="0" w:color="000000"/>
            </w:tcBorders>
            <w:shd w:val="clear" w:color="auto" w:fill="auto"/>
          </w:tcPr>
          <w:p w14:paraId="7C857640"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b/>
                <w:sz w:val="22"/>
                <w:szCs w:val="22"/>
                <w:lang w:eastAsia="zh-CN"/>
              </w:rPr>
              <w:t>Εάν ναι,</w:t>
            </w:r>
            <w:r w:rsidRPr="00CF1279">
              <w:rPr>
                <w:rFonts w:asciiTheme="minorHAnsi" w:hAnsiTheme="minorHAnsi" w:cstheme="minorHAnsi"/>
                <w:sz w:val="22"/>
                <w:szCs w:val="22"/>
                <w:lang w:eastAsia="zh-CN"/>
              </w:rPr>
              <w:t xml:space="preserve"> περιγράψτε τα μέτρα που λήφθηκαν</w:t>
            </w:r>
            <w:r w:rsidRPr="00CF1279">
              <w:rPr>
                <w:rFonts w:asciiTheme="minorHAnsi" w:hAnsiTheme="minorHAnsi" w:cstheme="minorHAnsi"/>
                <w:sz w:val="22"/>
                <w:szCs w:val="22"/>
                <w:vertAlign w:val="superscript"/>
                <w:lang w:val="en-GB" w:eastAsia="zh-CN"/>
              </w:rPr>
              <w:endnoteReference w:id="17"/>
            </w:r>
            <w:r w:rsidRPr="00CF1279">
              <w:rPr>
                <w:rFonts w:asciiTheme="minorHAnsi" w:hAnsiTheme="minorHAnsi" w:cstheme="minorHAnsi"/>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1675E7" w14:textId="77777777" w:rsidR="00CF1279" w:rsidRPr="00CF1279" w:rsidRDefault="00CF1279" w:rsidP="00CF1279">
            <w:pPr>
              <w:suppressAutoHyphens/>
              <w:jc w:val="both"/>
              <w:rPr>
                <w:rFonts w:asciiTheme="minorHAnsi" w:hAnsiTheme="minorHAnsi" w:cstheme="minorHAnsi"/>
                <w:sz w:val="22"/>
                <w:szCs w:val="22"/>
                <w:lang w:eastAsia="zh-CN"/>
              </w:rPr>
            </w:pPr>
          </w:p>
        </w:tc>
      </w:tr>
    </w:tbl>
    <w:p w14:paraId="1662C42B" w14:textId="77777777" w:rsidR="00CF1279" w:rsidRPr="00CF1279" w:rsidRDefault="00CF1279" w:rsidP="00CF1279">
      <w:pPr>
        <w:pageBreakBefore/>
        <w:suppressAutoHyphens/>
        <w:spacing w:after="120"/>
        <w:jc w:val="both"/>
        <w:rPr>
          <w:rFonts w:asciiTheme="minorHAnsi" w:hAnsiTheme="minorHAnsi" w:cstheme="minorHAnsi"/>
          <w:b/>
          <w:i/>
          <w:sz w:val="22"/>
          <w:szCs w:val="22"/>
          <w:lang w:eastAsia="zh-CN"/>
        </w:rPr>
      </w:pPr>
      <w:r w:rsidRPr="00CF1279">
        <w:rPr>
          <w:rFonts w:asciiTheme="minorHAnsi" w:hAnsiTheme="minorHAnsi" w:cstheme="minorHAnsi"/>
          <w:b/>
          <w:bCs/>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F1279" w:rsidRPr="00CF1279" w14:paraId="0D464A35" w14:textId="77777777" w:rsidTr="001D182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60C71F9" w14:textId="77777777" w:rsidR="00CF1279" w:rsidRPr="00CF1279" w:rsidRDefault="00CF1279" w:rsidP="00CF1279">
            <w:pPr>
              <w:suppressAutoHyphens/>
              <w:jc w:val="both"/>
              <w:rPr>
                <w:rFonts w:asciiTheme="minorHAnsi" w:hAnsiTheme="minorHAnsi" w:cstheme="minorHAnsi"/>
                <w:b/>
                <w:i/>
                <w:sz w:val="22"/>
                <w:szCs w:val="22"/>
                <w:lang w:eastAsia="zh-CN"/>
              </w:rPr>
            </w:pPr>
            <w:r w:rsidRPr="00CF1279">
              <w:rPr>
                <w:rFonts w:asciiTheme="minorHAnsi" w:hAnsiTheme="minorHAnsi" w:cstheme="minorHAnsi"/>
                <w:b/>
                <w:i/>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067D3AD2" w14:textId="77777777" w:rsidR="00CF1279" w:rsidRPr="00CF1279" w:rsidRDefault="00CF1279" w:rsidP="00CF1279">
            <w:pPr>
              <w:suppressAutoHyphens/>
              <w:jc w:val="both"/>
              <w:rPr>
                <w:rFonts w:asciiTheme="minorHAnsi" w:hAnsiTheme="minorHAnsi" w:cstheme="minorHAnsi"/>
                <w:sz w:val="22"/>
                <w:szCs w:val="22"/>
                <w:lang w:val="en-GB" w:eastAsia="zh-CN"/>
              </w:rPr>
            </w:pPr>
            <w:r w:rsidRPr="00CF1279">
              <w:rPr>
                <w:rFonts w:asciiTheme="minorHAnsi" w:hAnsiTheme="minorHAnsi" w:cstheme="minorHAnsi"/>
                <w:b/>
                <w:i/>
                <w:sz w:val="22"/>
                <w:szCs w:val="22"/>
                <w:lang w:eastAsia="zh-CN"/>
              </w:rPr>
              <w:t xml:space="preserve">    </w:t>
            </w:r>
            <w:r w:rsidRPr="00CF1279">
              <w:rPr>
                <w:rFonts w:asciiTheme="minorHAnsi" w:hAnsiTheme="minorHAnsi" w:cstheme="minorHAnsi"/>
                <w:b/>
                <w:i/>
                <w:sz w:val="22"/>
                <w:szCs w:val="22"/>
                <w:lang w:val="en-GB" w:eastAsia="zh-CN"/>
              </w:rPr>
              <w:t>Απ</w:t>
            </w:r>
            <w:proofErr w:type="spellStart"/>
            <w:r w:rsidRPr="00CF1279">
              <w:rPr>
                <w:rFonts w:asciiTheme="minorHAnsi" w:hAnsiTheme="minorHAnsi" w:cstheme="minorHAnsi"/>
                <w:b/>
                <w:i/>
                <w:sz w:val="22"/>
                <w:szCs w:val="22"/>
                <w:lang w:val="en-GB" w:eastAsia="zh-CN"/>
              </w:rPr>
              <w:t>άντηση</w:t>
            </w:r>
            <w:proofErr w:type="spellEnd"/>
            <w:r w:rsidRPr="00CF1279">
              <w:rPr>
                <w:rFonts w:asciiTheme="minorHAnsi" w:hAnsiTheme="minorHAnsi" w:cstheme="minorHAnsi"/>
                <w:b/>
                <w:i/>
                <w:sz w:val="22"/>
                <w:szCs w:val="22"/>
                <w:lang w:val="en-GB" w:eastAsia="zh-CN"/>
              </w:rPr>
              <w:t>:</w:t>
            </w:r>
          </w:p>
        </w:tc>
      </w:tr>
      <w:tr w:rsidR="00CF1279" w:rsidRPr="00CF1279" w14:paraId="34D59217" w14:textId="77777777" w:rsidTr="001D182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C998468"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 xml:space="preserve">1) Ο οικονομικός φορέας έχει εκπληρώσει όλες </w:t>
            </w:r>
            <w:r w:rsidRPr="00CF1279">
              <w:rPr>
                <w:rFonts w:asciiTheme="minorHAnsi" w:hAnsiTheme="minorHAnsi" w:cstheme="minorHAnsi"/>
                <w:b/>
                <w:sz w:val="22"/>
                <w:szCs w:val="22"/>
                <w:lang w:eastAsia="zh-CN"/>
              </w:rPr>
              <w:t>τις υποχρεώσεις του όσον αφορά την πληρωμή φόρων ή εισφορών κοινωνικής ασφάλισης</w:t>
            </w:r>
            <w:r w:rsidRPr="00CF1279">
              <w:rPr>
                <w:rFonts w:asciiTheme="minorHAnsi" w:hAnsiTheme="minorHAnsi" w:cstheme="minorHAnsi"/>
                <w:sz w:val="22"/>
                <w:szCs w:val="22"/>
                <w:vertAlign w:val="superscript"/>
                <w:lang w:val="en-GB" w:eastAsia="zh-CN"/>
              </w:rPr>
              <w:endnoteReference w:id="18"/>
            </w:r>
            <w:r w:rsidRPr="00CF1279">
              <w:rPr>
                <w:rFonts w:asciiTheme="minorHAnsi" w:hAnsiTheme="minorHAnsi" w:cstheme="minorHAnsi"/>
                <w:b/>
                <w:sz w:val="22"/>
                <w:szCs w:val="22"/>
                <w:lang w:eastAsia="zh-CN"/>
              </w:rPr>
              <w:t>,</w:t>
            </w:r>
            <w:r w:rsidRPr="00CF1279">
              <w:rPr>
                <w:rFonts w:asciiTheme="minorHAnsi" w:hAnsiTheme="minorHAnsi" w:cstheme="minorHAnsi"/>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879699E"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b/>
                <w:sz w:val="22"/>
                <w:szCs w:val="22"/>
              </w:rPr>
              <w:t xml:space="preserve"> </w:t>
            </w:r>
          </w:p>
        </w:tc>
      </w:tr>
      <w:tr w:rsidR="00CF1279" w:rsidRPr="00CF1279" w14:paraId="239396F6" w14:textId="77777777" w:rsidTr="001D182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00523EF9" w14:textId="77777777" w:rsidR="00CF1279" w:rsidRPr="00CF1279" w:rsidRDefault="00CF1279" w:rsidP="00CF1279">
            <w:pPr>
              <w:suppressAutoHyphens/>
              <w:snapToGrid w:val="0"/>
              <w:jc w:val="both"/>
              <w:rPr>
                <w:rFonts w:asciiTheme="minorHAnsi" w:hAnsiTheme="minorHAnsi" w:cstheme="minorHAnsi"/>
                <w:sz w:val="22"/>
                <w:szCs w:val="22"/>
                <w:lang w:eastAsia="zh-CN"/>
              </w:rPr>
            </w:pPr>
          </w:p>
          <w:p w14:paraId="6E4675ED" w14:textId="77777777" w:rsidR="00CF1279" w:rsidRPr="00CF1279" w:rsidRDefault="00CF1279" w:rsidP="00CF1279">
            <w:pPr>
              <w:suppressAutoHyphens/>
              <w:snapToGrid w:val="0"/>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 xml:space="preserve">Εάν όχι αναφέρετε: </w:t>
            </w:r>
          </w:p>
          <w:p w14:paraId="2026EA08" w14:textId="77777777" w:rsidR="00CF1279" w:rsidRPr="00CF1279" w:rsidRDefault="00CF1279" w:rsidP="00CF1279">
            <w:pPr>
              <w:suppressAutoHyphens/>
              <w:snapToGrid w:val="0"/>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α) Χώρα ή κράτος μέλος για το οποίο πρόκειται:</w:t>
            </w:r>
          </w:p>
          <w:p w14:paraId="0FECEA2F" w14:textId="77777777" w:rsidR="00CF1279" w:rsidRPr="00CF1279" w:rsidRDefault="00CF1279" w:rsidP="00CF1279">
            <w:pPr>
              <w:suppressAutoHyphens/>
              <w:snapToGrid w:val="0"/>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β) Ποιο είναι το σχετικό ποσό;</w:t>
            </w:r>
          </w:p>
          <w:p w14:paraId="0EE0C62C" w14:textId="77777777" w:rsidR="00CF1279" w:rsidRPr="00CF1279" w:rsidRDefault="00CF1279" w:rsidP="00CF1279">
            <w:pPr>
              <w:suppressAutoHyphens/>
              <w:snapToGrid w:val="0"/>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γ)Πως διαπιστώθηκε η αθέτηση των υποχρεώσεων;</w:t>
            </w:r>
          </w:p>
          <w:p w14:paraId="601F4932" w14:textId="77777777" w:rsidR="00CF1279" w:rsidRPr="00CF1279" w:rsidRDefault="00CF1279" w:rsidP="00CF1279">
            <w:pPr>
              <w:suppressAutoHyphens/>
              <w:snapToGrid w:val="0"/>
              <w:jc w:val="both"/>
              <w:rPr>
                <w:rFonts w:asciiTheme="minorHAnsi" w:hAnsiTheme="minorHAnsi" w:cstheme="minorHAnsi"/>
                <w:b/>
                <w:sz w:val="22"/>
                <w:szCs w:val="22"/>
                <w:lang w:eastAsia="zh-CN"/>
              </w:rPr>
            </w:pPr>
            <w:r w:rsidRPr="00CF1279">
              <w:rPr>
                <w:rFonts w:asciiTheme="minorHAnsi" w:hAnsiTheme="minorHAnsi" w:cstheme="minorHAnsi"/>
                <w:sz w:val="22"/>
                <w:szCs w:val="22"/>
                <w:lang w:eastAsia="zh-CN"/>
              </w:rPr>
              <w:t>1) Μέσω δικαστικής ή διοικητικής απόφασης;</w:t>
            </w:r>
          </w:p>
          <w:p w14:paraId="2B47DA62" w14:textId="77777777" w:rsidR="00CF1279" w:rsidRPr="00CF1279" w:rsidRDefault="00CF1279" w:rsidP="00CF1279">
            <w:pPr>
              <w:suppressAutoHyphens/>
              <w:snapToGrid w:val="0"/>
              <w:jc w:val="both"/>
              <w:rPr>
                <w:rFonts w:asciiTheme="minorHAnsi" w:hAnsiTheme="minorHAnsi" w:cstheme="minorHAnsi"/>
                <w:sz w:val="22"/>
                <w:szCs w:val="22"/>
                <w:lang w:eastAsia="zh-CN"/>
              </w:rPr>
            </w:pPr>
            <w:r w:rsidRPr="00CF1279">
              <w:rPr>
                <w:rFonts w:asciiTheme="minorHAnsi" w:hAnsiTheme="minorHAnsi" w:cstheme="minorHAnsi"/>
                <w:b/>
                <w:sz w:val="22"/>
                <w:szCs w:val="22"/>
                <w:lang w:eastAsia="zh-CN"/>
              </w:rPr>
              <w:t xml:space="preserve">- </w:t>
            </w:r>
            <w:r w:rsidRPr="00CF1279">
              <w:rPr>
                <w:rFonts w:asciiTheme="minorHAnsi" w:hAnsiTheme="minorHAnsi" w:cstheme="minorHAnsi"/>
                <w:sz w:val="22"/>
                <w:szCs w:val="22"/>
                <w:lang w:eastAsia="zh-CN"/>
              </w:rPr>
              <w:t>Η εν λόγω απόφαση είναι τελεσίδικη και δεσμευτική;</w:t>
            </w:r>
          </w:p>
          <w:p w14:paraId="7E91A58F" w14:textId="77777777" w:rsidR="00CF1279" w:rsidRPr="00CF1279" w:rsidRDefault="00CF1279" w:rsidP="00CF1279">
            <w:pPr>
              <w:suppressAutoHyphens/>
              <w:snapToGrid w:val="0"/>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 Αναφέρατε την ημερομηνία καταδίκης ή έκδοσης απόφασης</w:t>
            </w:r>
          </w:p>
          <w:p w14:paraId="3489557D" w14:textId="77777777" w:rsidR="00CF1279" w:rsidRPr="00CF1279" w:rsidRDefault="00CF1279" w:rsidP="00CF1279">
            <w:pPr>
              <w:suppressAutoHyphens/>
              <w:snapToGrid w:val="0"/>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 Σε περίπτωση καταδικαστικής απόφασης, εφόσον ορίζεται απευθείας σε αυτήν, τη διάρκεια της περιόδου αποκλεισμού:</w:t>
            </w:r>
          </w:p>
          <w:p w14:paraId="13A15DAD" w14:textId="77777777" w:rsidR="00CF1279" w:rsidRPr="00CF1279" w:rsidRDefault="00CF1279" w:rsidP="00CF1279">
            <w:pPr>
              <w:suppressAutoHyphens/>
              <w:snapToGrid w:val="0"/>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2) Με άλλα μέσα; Διευκρινίστε:</w:t>
            </w:r>
          </w:p>
          <w:p w14:paraId="30937158" w14:textId="77777777" w:rsidR="00CF1279" w:rsidRPr="00CF1279" w:rsidRDefault="00CF1279" w:rsidP="00CF1279">
            <w:pPr>
              <w:suppressAutoHyphens/>
              <w:snapToGrid w:val="0"/>
              <w:jc w:val="both"/>
              <w:rPr>
                <w:rFonts w:asciiTheme="minorHAnsi" w:hAnsiTheme="minorHAnsi" w:cstheme="minorHAnsi"/>
                <w:b/>
                <w:bCs/>
                <w:sz w:val="22"/>
                <w:szCs w:val="22"/>
                <w:lang w:eastAsia="zh-CN"/>
              </w:rPr>
            </w:pPr>
            <w:r w:rsidRPr="00CF1279">
              <w:rPr>
                <w:rFonts w:asciiTheme="minorHAnsi" w:hAnsiTheme="minorHAnsi" w:cstheme="minorHAnsi"/>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F1279">
              <w:rPr>
                <w:rFonts w:asciiTheme="minorHAnsi" w:hAnsiTheme="minorHAnsi" w:cstheme="minorHAnsi"/>
                <w:sz w:val="22"/>
                <w:szCs w:val="22"/>
                <w:vertAlign w:val="superscript"/>
                <w:lang w:val="en-GB" w:eastAsia="zh-CN"/>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F1279" w:rsidRPr="00CF1279" w14:paraId="07A5A7EC" w14:textId="77777777" w:rsidTr="001D1825">
              <w:tc>
                <w:tcPr>
                  <w:tcW w:w="2036" w:type="dxa"/>
                  <w:shd w:val="clear" w:color="auto" w:fill="auto"/>
                </w:tcPr>
                <w:p w14:paraId="236FF8FD" w14:textId="77777777" w:rsidR="00CF1279" w:rsidRPr="00CF1279" w:rsidRDefault="00CF1279" w:rsidP="00CF1279">
                  <w:pPr>
                    <w:suppressAutoHyphens/>
                    <w:jc w:val="both"/>
                    <w:rPr>
                      <w:rFonts w:asciiTheme="minorHAnsi" w:hAnsiTheme="minorHAnsi" w:cstheme="minorHAnsi"/>
                      <w:sz w:val="22"/>
                      <w:szCs w:val="22"/>
                      <w:lang w:eastAsia="zh-CN"/>
                    </w:rPr>
                  </w:pPr>
                </w:p>
              </w:tc>
              <w:tc>
                <w:tcPr>
                  <w:tcW w:w="2192" w:type="dxa"/>
                  <w:shd w:val="clear" w:color="auto" w:fill="auto"/>
                </w:tcPr>
                <w:p w14:paraId="19AFC858" w14:textId="77777777" w:rsidR="00CF1279" w:rsidRPr="00CF1279" w:rsidRDefault="00CF1279" w:rsidP="00CF1279">
                  <w:pPr>
                    <w:suppressAutoHyphens/>
                    <w:jc w:val="both"/>
                    <w:rPr>
                      <w:rFonts w:asciiTheme="minorHAnsi" w:hAnsiTheme="minorHAnsi" w:cstheme="minorHAnsi"/>
                      <w:sz w:val="22"/>
                      <w:szCs w:val="22"/>
                      <w:lang w:eastAsia="zh-CN"/>
                    </w:rPr>
                  </w:pPr>
                </w:p>
              </w:tc>
            </w:tr>
            <w:tr w:rsidR="00CF1279" w:rsidRPr="00CF1279" w14:paraId="7D9711F3" w14:textId="77777777" w:rsidTr="001D1825">
              <w:tc>
                <w:tcPr>
                  <w:tcW w:w="2036" w:type="dxa"/>
                  <w:shd w:val="clear" w:color="auto" w:fill="auto"/>
                </w:tcPr>
                <w:p w14:paraId="7927B4F0" w14:textId="77777777" w:rsidR="00CF1279" w:rsidRPr="00CF1279" w:rsidRDefault="00CF1279" w:rsidP="00CF1279">
                  <w:pPr>
                    <w:suppressAutoHyphens/>
                    <w:jc w:val="both"/>
                    <w:rPr>
                      <w:rFonts w:asciiTheme="minorHAnsi" w:hAnsiTheme="minorHAnsi" w:cstheme="minorHAnsi"/>
                      <w:sz w:val="22"/>
                      <w:szCs w:val="22"/>
                      <w:lang w:eastAsia="zh-CN"/>
                    </w:rPr>
                  </w:pPr>
                </w:p>
              </w:tc>
              <w:tc>
                <w:tcPr>
                  <w:tcW w:w="2192" w:type="dxa"/>
                  <w:shd w:val="clear" w:color="auto" w:fill="auto"/>
                </w:tcPr>
                <w:p w14:paraId="035561D6" w14:textId="77777777" w:rsidR="00CF1279" w:rsidRPr="00CF1279" w:rsidRDefault="00CF1279" w:rsidP="00CF1279">
                  <w:pPr>
                    <w:suppressAutoHyphens/>
                    <w:jc w:val="both"/>
                    <w:rPr>
                      <w:rFonts w:asciiTheme="minorHAnsi" w:hAnsiTheme="minorHAnsi" w:cstheme="minorHAnsi"/>
                      <w:sz w:val="22"/>
                      <w:szCs w:val="22"/>
                      <w:lang w:eastAsia="zh-CN"/>
                    </w:rPr>
                  </w:pPr>
                </w:p>
              </w:tc>
            </w:tr>
          </w:tbl>
          <w:p w14:paraId="279894DC" w14:textId="77777777" w:rsidR="00CF1279" w:rsidRPr="00CF1279" w:rsidRDefault="00CF1279" w:rsidP="00CF1279">
            <w:pPr>
              <w:suppressAutoHyphens/>
              <w:jc w:val="both"/>
              <w:rPr>
                <w:rFonts w:asciiTheme="minorHAnsi" w:hAnsiTheme="minorHAnsi" w:cstheme="minorHAnsi"/>
                <w:sz w:val="22"/>
                <w:szCs w:val="22"/>
                <w:lang w:eastAsia="zh-CN"/>
              </w:rPr>
            </w:pPr>
          </w:p>
        </w:tc>
      </w:tr>
      <w:tr w:rsidR="00CF1279" w:rsidRPr="00CF1279" w14:paraId="1D8D83BB" w14:textId="77777777" w:rsidTr="001D182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0132971" w14:textId="77777777" w:rsidR="00CF1279" w:rsidRPr="00CF1279" w:rsidRDefault="00CF1279" w:rsidP="00CF1279">
            <w:pPr>
              <w:suppressAutoHyphens/>
              <w:jc w:val="both"/>
              <w:rPr>
                <w:rFonts w:asciiTheme="minorHAnsi" w:hAnsiTheme="minorHAnsi" w:cstheme="minorHAnsi"/>
                <w:i/>
                <w:sz w:val="22"/>
                <w:szCs w:val="22"/>
                <w:lang w:eastAsia="zh-CN"/>
              </w:rPr>
            </w:pPr>
            <w:r w:rsidRPr="00CF1279">
              <w:rPr>
                <w:rFonts w:asciiTheme="minorHAnsi" w:hAnsiTheme="minorHAnsi" w:cstheme="minorHAnsi"/>
                <w:i/>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A29B83B" w14:textId="77777777" w:rsidR="00CF1279" w:rsidRPr="00CF1279" w:rsidRDefault="00CF1279" w:rsidP="00CF1279">
            <w:pPr>
              <w:suppressAutoHyphens/>
              <w:jc w:val="both"/>
              <w:rPr>
                <w:rFonts w:asciiTheme="minorHAnsi" w:hAnsiTheme="minorHAnsi" w:cstheme="minorHAnsi"/>
                <w:sz w:val="22"/>
                <w:szCs w:val="22"/>
                <w:lang w:eastAsia="zh-CN"/>
              </w:rPr>
            </w:pPr>
          </w:p>
        </w:tc>
      </w:tr>
    </w:tbl>
    <w:p w14:paraId="59035DAC" w14:textId="77777777" w:rsidR="00CF1279" w:rsidRPr="00CF1279" w:rsidRDefault="00CF1279" w:rsidP="00CF1279">
      <w:pPr>
        <w:keepNext/>
        <w:suppressAutoHyphens/>
        <w:spacing w:before="120" w:after="360"/>
        <w:jc w:val="both"/>
        <w:rPr>
          <w:rFonts w:asciiTheme="minorHAnsi" w:hAnsiTheme="minorHAnsi" w:cstheme="minorHAnsi"/>
          <w:b/>
          <w:smallCaps/>
          <w:kern w:val="1"/>
          <w:sz w:val="22"/>
          <w:szCs w:val="22"/>
          <w:lang w:eastAsia="zh-CN"/>
        </w:rPr>
      </w:pPr>
    </w:p>
    <w:p w14:paraId="712D66EC" w14:textId="77777777" w:rsidR="00CF1279" w:rsidRPr="00CF1279" w:rsidRDefault="00CF1279" w:rsidP="00CF1279">
      <w:pPr>
        <w:pageBreakBefore/>
        <w:suppressAutoHyphens/>
        <w:spacing w:after="120"/>
        <w:jc w:val="both"/>
        <w:rPr>
          <w:rFonts w:asciiTheme="minorHAnsi" w:hAnsiTheme="minorHAnsi" w:cstheme="minorHAnsi"/>
          <w:sz w:val="22"/>
          <w:szCs w:val="22"/>
          <w:lang w:eastAsia="zh-CN"/>
        </w:rPr>
      </w:pPr>
      <w:r w:rsidRPr="00CF1279">
        <w:rPr>
          <w:rFonts w:asciiTheme="minorHAnsi" w:hAnsiTheme="minorHAnsi" w:cstheme="minorHAnsi"/>
          <w:b/>
          <w:bCs/>
          <w:sz w:val="22"/>
          <w:szCs w:val="22"/>
          <w:u w:val="single"/>
          <w:lang w:eastAsia="zh-CN"/>
        </w:rPr>
        <w:lastRenderedPageBreak/>
        <w:t xml:space="preserve">Μέρος </w:t>
      </w:r>
      <w:r w:rsidRPr="00CF1279">
        <w:rPr>
          <w:rFonts w:asciiTheme="minorHAnsi" w:hAnsiTheme="minorHAnsi" w:cstheme="minorHAnsi"/>
          <w:b/>
          <w:bCs/>
          <w:sz w:val="22"/>
          <w:szCs w:val="22"/>
          <w:u w:val="single"/>
          <w:lang w:val="en-GB" w:eastAsia="zh-CN"/>
        </w:rPr>
        <w:t>IV</w:t>
      </w:r>
      <w:r w:rsidRPr="00CF1279">
        <w:rPr>
          <w:rFonts w:asciiTheme="minorHAnsi" w:hAnsiTheme="minorHAnsi" w:cstheme="minorHAnsi"/>
          <w:b/>
          <w:bCs/>
          <w:sz w:val="22"/>
          <w:szCs w:val="22"/>
          <w:u w:val="single"/>
          <w:lang w:eastAsia="zh-CN"/>
        </w:rPr>
        <w:t>: Κριτήρια επιλογής</w:t>
      </w:r>
    </w:p>
    <w:p w14:paraId="75D26AF6" w14:textId="77777777" w:rsidR="00CF1279" w:rsidRPr="00CF1279" w:rsidRDefault="00CF1279" w:rsidP="00CF1279">
      <w:pPr>
        <w:suppressAutoHyphens/>
        <w:spacing w:after="120"/>
        <w:jc w:val="both"/>
        <w:rPr>
          <w:rFonts w:asciiTheme="minorHAnsi" w:hAnsiTheme="minorHAnsi" w:cstheme="minorHAnsi"/>
          <w:b/>
          <w:bCs/>
          <w:sz w:val="22"/>
          <w:szCs w:val="22"/>
          <w:lang w:eastAsia="zh-CN"/>
        </w:rPr>
      </w:pPr>
      <w:r w:rsidRPr="00CF1279">
        <w:rPr>
          <w:rFonts w:asciiTheme="minorHAnsi" w:hAnsiTheme="minorHAnsi" w:cstheme="minorHAnsi"/>
          <w:sz w:val="22"/>
          <w:szCs w:val="22"/>
          <w:lang w:eastAsia="zh-CN"/>
        </w:rPr>
        <w:t xml:space="preserve">Όσον αφορά τα κριτήρια επιλογής, ο οικονομικός φορέας δηλώνει ότι: </w:t>
      </w:r>
    </w:p>
    <w:p w14:paraId="245E49B1" w14:textId="77777777" w:rsidR="00CF1279" w:rsidRPr="00CF1279" w:rsidRDefault="00CF1279" w:rsidP="00CF1279">
      <w:pPr>
        <w:suppressAutoHyphens/>
        <w:spacing w:after="120"/>
        <w:jc w:val="both"/>
        <w:rPr>
          <w:rFonts w:asciiTheme="minorHAnsi" w:hAnsiTheme="minorHAnsi" w:cstheme="minorHAnsi"/>
          <w:b/>
          <w:i/>
          <w:sz w:val="22"/>
          <w:szCs w:val="22"/>
          <w:lang w:eastAsia="zh-CN"/>
        </w:rPr>
      </w:pPr>
      <w:r w:rsidRPr="00CF1279">
        <w:rPr>
          <w:rFonts w:asciiTheme="minorHAnsi" w:hAnsiTheme="minorHAnsi" w:cstheme="minorHAnsi"/>
          <w:b/>
          <w:bCs/>
          <w:sz w:val="22"/>
          <w:szCs w:val="22"/>
          <w:lang w:eastAsia="zh-CN"/>
        </w:rPr>
        <w:t>α: Γενική ένδειξη για όλα τα κριτήρια επιλογής</w:t>
      </w:r>
    </w:p>
    <w:p w14:paraId="503DDB8C" w14:textId="77777777" w:rsidR="00CF1279" w:rsidRPr="00CF1279" w:rsidRDefault="00CF1279" w:rsidP="00CF1279">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Theme="minorHAnsi" w:hAnsiTheme="minorHAnsi" w:cstheme="minorHAnsi"/>
          <w:b/>
          <w:i/>
          <w:sz w:val="22"/>
          <w:szCs w:val="22"/>
          <w:lang w:eastAsia="zh-CN"/>
        </w:rPr>
      </w:pPr>
      <w:r w:rsidRPr="00CF1279">
        <w:rPr>
          <w:rFonts w:asciiTheme="minorHAnsi" w:hAnsiTheme="minorHAnsi" w:cstheme="minorHAnsi"/>
          <w:b/>
          <w:i/>
          <w:sz w:val="22"/>
          <w:szCs w:val="22"/>
          <w:lang w:eastAsia="zh-CN"/>
        </w:rPr>
        <w:t xml:space="preserve">Ο οικονομικός φορέας πρέπει να συμπληρώσει αυτό το πεδίο </w:t>
      </w:r>
      <w:r w:rsidRPr="00CF1279">
        <w:rPr>
          <w:rFonts w:asciiTheme="minorHAnsi" w:hAnsiTheme="minorHAnsi" w:cstheme="minorHAnsi"/>
          <w:b/>
          <w:sz w:val="22"/>
          <w:szCs w:val="22"/>
          <w:u w:val="single"/>
          <w:lang w:eastAsia="zh-CN"/>
        </w:rPr>
        <w:t>μόνο</w:t>
      </w:r>
      <w:r w:rsidRPr="00CF1279">
        <w:rPr>
          <w:rFonts w:asciiTheme="minorHAnsi" w:hAnsiTheme="minorHAnsi" w:cstheme="minorHAnsi"/>
          <w:b/>
          <w:i/>
          <w:sz w:val="22"/>
          <w:szCs w:val="22"/>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CF1279">
        <w:rPr>
          <w:rFonts w:asciiTheme="minorHAnsi" w:hAnsiTheme="minorHAnsi" w:cstheme="minorHAnsi"/>
          <w:b/>
          <w:i/>
          <w:sz w:val="22"/>
          <w:szCs w:val="22"/>
          <w:lang w:val="en-US" w:eastAsia="zh-CN"/>
        </w:rPr>
        <w:t>a</w:t>
      </w:r>
      <w:r w:rsidRPr="00CF1279">
        <w:rPr>
          <w:rFonts w:asciiTheme="minorHAnsi" w:hAnsiTheme="minorHAnsi" w:cstheme="minorHAnsi"/>
          <w:b/>
          <w:i/>
          <w:sz w:val="22"/>
          <w:szCs w:val="22"/>
          <w:lang w:eastAsia="zh-CN"/>
        </w:rPr>
        <w:t xml:space="preserve"> του Μέρους Ι</w:t>
      </w:r>
      <w:r w:rsidRPr="00CF1279">
        <w:rPr>
          <w:rFonts w:asciiTheme="minorHAnsi" w:hAnsiTheme="minorHAnsi" w:cstheme="minorHAnsi"/>
          <w:b/>
          <w:i/>
          <w:sz w:val="22"/>
          <w:szCs w:val="22"/>
          <w:lang w:val="en-US" w:eastAsia="zh-CN"/>
        </w:rPr>
        <w:t>V</w:t>
      </w:r>
      <w:r w:rsidRPr="00CF1279">
        <w:rPr>
          <w:rFonts w:asciiTheme="minorHAnsi" w:hAnsiTheme="minorHAnsi" w:cstheme="minorHAnsi"/>
          <w:b/>
          <w:i/>
          <w:sz w:val="22"/>
          <w:szCs w:val="22"/>
          <w:lang w:eastAsia="zh-CN"/>
        </w:rPr>
        <w:t xml:space="preserve"> χωρίς να υποχρεούται να συμπληρώσει οποιαδήποτε άλλη ενότητα του Μέρους Ι</w:t>
      </w:r>
      <w:r w:rsidRPr="00CF1279">
        <w:rPr>
          <w:rFonts w:asciiTheme="minorHAnsi" w:hAnsiTheme="minorHAnsi" w:cstheme="minorHAnsi"/>
          <w:b/>
          <w:i/>
          <w:sz w:val="22"/>
          <w:szCs w:val="22"/>
          <w:lang w:val="en-US" w:eastAsia="zh-CN"/>
        </w:rPr>
        <w:t>V</w:t>
      </w:r>
      <w:r w:rsidRPr="00CF1279">
        <w:rPr>
          <w:rFonts w:asciiTheme="minorHAnsi" w:hAnsiTheme="minorHAnsi" w:cstheme="minorHAnsi"/>
          <w:b/>
          <w:i/>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CF1279" w:rsidRPr="00CF1279" w14:paraId="28EABB6D" w14:textId="77777777" w:rsidTr="001D1825">
        <w:trPr>
          <w:jc w:val="center"/>
        </w:trPr>
        <w:tc>
          <w:tcPr>
            <w:tcW w:w="4479" w:type="dxa"/>
            <w:tcBorders>
              <w:top w:val="single" w:sz="4" w:space="0" w:color="000000"/>
              <w:left w:val="single" w:sz="4" w:space="0" w:color="000000"/>
              <w:bottom w:val="single" w:sz="4" w:space="0" w:color="000000"/>
            </w:tcBorders>
            <w:shd w:val="clear" w:color="auto" w:fill="auto"/>
          </w:tcPr>
          <w:p w14:paraId="701C784D" w14:textId="77777777" w:rsidR="00CF1279" w:rsidRPr="00CF1279" w:rsidRDefault="00CF1279" w:rsidP="00CF1279">
            <w:pPr>
              <w:suppressAutoHyphens/>
              <w:jc w:val="both"/>
              <w:rPr>
                <w:rFonts w:asciiTheme="minorHAnsi" w:hAnsiTheme="minorHAnsi" w:cstheme="minorHAnsi"/>
                <w:b/>
                <w:i/>
                <w:sz w:val="22"/>
                <w:szCs w:val="22"/>
                <w:lang w:eastAsia="zh-CN"/>
              </w:rPr>
            </w:pPr>
            <w:r w:rsidRPr="00CF1279">
              <w:rPr>
                <w:rFonts w:asciiTheme="minorHAnsi" w:hAnsiTheme="minorHAnsi" w:cstheme="minorHAnsi"/>
                <w:b/>
                <w:i/>
                <w:sz w:val="22"/>
                <w:szCs w:val="2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F401823" w14:textId="77777777" w:rsidR="00CF1279" w:rsidRPr="00CF1279" w:rsidRDefault="00CF1279" w:rsidP="00CF1279">
            <w:pPr>
              <w:suppressAutoHyphens/>
              <w:jc w:val="both"/>
              <w:rPr>
                <w:rFonts w:asciiTheme="minorHAnsi" w:hAnsiTheme="minorHAnsi" w:cstheme="minorHAnsi"/>
                <w:sz w:val="22"/>
                <w:szCs w:val="22"/>
                <w:lang w:val="en-GB" w:eastAsia="zh-CN"/>
              </w:rPr>
            </w:pPr>
            <w:r w:rsidRPr="00CF1279">
              <w:rPr>
                <w:rFonts w:asciiTheme="minorHAnsi" w:hAnsiTheme="minorHAnsi" w:cstheme="minorHAnsi"/>
                <w:b/>
                <w:i/>
                <w:sz w:val="22"/>
                <w:szCs w:val="22"/>
                <w:lang w:val="en-GB" w:eastAsia="zh-CN"/>
              </w:rPr>
              <w:t>Απ</w:t>
            </w:r>
            <w:proofErr w:type="spellStart"/>
            <w:r w:rsidRPr="00CF1279">
              <w:rPr>
                <w:rFonts w:asciiTheme="minorHAnsi" w:hAnsiTheme="minorHAnsi" w:cstheme="minorHAnsi"/>
                <w:b/>
                <w:i/>
                <w:sz w:val="22"/>
                <w:szCs w:val="22"/>
                <w:lang w:val="en-GB" w:eastAsia="zh-CN"/>
              </w:rPr>
              <w:t>άντηση</w:t>
            </w:r>
            <w:proofErr w:type="spellEnd"/>
          </w:p>
        </w:tc>
      </w:tr>
      <w:tr w:rsidR="00CF1279" w:rsidRPr="00CF1279" w14:paraId="00ABE533" w14:textId="77777777" w:rsidTr="001D1825">
        <w:trPr>
          <w:jc w:val="center"/>
        </w:trPr>
        <w:tc>
          <w:tcPr>
            <w:tcW w:w="4479" w:type="dxa"/>
            <w:tcBorders>
              <w:top w:val="single" w:sz="4" w:space="0" w:color="000000"/>
              <w:left w:val="single" w:sz="4" w:space="0" w:color="000000"/>
              <w:bottom w:val="single" w:sz="4" w:space="0" w:color="000000"/>
            </w:tcBorders>
            <w:shd w:val="clear" w:color="auto" w:fill="auto"/>
          </w:tcPr>
          <w:p w14:paraId="50250DBA"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sz w:val="22"/>
                <w:szCs w:val="2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8C7D33" w14:textId="77777777" w:rsidR="00CF1279" w:rsidRPr="00CF1279" w:rsidRDefault="00CF1279" w:rsidP="00CF1279">
            <w:pPr>
              <w:suppressAutoHyphens/>
              <w:jc w:val="both"/>
              <w:rPr>
                <w:rFonts w:asciiTheme="minorHAnsi" w:hAnsiTheme="minorHAnsi" w:cstheme="minorHAnsi"/>
                <w:sz w:val="22"/>
                <w:szCs w:val="22"/>
                <w:lang w:eastAsia="zh-CN"/>
              </w:rPr>
            </w:pPr>
            <w:r w:rsidRPr="00CF1279">
              <w:rPr>
                <w:rFonts w:asciiTheme="minorHAnsi" w:hAnsiTheme="minorHAnsi" w:cstheme="minorHAnsi"/>
                <w:b/>
                <w:sz w:val="22"/>
                <w:szCs w:val="22"/>
              </w:rPr>
              <w:t xml:space="preserve"> </w:t>
            </w:r>
          </w:p>
        </w:tc>
      </w:tr>
    </w:tbl>
    <w:p w14:paraId="5D847692" w14:textId="77777777" w:rsidR="00CF1279" w:rsidRPr="00CF1279" w:rsidRDefault="00CF1279" w:rsidP="00CF1279">
      <w:pPr>
        <w:keepNext/>
        <w:suppressAutoHyphens/>
        <w:spacing w:before="120" w:after="360"/>
        <w:jc w:val="both"/>
        <w:rPr>
          <w:rFonts w:asciiTheme="minorHAnsi" w:hAnsiTheme="minorHAnsi" w:cstheme="minorHAnsi"/>
          <w:b/>
          <w:i/>
          <w:kern w:val="1"/>
          <w:sz w:val="22"/>
          <w:szCs w:val="22"/>
          <w:lang w:eastAsia="zh-CN"/>
        </w:rPr>
      </w:pPr>
      <w:r w:rsidRPr="00CF1279">
        <w:rPr>
          <w:rFonts w:asciiTheme="minorHAnsi" w:hAnsiTheme="minorHAnsi" w:cstheme="minorHAnsi"/>
          <w:b/>
          <w:bCs/>
          <w:kern w:val="1"/>
          <w:sz w:val="22"/>
          <w:szCs w:val="22"/>
          <w:lang w:eastAsia="zh-CN"/>
        </w:rPr>
        <w:t>Μέρος VI: Τελικές δηλώσεις</w:t>
      </w:r>
    </w:p>
    <w:p w14:paraId="3DC59CDA" w14:textId="77777777" w:rsidR="00CF1279" w:rsidRPr="00CF1279" w:rsidRDefault="00CF1279" w:rsidP="00CF1279">
      <w:pPr>
        <w:suppressAutoHyphens/>
        <w:jc w:val="both"/>
        <w:rPr>
          <w:rFonts w:asciiTheme="minorHAnsi" w:hAnsiTheme="minorHAnsi" w:cstheme="minorHAnsi"/>
          <w:i/>
          <w:sz w:val="22"/>
          <w:szCs w:val="22"/>
          <w:lang w:eastAsia="zh-CN"/>
        </w:rPr>
      </w:pPr>
      <w:r w:rsidRPr="00CF1279">
        <w:rPr>
          <w:rFonts w:asciiTheme="minorHAnsi" w:hAnsiTheme="minorHAnsi" w:cstheme="minorHAnsi"/>
          <w:i/>
          <w:sz w:val="22"/>
          <w:szCs w:val="22"/>
          <w:lang w:eastAsia="zh-CN"/>
        </w:rPr>
        <w:t xml:space="preserve">Ο κάτωθι υπογεγραμμένος, δηλώνω επισήμως ότι τα στοιχεία που έχω αναφέρει σύμφωνα με τα μέρη Ι – </w:t>
      </w:r>
      <w:r w:rsidRPr="00CF1279">
        <w:rPr>
          <w:rFonts w:asciiTheme="minorHAnsi" w:hAnsiTheme="minorHAnsi" w:cstheme="minorHAnsi"/>
          <w:i/>
          <w:sz w:val="22"/>
          <w:szCs w:val="22"/>
          <w:lang w:val="en-GB" w:eastAsia="zh-CN"/>
        </w:rPr>
        <w:t>IV</w:t>
      </w:r>
      <w:r w:rsidRPr="00CF1279">
        <w:rPr>
          <w:rFonts w:asciiTheme="minorHAnsi" w:hAnsiTheme="minorHAnsi" w:cstheme="minorHAnsi"/>
          <w:i/>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14:paraId="611F2605" w14:textId="77777777" w:rsidR="00CF1279" w:rsidRPr="00CF1279" w:rsidRDefault="00CF1279" w:rsidP="00CF1279">
      <w:pPr>
        <w:suppressAutoHyphens/>
        <w:jc w:val="both"/>
        <w:rPr>
          <w:rFonts w:asciiTheme="minorHAnsi" w:hAnsiTheme="minorHAnsi" w:cstheme="minorHAnsi"/>
          <w:i/>
          <w:sz w:val="22"/>
          <w:szCs w:val="22"/>
          <w:lang w:eastAsia="zh-CN"/>
        </w:rPr>
      </w:pPr>
    </w:p>
    <w:p w14:paraId="03026AF5" w14:textId="77777777" w:rsidR="00CF1279" w:rsidRPr="00CF1279" w:rsidRDefault="00CF1279" w:rsidP="00CF1279">
      <w:pPr>
        <w:suppressAutoHyphens/>
        <w:spacing w:after="120"/>
        <w:jc w:val="both"/>
        <w:rPr>
          <w:rFonts w:asciiTheme="minorHAnsi" w:hAnsiTheme="minorHAnsi" w:cstheme="minorHAnsi"/>
          <w:i/>
          <w:sz w:val="22"/>
          <w:szCs w:val="22"/>
          <w:lang w:eastAsia="zh-CN"/>
        </w:rPr>
      </w:pPr>
      <w:r w:rsidRPr="00CF1279">
        <w:rPr>
          <w:rFonts w:asciiTheme="minorHAnsi" w:hAnsiTheme="minorHAnsi" w:cstheme="minorHAnsi"/>
          <w:i/>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CF1279">
        <w:rPr>
          <w:rFonts w:asciiTheme="minorHAnsi" w:hAnsiTheme="minorHAnsi" w:cstheme="minorHAnsi"/>
          <w:sz w:val="22"/>
          <w:szCs w:val="22"/>
          <w:vertAlign w:val="superscript"/>
          <w:lang w:val="en-GB" w:eastAsia="zh-CN"/>
        </w:rPr>
        <w:endnoteReference w:id="20"/>
      </w:r>
      <w:r w:rsidRPr="00CF1279">
        <w:rPr>
          <w:rFonts w:asciiTheme="minorHAnsi" w:hAnsiTheme="minorHAnsi" w:cstheme="minorHAnsi"/>
          <w:i/>
          <w:sz w:val="22"/>
          <w:szCs w:val="22"/>
          <w:lang w:eastAsia="zh-CN"/>
        </w:rPr>
        <w:t>, εκτός εάν :</w:t>
      </w:r>
    </w:p>
    <w:p w14:paraId="0ECDE404" w14:textId="77777777" w:rsidR="00CF1279" w:rsidRPr="00CF1279" w:rsidRDefault="00CF1279" w:rsidP="00CF1279">
      <w:pPr>
        <w:suppressAutoHyphens/>
        <w:spacing w:after="120"/>
        <w:jc w:val="both"/>
        <w:rPr>
          <w:rFonts w:asciiTheme="minorHAnsi" w:hAnsiTheme="minorHAnsi" w:cstheme="minorHAnsi"/>
          <w:i/>
          <w:sz w:val="22"/>
          <w:szCs w:val="22"/>
          <w:vertAlign w:val="superscript"/>
          <w:lang w:eastAsia="zh-CN"/>
        </w:rPr>
      </w:pPr>
      <w:r w:rsidRPr="00CF1279">
        <w:rPr>
          <w:rFonts w:asciiTheme="minorHAnsi" w:hAnsiTheme="minorHAnsi" w:cstheme="minorHAnsi"/>
          <w:i/>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F1279">
        <w:rPr>
          <w:rFonts w:asciiTheme="minorHAnsi" w:hAnsiTheme="minorHAnsi" w:cstheme="minorHAnsi"/>
          <w:sz w:val="22"/>
          <w:szCs w:val="22"/>
          <w:vertAlign w:val="superscript"/>
          <w:lang w:val="en-GB" w:eastAsia="zh-CN"/>
        </w:rPr>
        <w:endnoteReference w:id="21"/>
      </w:r>
      <w:r w:rsidRPr="00CF1279">
        <w:rPr>
          <w:rFonts w:asciiTheme="minorHAnsi" w:hAnsiTheme="minorHAnsi" w:cstheme="minorHAnsi"/>
          <w:i/>
          <w:sz w:val="22"/>
          <w:szCs w:val="22"/>
          <w:vertAlign w:val="superscript"/>
          <w:lang w:eastAsia="zh-CN"/>
        </w:rPr>
        <w:t>.</w:t>
      </w:r>
    </w:p>
    <w:p w14:paraId="0BB12AFA" w14:textId="77777777" w:rsidR="00CF1279" w:rsidRPr="00CF1279" w:rsidRDefault="00CF1279" w:rsidP="00CF1279">
      <w:pPr>
        <w:suppressAutoHyphens/>
        <w:spacing w:after="120"/>
        <w:jc w:val="both"/>
        <w:rPr>
          <w:rFonts w:asciiTheme="minorHAnsi" w:hAnsiTheme="minorHAnsi" w:cstheme="minorHAnsi"/>
          <w:i/>
          <w:sz w:val="22"/>
          <w:szCs w:val="22"/>
          <w:lang w:eastAsia="zh-CN"/>
        </w:rPr>
      </w:pPr>
      <w:r w:rsidRPr="00CF1279">
        <w:rPr>
          <w:rFonts w:asciiTheme="minorHAnsi" w:hAnsiTheme="minorHAnsi" w:cstheme="minorHAnsi"/>
          <w:i/>
          <w:sz w:val="22"/>
          <w:szCs w:val="22"/>
          <w:lang w:eastAsia="zh-CN"/>
        </w:rPr>
        <w:t>β) η αναθέτουσα αρχή ή ο αναθέτων φορέας έχουν ήδη στην κατοχή τους τα σχετικά έγγραφα.</w:t>
      </w:r>
    </w:p>
    <w:p w14:paraId="26CA61CF" w14:textId="77777777" w:rsidR="00CF1279" w:rsidRPr="00CF1279" w:rsidRDefault="00CF1279" w:rsidP="00CF1279">
      <w:pPr>
        <w:suppressAutoHyphens/>
        <w:spacing w:after="120"/>
        <w:jc w:val="both"/>
        <w:rPr>
          <w:rFonts w:asciiTheme="minorHAnsi" w:hAnsiTheme="minorHAnsi" w:cstheme="minorHAnsi"/>
          <w:b/>
          <w:i/>
          <w:color w:val="auto"/>
          <w:sz w:val="22"/>
          <w:szCs w:val="22"/>
        </w:rPr>
      </w:pPr>
      <w:r w:rsidRPr="00CF1279">
        <w:rPr>
          <w:rFonts w:asciiTheme="minorHAnsi" w:hAnsiTheme="minorHAnsi" w:cstheme="minorHAnsi"/>
          <w:i/>
          <w:sz w:val="22"/>
          <w:szCs w:val="22"/>
          <w:lang w:eastAsia="zh-CN"/>
        </w:rPr>
        <w:t>Ο κάτωθι υπογεγραμμένος δίδω επισήμως τη συγκατάθεσή μου στην ΠΕΡΙΦΕΡΕΙΑ ΔΥΤΙΚΗΣ ΜΑΚΕΔΟΝΙΑΣ,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της δημόσιας σύμβασης υπηρεσιών (συμπεριλαμβανομένου του σχετικού CPV): «Υπηρεσίες Συμβούλου Τεχνικής Υποστήριξης της Διεύθυνσης Αναπτυξιακού Προγραμματισμού της Περιφέρειας Δυτικής Μακεδονίας για την κατάρτιση, την ενημέρωση και το σχεδιασμό του Περιφερειακού Προγράμματος Ανάπτυξης της Δυτικής Μακεδονίας 2021-2025» 73220000-0: Υπηρεσίες παροχής συμβουλών σε θέματα ανάπτυξης – με Αριθμό αναφοράς που αποδίδεται στον φάκελο από την αναθέτουσα αρχή …………..(</w:t>
      </w:r>
      <w:proofErr w:type="spellStart"/>
      <w:r w:rsidRPr="00CF1279">
        <w:rPr>
          <w:rFonts w:asciiTheme="minorHAnsi" w:hAnsiTheme="minorHAnsi" w:cstheme="minorHAnsi"/>
          <w:i/>
          <w:color w:val="FF0000"/>
          <w:sz w:val="22"/>
          <w:szCs w:val="22"/>
          <w:lang w:eastAsia="zh-CN"/>
        </w:rPr>
        <w:t>Αρ</w:t>
      </w:r>
      <w:proofErr w:type="spellEnd"/>
      <w:r w:rsidRPr="00CF1279">
        <w:rPr>
          <w:rFonts w:asciiTheme="minorHAnsi" w:hAnsiTheme="minorHAnsi" w:cstheme="minorHAnsi"/>
          <w:i/>
          <w:color w:val="FF0000"/>
          <w:sz w:val="22"/>
          <w:szCs w:val="22"/>
          <w:lang w:eastAsia="zh-CN"/>
        </w:rPr>
        <w:t xml:space="preserve">. Πρωτοκόλλου Πρόσκλησης) </w:t>
      </w:r>
      <w:r w:rsidRPr="00CF1279">
        <w:rPr>
          <w:rFonts w:asciiTheme="minorHAnsi" w:hAnsiTheme="minorHAnsi" w:cstheme="minorHAnsi"/>
          <w:sz w:val="22"/>
          <w:szCs w:val="22"/>
          <w:lang w:eastAsia="zh-CN"/>
        </w:rPr>
        <w:t>που δημοσιεύτηκε στην ηλεκτρονική διεύθυνση</w:t>
      </w:r>
      <w:r w:rsidRPr="00CF1279">
        <w:rPr>
          <w:rFonts w:asciiTheme="minorHAnsi" w:hAnsiTheme="minorHAnsi" w:cstheme="minorHAnsi"/>
          <w:color w:val="auto"/>
          <w:sz w:val="22"/>
          <w:szCs w:val="22"/>
          <w:lang w:eastAsia="zh-CN"/>
        </w:rPr>
        <w:t xml:space="preserve">:  </w:t>
      </w:r>
      <w:r w:rsidRPr="00CF1279">
        <w:rPr>
          <w:rFonts w:asciiTheme="minorHAnsi" w:hAnsiTheme="minorHAnsi" w:cstheme="minorHAnsi"/>
          <w:color w:val="auto"/>
          <w:sz w:val="22"/>
          <w:szCs w:val="22"/>
          <w:lang w:val="en-US" w:eastAsia="zh-CN"/>
        </w:rPr>
        <w:t>https</w:t>
      </w:r>
      <w:r w:rsidRPr="00CF1279">
        <w:rPr>
          <w:rFonts w:asciiTheme="minorHAnsi" w:hAnsiTheme="minorHAnsi" w:cstheme="minorHAnsi"/>
          <w:color w:val="auto"/>
          <w:sz w:val="22"/>
          <w:szCs w:val="22"/>
          <w:lang w:eastAsia="zh-CN"/>
        </w:rPr>
        <w:t>://</w:t>
      </w:r>
      <w:r w:rsidRPr="00CF1279">
        <w:rPr>
          <w:rFonts w:asciiTheme="minorHAnsi" w:hAnsiTheme="minorHAnsi" w:cstheme="minorHAnsi"/>
          <w:color w:val="auto"/>
          <w:sz w:val="22"/>
          <w:szCs w:val="22"/>
          <w:lang w:val="en-US" w:eastAsia="zh-CN"/>
        </w:rPr>
        <w:t>www</w:t>
      </w:r>
      <w:r w:rsidRPr="00CF1279">
        <w:rPr>
          <w:rFonts w:asciiTheme="minorHAnsi" w:hAnsiTheme="minorHAnsi" w:cstheme="minorHAnsi"/>
          <w:color w:val="auto"/>
          <w:sz w:val="22"/>
          <w:szCs w:val="22"/>
          <w:lang w:eastAsia="zh-CN"/>
        </w:rPr>
        <w:t>.</w:t>
      </w:r>
      <w:proofErr w:type="spellStart"/>
      <w:r w:rsidRPr="00CF1279">
        <w:rPr>
          <w:rFonts w:asciiTheme="minorHAnsi" w:hAnsiTheme="minorHAnsi" w:cstheme="minorHAnsi"/>
          <w:color w:val="auto"/>
          <w:sz w:val="22"/>
          <w:szCs w:val="22"/>
          <w:lang w:val="en-US" w:eastAsia="zh-CN"/>
        </w:rPr>
        <w:t>pdm</w:t>
      </w:r>
      <w:proofErr w:type="spellEnd"/>
      <w:r w:rsidRPr="00CF1279">
        <w:rPr>
          <w:rFonts w:asciiTheme="minorHAnsi" w:hAnsiTheme="minorHAnsi" w:cstheme="minorHAnsi"/>
          <w:color w:val="auto"/>
          <w:sz w:val="22"/>
          <w:szCs w:val="22"/>
          <w:lang w:eastAsia="zh-CN"/>
        </w:rPr>
        <w:t>.</w:t>
      </w:r>
      <w:r w:rsidRPr="00CF1279">
        <w:rPr>
          <w:rFonts w:asciiTheme="minorHAnsi" w:hAnsiTheme="minorHAnsi" w:cstheme="minorHAnsi"/>
          <w:color w:val="auto"/>
          <w:sz w:val="22"/>
          <w:szCs w:val="22"/>
          <w:lang w:val="en-US" w:eastAsia="zh-CN"/>
        </w:rPr>
        <w:t>gov</w:t>
      </w:r>
      <w:r w:rsidRPr="00CF1279">
        <w:rPr>
          <w:rFonts w:asciiTheme="minorHAnsi" w:hAnsiTheme="minorHAnsi" w:cstheme="minorHAnsi"/>
          <w:color w:val="auto"/>
          <w:sz w:val="22"/>
          <w:szCs w:val="22"/>
          <w:lang w:eastAsia="zh-CN"/>
        </w:rPr>
        <w:t>.</w:t>
      </w:r>
      <w:r w:rsidRPr="00CF1279">
        <w:rPr>
          <w:rFonts w:asciiTheme="minorHAnsi" w:hAnsiTheme="minorHAnsi" w:cstheme="minorHAnsi"/>
          <w:color w:val="auto"/>
          <w:sz w:val="22"/>
          <w:szCs w:val="22"/>
          <w:lang w:val="en-US" w:eastAsia="zh-CN"/>
        </w:rPr>
        <w:t>gr</w:t>
      </w:r>
      <w:r w:rsidRPr="00CF1279">
        <w:rPr>
          <w:rFonts w:asciiTheme="minorHAnsi" w:hAnsiTheme="minorHAnsi" w:cstheme="minorHAnsi"/>
          <w:color w:val="auto"/>
          <w:sz w:val="22"/>
          <w:szCs w:val="22"/>
          <w:lang w:eastAsia="zh-CN"/>
        </w:rPr>
        <w:t>/</w:t>
      </w:r>
      <w:r w:rsidRPr="00CF1279">
        <w:rPr>
          <w:rFonts w:asciiTheme="minorHAnsi" w:hAnsiTheme="minorHAnsi" w:cstheme="minorHAnsi"/>
          <w:color w:val="auto"/>
          <w:sz w:val="22"/>
          <w:szCs w:val="22"/>
          <w:lang w:val="en-US" w:eastAsia="zh-CN"/>
        </w:rPr>
        <w:t>category</w:t>
      </w:r>
      <w:r w:rsidRPr="00CF1279">
        <w:rPr>
          <w:rFonts w:asciiTheme="minorHAnsi" w:hAnsiTheme="minorHAnsi" w:cstheme="minorHAnsi"/>
          <w:color w:val="auto"/>
          <w:sz w:val="22"/>
          <w:szCs w:val="22"/>
          <w:lang w:eastAsia="zh-CN"/>
        </w:rPr>
        <w:t>/</w:t>
      </w:r>
      <w:r w:rsidRPr="00CF1279">
        <w:rPr>
          <w:rFonts w:asciiTheme="minorHAnsi" w:hAnsiTheme="minorHAnsi" w:cstheme="minorHAnsi"/>
          <w:color w:val="auto"/>
          <w:sz w:val="22"/>
          <w:szCs w:val="22"/>
          <w:lang w:val="en-US" w:eastAsia="zh-CN"/>
        </w:rPr>
        <w:t>information</w:t>
      </w:r>
      <w:r w:rsidRPr="00CF1279">
        <w:rPr>
          <w:rFonts w:asciiTheme="minorHAnsi" w:hAnsiTheme="minorHAnsi" w:cstheme="minorHAnsi"/>
          <w:color w:val="auto"/>
          <w:sz w:val="22"/>
          <w:szCs w:val="22"/>
          <w:lang w:eastAsia="zh-CN"/>
        </w:rPr>
        <w:t>/</w:t>
      </w:r>
      <w:r w:rsidRPr="00CF1279">
        <w:rPr>
          <w:rFonts w:asciiTheme="minorHAnsi" w:hAnsiTheme="minorHAnsi" w:cstheme="minorHAnsi"/>
          <w:color w:val="auto"/>
          <w:sz w:val="22"/>
          <w:szCs w:val="22"/>
          <w:lang w:val="en-US" w:eastAsia="zh-CN"/>
        </w:rPr>
        <w:t>procurements</w:t>
      </w:r>
      <w:r w:rsidRPr="00CF1279">
        <w:rPr>
          <w:rFonts w:asciiTheme="minorHAnsi" w:hAnsiTheme="minorHAnsi" w:cstheme="minorHAnsi"/>
          <w:color w:val="auto"/>
          <w:sz w:val="22"/>
          <w:szCs w:val="22"/>
          <w:lang w:eastAsia="zh-CN"/>
        </w:rPr>
        <w:t>/</w:t>
      </w:r>
    </w:p>
    <w:p w14:paraId="3D170363" w14:textId="77777777" w:rsidR="00CF1279" w:rsidRPr="00CF1279" w:rsidRDefault="00CF1279" w:rsidP="00CF1279">
      <w:pPr>
        <w:jc w:val="both"/>
        <w:rPr>
          <w:rFonts w:asciiTheme="minorHAnsi" w:hAnsiTheme="minorHAnsi" w:cstheme="minorHAnsi"/>
          <w:b/>
          <w:i/>
          <w:sz w:val="22"/>
          <w:szCs w:val="22"/>
        </w:rPr>
      </w:pPr>
      <w:r w:rsidRPr="00CF1279">
        <w:rPr>
          <w:rFonts w:asciiTheme="minorHAnsi" w:hAnsiTheme="minorHAnsi" w:cstheme="minorHAnsi"/>
          <w:b/>
          <w:i/>
          <w:sz w:val="22"/>
          <w:szCs w:val="22"/>
        </w:rPr>
        <w:t>Ημερομηνία, Τόπος</w:t>
      </w:r>
    </w:p>
    <w:p w14:paraId="36E9C7DB" w14:textId="77777777" w:rsidR="00CF1279" w:rsidRPr="00CF1279" w:rsidRDefault="00CF1279" w:rsidP="00CF1279">
      <w:pPr>
        <w:jc w:val="both"/>
        <w:rPr>
          <w:rFonts w:asciiTheme="minorHAnsi" w:hAnsiTheme="minorHAnsi" w:cstheme="minorHAnsi"/>
          <w:i/>
          <w:color w:val="FF0000"/>
          <w:sz w:val="22"/>
          <w:szCs w:val="22"/>
        </w:rPr>
      </w:pPr>
    </w:p>
    <w:p w14:paraId="41A4DCB3" w14:textId="77777777" w:rsidR="00CF1279" w:rsidRPr="00CF1279" w:rsidRDefault="00CF1279" w:rsidP="00CF1279">
      <w:pPr>
        <w:jc w:val="both"/>
        <w:rPr>
          <w:rFonts w:asciiTheme="minorHAnsi" w:hAnsiTheme="minorHAnsi" w:cstheme="minorHAnsi"/>
          <w:i/>
          <w:color w:val="FF0000"/>
          <w:sz w:val="22"/>
          <w:szCs w:val="22"/>
        </w:rPr>
      </w:pPr>
    </w:p>
    <w:p w14:paraId="6CB38515" w14:textId="77777777" w:rsidR="00CF1279" w:rsidRPr="00CF1279" w:rsidRDefault="00CF1279" w:rsidP="00CF1279">
      <w:pPr>
        <w:jc w:val="both"/>
        <w:rPr>
          <w:rFonts w:asciiTheme="minorHAnsi" w:hAnsiTheme="minorHAnsi" w:cstheme="minorHAnsi"/>
          <w:i/>
          <w:color w:val="FF0000"/>
          <w:sz w:val="22"/>
          <w:szCs w:val="22"/>
        </w:rPr>
      </w:pPr>
    </w:p>
    <w:p w14:paraId="3E057076" w14:textId="77777777" w:rsidR="00CF1279" w:rsidRPr="00CF1279" w:rsidRDefault="00CF1279" w:rsidP="00CF1279">
      <w:pPr>
        <w:jc w:val="both"/>
        <w:rPr>
          <w:rFonts w:asciiTheme="minorHAnsi" w:hAnsiTheme="minorHAnsi" w:cstheme="minorHAnsi"/>
          <w:i/>
          <w:color w:val="FF0000"/>
          <w:sz w:val="22"/>
          <w:szCs w:val="22"/>
        </w:rPr>
      </w:pPr>
    </w:p>
    <w:p w14:paraId="71B84631" w14:textId="77777777" w:rsidR="00CF1279" w:rsidRPr="00CF1279" w:rsidRDefault="00CF1279" w:rsidP="00CF1279">
      <w:pPr>
        <w:jc w:val="both"/>
        <w:rPr>
          <w:rFonts w:asciiTheme="minorHAnsi" w:hAnsiTheme="minorHAnsi" w:cstheme="minorHAnsi"/>
          <w:i/>
          <w:color w:val="FF0000"/>
          <w:sz w:val="22"/>
          <w:szCs w:val="22"/>
        </w:rPr>
      </w:pPr>
    </w:p>
    <w:p w14:paraId="4569B226" w14:textId="77777777" w:rsidR="00CF1279" w:rsidRPr="00CF1279" w:rsidRDefault="00CF1279" w:rsidP="00CF1279">
      <w:pPr>
        <w:jc w:val="both"/>
        <w:rPr>
          <w:rFonts w:asciiTheme="minorHAnsi" w:hAnsiTheme="minorHAnsi" w:cstheme="minorHAnsi"/>
          <w:i/>
          <w:color w:val="FF0000"/>
          <w:sz w:val="22"/>
          <w:szCs w:val="22"/>
        </w:rPr>
      </w:pPr>
    </w:p>
    <w:p w14:paraId="02E42876" w14:textId="77777777" w:rsidR="00CF1279" w:rsidRPr="00CF1279" w:rsidRDefault="00CF1279" w:rsidP="00CF1279">
      <w:pPr>
        <w:jc w:val="both"/>
        <w:rPr>
          <w:rFonts w:asciiTheme="minorHAnsi" w:hAnsiTheme="minorHAnsi" w:cstheme="minorHAnsi"/>
          <w:b/>
          <w:i/>
          <w:sz w:val="22"/>
          <w:szCs w:val="22"/>
        </w:rPr>
      </w:pPr>
      <w:r w:rsidRPr="00CF1279">
        <w:rPr>
          <w:rFonts w:asciiTheme="minorHAnsi" w:hAnsiTheme="minorHAnsi" w:cstheme="minorHAnsi"/>
          <w:b/>
          <w:i/>
          <w:sz w:val="22"/>
          <w:szCs w:val="22"/>
        </w:rPr>
        <w:t>Υπογραφή – Σφραγίδα</w:t>
      </w:r>
    </w:p>
    <w:p w14:paraId="05F0E361" w14:textId="77777777" w:rsidR="00CF1279" w:rsidRPr="00CF1279" w:rsidRDefault="00CF1279" w:rsidP="00CF1279">
      <w:pPr>
        <w:jc w:val="both"/>
        <w:rPr>
          <w:rFonts w:asciiTheme="minorHAnsi" w:hAnsiTheme="minorHAnsi" w:cstheme="minorHAnsi"/>
          <w:b/>
          <w:i/>
          <w:sz w:val="22"/>
          <w:szCs w:val="22"/>
        </w:rPr>
      </w:pPr>
    </w:p>
    <w:p w14:paraId="054FAFAD" w14:textId="77777777" w:rsidR="00CF1279" w:rsidRPr="00CF1279" w:rsidRDefault="00CF1279" w:rsidP="00CF1279">
      <w:pPr>
        <w:jc w:val="both"/>
        <w:rPr>
          <w:rFonts w:asciiTheme="minorHAnsi" w:hAnsiTheme="minorHAnsi" w:cstheme="minorHAnsi"/>
          <w:b/>
          <w:i/>
          <w:sz w:val="22"/>
          <w:szCs w:val="22"/>
        </w:rPr>
      </w:pPr>
    </w:p>
    <w:p w14:paraId="5D132321" w14:textId="77777777" w:rsidR="00CF1279" w:rsidRPr="00CF1279" w:rsidRDefault="00CF1279" w:rsidP="00CF1279">
      <w:pPr>
        <w:jc w:val="both"/>
        <w:rPr>
          <w:rFonts w:asciiTheme="minorHAnsi" w:hAnsiTheme="minorHAnsi" w:cstheme="minorHAnsi"/>
          <w:b/>
          <w:i/>
          <w:sz w:val="22"/>
          <w:szCs w:val="22"/>
        </w:rPr>
      </w:pPr>
    </w:p>
    <w:p w14:paraId="423788C6" w14:textId="77777777" w:rsidR="00CF1279" w:rsidRPr="00CF1279" w:rsidRDefault="00CF1279" w:rsidP="00CF1279">
      <w:pPr>
        <w:jc w:val="both"/>
        <w:rPr>
          <w:rFonts w:asciiTheme="minorHAnsi" w:hAnsiTheme="minorHAnsi" w:cstheme="minorHAnsi"/>
          <w:b/>
          <w:i/>
          <w:sz w:val="22"/>
          <w:szCs w:val="22"/>
        </w:rPr>
      </w:pPr>
    </w:p>
    <w:bookmarkEnd w:id="16"/>
    <w:p w14:paraId="6786FA6E" w14:textId="77777777" w:rsidR="00CF1279" w:rsidRPr="00CF1279" w:rsidRDefault="00CF1279" w:rsidP="00CF1279">
      <w:pPr>
        <w:jc w:val="both"/>
        <w:rPr>
          <w:rFonts w:asciiTheme="minorHAnsi" w:hAnsiTheme="minorHAnsi" w:cstheme="minorHAnsi"/>
          <w:sz w:val="22"/>
          <w:szCs w:val="22"/>
        </w:rPr>
      </w:pPr>
    </w:p>
    <w:p w14:paraId="40423A62" w14:textId="77777777" w:rsidR="00CF1279" w:rsidRPr="00CF1279" w:rsidRDefault="00CF1279" w:rsidP="00CF1279">
      <w:pPr>
        <w:widowControl/>
        <w:spacing w:after="160" w:line="259" w:lineRule="auto"/>
        <w:rPr>
          <w:rFonts w:asciiTheme="minorHAnsi" w:eastAsiaTheme="minorHAnsi" w:hAnsiTheme="minorHAnsi" w:cstheme="minorBidi"/>
          <w:color w:val="auto"/>
          <w:sz w:val="22"/>
          <w:szCs w:val="22"/>
          <w:lang w:eastAsia="en-US" w:bidi="ar-SA"/>
        </w:rPr>
      </w:pPr>
    </w:p>
    <w:bookmarkEnd w:id="1"/>
    <w:p w14:paraId="4C426009" w14:textId="47C69512" w:rsidR="001973F3" w:rsidRPr="001973F3" w:rsidRDefault="001973F3" w:rsidP="001973F3">
      <w:pPr>
        <w:widowControl/>
        <w:spacing w:after="160" w:line="259" w:lineRule="auto"/>
        <w:jc w:val="both"/>
        <w:rPr>
          <w:rStyle w:val="72"/>
          <w:rFonts w:asciiTheme="minorHAnsi" w:hAnsiTheme="minorHAnsi" w:cstheme="minorHAnsi"/>
          <w:b w:val="0"/>
          <w:bCs w:val="0"/>
          <w:sz w:val="22"/>
          <w:szCs w:val="22"/>
        </w:rPr>
      </w:pPr>
    </w:p>
    <w:sectPr w:rsidR="001973F3" w:rsidRPr="001973F3" w:rsidSect="00CF1279">
      <w:headerReference w:type="even" r:id="rId23"/>
      <w:headerReference w:type="default" r:id="rId24"/>
      <w:footerReference w:type="even" r:id="rId25"/>
      <w:footerReference w:type="default" r:id="rId26"/>
      <w:pgSz w:w="11900" w:h="16840"/>
      <w:pgMar w:top="993" w:right="1383" w:bottom="993" w:left="826" w:header="0" w:footer="22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6001F" w14:textId="77777777" w:rsidR="00AF725F" w:rsidRDefault="00AF725F" w:rsidP="00D87228">
      <w:r>
        <w:separator/>
      </w:r>
    </w:p>
  </w:endnote>
  <w:endnote w:type="continuationSeparator" w:id="0">
    <w:p w14:paraId="5D060E26" w14:textId="77777777" w:rsidR="00AF725F" w:rsidRDefault="00AF725F" w:rsidP="00D87228">
      <w:r>
        <w:continuationSeparator/>
      </w:r>
    </w:p>
  </w:endnote>
  <w:endnote w:id="1">
    <w:p w14:paraId="783AA191"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Fonts w:ascii="Corbel" w:hAnsi="Corbel"/>
          <w:sz w:val="16"/>
          <w:szCs w:val="16"/>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14:paraId="7C553926"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Fonts w:ascii="Corbel" w:hAnsi="Corbel"/>
          <w:sz w:val="16"/>
          <w:szCs w:val="16"/>
          <w:lang w:val="el-GR"/>
        </w:rPr>
        <w:tab/>
      </w:r>
      <w:r w:rsidRPr="006C064F">
        <w:rPr>
          <w:rFonts w:ascii="Corbel" w:hAnsi="Corbel"/>
          <w:sz w:val="16"/>
          <w:szCs w:val="16"/>
          <w:lang w:val="el-GR"/>
        </w:rPr>
        <w:t>Επαναλάβετε τα στοιχεία των αρμοδίων, όνομα και επώνυμο, όσες φορές χρειάζεται.</w:t>
      </w:r>
    </w:p>
  </w:endnote>
  <w:endnote w:id="3">
    <w:p w14:paraId="6C7E6236" w14:textId="77777777" w:rsidR="00CF1279" w:rsidRPr="006C064F" w:rsidRDefault="00CF1279" w:rsidP="00CF1279">
      <w:pPr>
        <w:pStyle w:val="aa"/>
        <w:tabs>
          <w:tab w:val="left" w:pos="284"/>
        </w:tabs>
        <w:rPr>
          <w:rStyle w:val="DeltaViewInsertion"/>
          <w:rFonts w:ascii="Corbel" w:eastAsia="Impact" w:hAnsi="Corbel"/>
          <w:b w:val="0"/>
          <w:i w:val="0"/>
          <w:sz w:val="16"/>
          <w:szCs w:val="16"/>
        </w:rPr>
      </w:pPr>
      <w:r w:rsidRPr="006C064F">
        <w:rPr>
          <w:rStyle w:val="a8"/>
          <w:rFonts w:ascii="Corbel" w:eastAsia="Calibri" w:hAnsi="Corbel"/>
          <w:sz w:val="16"/>
          <w:szCs w:val="16"/>
        </w:rPr>
        <w:endnoteRef/>
      </w:r>
      <w:r w:rsidRPr="006C064F">
        <w:rPr>
          <w:rFonts w:ascii="Corbel" w:hAnsi="Corbel"/>
          <w:sz w:val="16"/>
          <w:szCs w:val="16"/>
          <w:lang w:val="el-GR"/>
        </w:rPr>
        <w:tab/>
      </w:r>
      <w:r w:rsidRPr="006C064F">
        <w:rPr>
          <w:rFonts w:ascii="Corbel" w:hAnsi="Corbel"/>
          <w:sz w:val="16"/>
          <w:szCs w:val="16"/>
          <w:lang w:val="el-GR"/>
        </w:rPr>
        <w:t xml:space="preserve">Βλέπε </w:t>
      </w:r>
      <w:r w:rsidRPr="006C064F">
        <w:rPr>
          <w:rStyle w:val="DeltaViewInsertion"/>
          <w:rFonts w:ascii="Corbel" w:eastAsia="Impact" w:hAnsi="Corbel"/>
          <w:b w:val="0"/>
          <w:i w:val="0"/>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78A91C0" w14:textId="77777777" w:rsidR="00CF1279" w:rsidRPr="006C064F" w:rsidRDefault="00CF1279" w:rsidP="00CF1279">
      <w:pPr>
        <w:pStyle w:val="aa"/>
        <w:tabs>
          <w:tab w:val="left" w:pos="284"/>
        </w:tabs>
        <w:rPr>
          <w:rStyle w:val="DeltaViewInsertion"/>
          <w:rFonts w:ascii="Corbel" w:eastAsia="Impact" w:hAnsi="Corbel"/>
          <w:b w:val="0"/>
          <w:i w:val="0"/>
          <w:sz w:val="16"/>
          <w:szCs w:val="16"/>
        </w:rPr>
      </w:pPr>
      <w:r w:rsidRPr="006C064F">
        <w:rPr>
          <w:rStyle w:val="DeltaViewInsertion"/>
          <w:rFonts w:ascii="Corbel" w:eastAsia="Impact" w:hAnsi="Corbel"/>
          <w:i w:val="0"/>
          <w:sz w:val="16"/>
          <w:szCs w:val="16"/>
        </w:rPr>
        <w:t>Πολύ μικρή επιχείρηση:</w:t>
      </w:r>
      <w:r w:rsidRPr="006C064F">
        <w:rPr>
          <w:rStyle w:val="DeltaViewInsertion"/>
          <w:rFonts w:ascii="Corbel" w:eastAsia="Impact" w:hAnsi="Corbel"/>
          <w:b w:val="0"/>
          <w:i w:val="0"/>
          <w:sz w:val="16"/>
          <w:szCs w:val="16"/>
        </w:rPr>
        <w:t xml:space="preserve"> επιχείρηση η οποία </w:t>
      </w:r>
      <w:r w:rsidRPr="006C064F">
        <w:rPr>
          <w:rStyle w:val="DeltaViewInsertion"/>
          <w:rFonts w:ascii="Corbel" w:eastAsia="Impact" w:hAnsi="Corbel"/>
          <w:i w:val="0"/>
          <w:sz w:val="16"/>
          <w:szCs w:val="16"/>
        </w:rPr>
        <w:t xml:space="preserve">απασχολεί λιγότερους από 10 εργαζομένους </w:t>
      </w:r>
      <w:r w:rsidRPr="006C064F">
        <w:rPr>
          <w:rStyle w:val="DeltaViewInsertion"/>
          <w:rFonts w:ascii="Corbel" w:eastAsia="Impact" w:hAnsi="Corbel"/>
          <w:b w:val="0"/>
          <w:i w:val="0"/>
          <w:sz w:val="16"/>
          <w:szCs w:val="16"/>
        </w:rPr>
        <w:t xml:space="preserve">και της οποίας ο ετήσιος κύκλος εργασιών και/ή το σύνολο του ετήσιου ισολογισμού </w:t>
      </w:r>
      <w:r w:rsidRPr="006C064F">
        <w:rPr>
          <w:rStyle w:val="DeltaViewInsertion"/>
          <w:rFonts w:ascii="Corbel" w:eastAsia="Impact" w:hAnsi="Corbel"/>
          <w:i w:val="0"/>
          <w:sz w:val="16"/>
          <w:szCs w:val="16"/>
        </w:rPr>
        <w:t>δεν υπερβαίνει τα 2 εκατομμύρια ευρώ</w:t>
      </w:r>
      <w:r w:rsidRPr="006C064F">
        <w:rPr>
          <w:rStyle w:val="DeltaViewInsertion"/>
          <w:rFonts w:ascii="Corbel" w:eastAsia="Impact" w:hAnsi="Corbel"/>
          <w:b w:val="0"/>
          <w:i w:val="0"/>
          <w:sz w:val="16"/>
          <w:szCs w:val="16"/>
        </w:rPr>
        <w:t>.</w:t>
      </w:r>
    </w:p>
    <w:p w14:paraId="2A064E64" w14:textId="77777777" w:rsidR="00CF1279" w:rsidRPr="006C064F" w:rsidRDefault="00CF1279" w:rsidP="00CF1279">
      <w:pPr>
        <w:pStyle w:val="aa"/>
        <w:tabs>
          <w:tab w:val="left" w:pos="284"/>
        </w:tabs>
        <w:rPr>
          <w:rStyle w:val="DeltaViewInsertion"/>
          <w:rFonts w:ascii="Corbel" w:eastAsia="Impact" w:hAnsi="Corbel"/>
          <w:b w:val="0"/>
          <w:i w:val="0"/>
          <w:sz w:val="16"/>
          <w:szCs w:val="16"/>
        </w:rPr>
      </w:pPr>
      <w:r w:rsidRPr="006C064F">
        <w:rPr>
          <w:rStyle w:val="DeltaViewInsertion"/>
          <w:rFonts w:ascii="Corbel" w:eastAsia="Impact" w:hAnsi="Corbel"/>
          <w:i w:val="0"/>
          <w:sz w:val="16"/>
          <w:szCs w:val="16"/>
        </w:rPr>
        <w:t>Μικρή επιχείρηση:</w:t>
      </w:r>
      <w:r w:rsidRPr="006C064F">
        <w:rPr>
          <w:rStyle w:val="DeltaViewInsertion"/>
          <w:rFonts w:ascii="Corbel" w:eastAsia="Impact" w:hAnsi="Corbel"/>
          <w:b w:val="0"/>
          <w:i w:val="0"/>
          <w:sz w:val="16"/>
          <w:szCs w:val="16"/>
        </w:rPr>
        <w:t xml:space="preserve"> επιχείρηση η οποία </w:t>
      </w:r>
      <w:r w:rsidRPr="006C064F">
        <w:rPr>
          <w:rStyle w:val="DeltaViewInsertion"/>
          <w:rFonts w:ascii="Corbel" w:eastAsia="Impact" w:hAnsi="Corbel"/>
          <w:i w:val="0"/>
          <w:sz w:val="16"/>
          <w:szCs w:val="16"/>
        </w:rPr>
        <w:t xml:space="preserve">απασχολεί λιγότερους από 50 εργαζομένους </w:t>
      </w:r>
      <w:r w:rsidRPr="006C064F">
        <w:rPr>
          <w:rStyle w:val="DeltaViewInsertion"/>
          <w:rFonts w:ascii="Corbel" w:eastAsia="Impact" w:hAnsi="Corbel"/>
          <w:b w:val="0"/>
          <w:i w:val="0"/>
          <w:sz w:val="16"/>
          <w:szCs w:val="16"/>
        </w:rPr>
        <w:t xml:space="preserve">και της οποίας ο ετήσιος κύκλος εργασιών και/ή το σύνολο του ετήσιου ισολογισμού </w:t>
      </w:r>
      <w:r w:rsidRPr="006C064F">
        <w:rPr>
          <w:rStyle w:val="DeltaViewInsertion"/>
          <w:rFonts w:ascii="Corbel" w:eastAsia="Impact" w:hAnsi="Corbel"/>
          <w:i w:val="0"/>
          <w:sz w:val="16"/>
          <w:szCs w:val="16"/>
        </w:rPr>
        <w:t>δεν υπερβαίνει τα 10 εκατομμύρια ευρώ</w:t>
      </w:r>
      <w:r w:rsidRPr="006C064F">
        <w:rPr>
          <w:rStyle w:val="DeltaViewInsertion"/>
          <w:rFonts w:ascii="Corbel" w:eastAsia="Impact" w:hAnsi="Corbel"/>
          <w:b w:val="0"/>
          <w:i w:val="0"/>
          <w:sz w:val="16"/>
          <w:szCs w:val="16"/>
        </w:rPr>
        <w:t>.</w:t>
      </w:r>
    </w:p>
    <w:p w14:paraId="4EFA0B6C" w14:textId="77777777" w:rsidR="00CF1279" w:rsidRPr="006C064F" w:rsidRDefault="00CF1279" w:rsidP="00CF1279">
      <w:pPr>
        <w:pStyle w:val="aa"/>
        <w:tabs>
          <w:tab w:val="left" w:pos="284"/>
        </w:tabs>
        <w:rPr>
          <w:rFonts w:ascii="Corbel" w:hAnsi="Corbel"/>
          <w:sz w:val="16"/>
          <w:szCs w:val="16"/>
          <w:lang w:val="el-GR"/>
        </w:rPr>
      </w:pPr>
      <w:r w:rsidRPr="006C064F">
        <w:rPr>
          <w:rStyle w:val="DeltaViewInsertion"/>
          <w:rFonts w:ascii="Corbel" w:eastAsia="Impact" w:hAnsi="Corbel"/>
          <w:i w:val="0"/>
          <w:sz w:val="16"/>
          <w:szCs w:val="16"/>
        </w:rPr>
        <w:t xml:space="preserve">Μεσαίες επιχειρήσεις: επιχειρήσεις που δεν είναι ούτε πολύ μικρές ούτε μικρές και </w:t>
      </w:r>
      <w:r w:rsidRPr="006C064F">
        <w:rPr>
          <w:rFonts w:ascii="Corbel" w:hAnsi="Corbel"/>
          <w:sz w:val="16"/>
          <w:szCs w:val="16"/>
          <w:lang w:val="el-GR"/>
        </w:rPr>
        <w:t xml:space="preserve">οι οποίες </w:t>
      </w:r>
      <w:r w:rsidRPr="006C064F">
        <w:rPr>
          <w:rFonts w:ascii="Corbel" w:hAnsi="Corbel"/>
          <w:b/>
          <w:sz w:val="16"/>
          <w:szCs w:val="16"/>
          <w:lang w:val="el-GR"/>
        </w:rPr>
        <w:t>απασχολούν λιγότερους από 250 εργαζομένους</w:t>
      </w:r>
      <w:r w:rsidRPr="006C064F">
        <w:rPr>
          <w:rFonts w:ascii="Corbel" w:hAnsi="Corbel"/>
          <w:sz w:val="16"/>
          <w:szCs w:val="16"/>
          <w:lang w:val="el-GR"/>
        </w:rPr>
        <w:t xml:space="preserve"> και των οποίων ο </w:t>
      </w:r>
      <w:r w:rsidRPr="006C064F">
        <w:rPr>
          <w:rFonts w:ascii="Corbel" w:hAnsi="Corbel"/>
          <w:b/>
          <w:sz w:val="16"/>
          <w:szCs w:val="16"/>
          <w:lang w:val="el-GR"/>
        </w:rPr>
        <w:t>ετήσιος κύκλος εργασιών δεν υπερβαίνει τα 50 εκατομμύρια ευρώ</w:t>
      </w:r>
      <w:r w:rsidRPr="006C064F">
        <w:rPr>
          <w:rFonts w:ascii="Corbel" w:hAnsi="Corbel"/>
          <w:sz w:val="16"/>
          <w:szCs w:val="16"/>
          <w:lang w:val="el-GR"/>
        </w:rPr>
        <w:t xml:space="preserve"> </w:t>
      </w:r>
      <w:r w:rsidRPr="006C064F">
        <w:rPr>
          <w:rFonts w:ascii="Corbel" w:hAnsi="Corbel"/>
          <w:b/>
          <w:i/>
          <w:sz w:val="16"/>
          <w:szCs w:val="16"/>
          <w:lang w:val="el-GR"/>
        </w:rPr>
        <w:t>και/ή</w:t>
      </w:r>
      <w:r w:rsidRPr="006C064F">
        <w:rPr>
          <w:rFonts w:ascii="Corbel" w:hAnsi="Corbel"/>
          <w:sz w:val="16"/>
          <w:szCs w:val="16"/>
          <w:lang w:val="el-GR"/>
        </w:rPr>
        <w:t xml:space="preserve"> το </w:t>
      </w:r>
      <w:r w:rsidRPr="006C064F">
        <w:rPr>
          <w:rFonts w:ascii="Corbel" w:hAnsi="Corbel"/>
          <w:b/>
          <w:sz w:val="16"/>
          <w:szCs w:val="16"/>
          <w:lang w:val="el-GR"/>
        </w:rPr>
        <w:t>σύνολο του ετήσιου ισολογισμού δεν υπερβαίνει τα 43 εκατομμύρια ευρώ</w:t>
      </w:r>
      <w:r w:rsidRPr="006C064F">
        <w:rPr>
          <w:rFonts w:ascii="Corbel" w:hAnsi="Corbel"/>
          <w:sz w:val="16"/>
          <w:szCs w:val="16"/>
          <w:lang w:val="el-GR"/>
        </w:rPr>
        <w:t>.</w:t>
      </w:r>
    </w:p>
  </w:endnote>
  <w:endnote w:id="4">
    <w:p w14:paraId="699517CE"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Fonts w:ascii="Corbel" w:hAnsi="Corbel"/>
          <w:sz w:val="16"/>
          <w:szCs w:val="16"/>
          <w:lang w:val="el-GR"/>
        </w:rPr>
        <w:tab/>
      </w:r>
      <w:r w:rsidRPr="006C064F">
        <w:rPr>
          <w:rFonts w:ascii="Corbel" w:hAnsi="Corbel"/>
          <w:sz w:val="16"/>
          <w:szCs w:val="16"/>
          <w:lang w:val="el-GR"/>
        </w:rPr>
        <w:t>Τα δικαιολογητικά και η κατάταξη, εάν υπάρχουν, αναφέρονται στην πιστοποίηση.</w:t>
      </w:r>
    </w:p>
  </w:endnote>
  <w:endnote w:id="5">
    <w:p w14:paraId="17BF376B"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Fonts w:ascii="Corbel" w:hAnsi="Corbel"/>
          <w:sz w:val="16"/>
          <w:szCs w:val="16"/>
          <w:lang w:val="el-GR"/>
        </w:rPr>
        <w:tab/>
      </w:r>
      <w:r w:rsidRPr="006C064F">
        <w:rPr>
          <w:rFonts w:ascii="Corbel" w:hAnsi="Corbel"/>
          <w:sz w:val="16"/>
          <w:szCs w:val="16"/>
          <w:lang w:val="el-GR"/>
        </w:rPr>
        <w:t>Ειδικότερα ως μέλος ένωσης ή κοινοπραξίας ή άλλου παρόμοιου καθεστώτος.</w:t>
      </w:r>
    </w:p>
  </w:endnote>
  <w:endnote w:id="6">
    <w:p w14:paraId="1DBDC7D5"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Fonts w:ascii="Corbel" w:hAnsi="Corbel"/>
          <w:sz w:val="16"/>
          <w:szCs w:val="16"/>
          <w:lang w:val="el-GR"/>
        </w:rPr>
        <w:tab/>
      </w:r>
      <w:r w:rsidRPr="006C064F">
        <w:rPr>
          <w:rFonts w:ascii="Corbel" w:hAnsi="Corbel"/>
          <w:sz w:val="16"/>
          <w:szCs w:val="16"/>
          <w:lang w:val="el-GR"/>
        </w:rPr>
        <w:t xml:space="preserve">Σύμφωνα με τις διατάξεις του άρθρου 73 παρ. 3 α, </w:t>
      </w:r>
      <w:r w:rsidRPr="006C064F">
        <w:rPr>
          <w:rFonts w:ascii="Corbel" w:hAnsi="Corbel"/>
          <w:sz w:val="16"/>
          <w:szCs w:val="16"/>
          <w:u w:val="single"/>
          <w:lang w:val="el-GR"/>
        </w:rPr>
        <w:t xml:space="preserve">εφόσον προβλέπεται στα έγγραφα της σύμβασης </w:t>
      </w:r>
      <w:r w:rsidRPr="006C064F">
        <w:rPr>
          <w:rFonts w:ascii="Corbel" w:hAnsi="Corbel"/>
          <w:sz w:val="16"/>
          <w:szCs w:val="16"/>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14A8068E"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Fonts w:ascii="Corbel" w:hAnsi="Corbel"/>
          <w:sz w:val="16"/>
          <w:szCs w:val="16"/>
          <w:lang w:val="el-GR"/>
        </w:rPr>
        <w:tab/>
      </w:r>
      <w:r w:rsidRPr="006C064F">
        <w:rPr>
          <w:rFonts w:ascii="Corbel" w:hAnsi="Corbel"/>
          <w:sz w:val="16"/>
          <w:szCs w:val="16"/>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6C064F">
        <w:rPr>
          <w:rFonts w:ascii="Corbel" w:hAnsi="Corbel"/>
          <w:sz w:val="16"/>
          <w:szCs w:val="16"/>
        </w:rPr>
        <w:t>L</w:t>
      </w:r>
      <w:r w:rsidRPr="006C064F">
        <w:rPr>
          <w:rFonts w:ascii="Corbel" w:hAnsi="Corbel"/>
          <w:sz w:val="16"/>
          <w:szCs w:val="16"/>
          <w:lang w:val="el-GR"/>
        </w:rPr>
        <w:t xml:space="preserve"> 300 της 11.11.2008, σ. 42).</w:t>
      </w:r>
    </w:p>
  </w:endnote>
  <w:endnote w:id="8">
    <w:p w14:paraId="0D1036B4"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Fonts w:ascii="Corbel" w:hAnsi="Corbel"/>
          <w:sz w:val="16"/>
          <w:szCs w:val="16"/>
          <w:lang w:val="el-GR"/>
        </w:rPr>
        <w:tab/>
      </w:r>
      <w:r w:rsidRPr="006C064F">
        <w:rPr>
          <w:rFonts w:ascii="Corbel" w:hAnsi="Corbel"/>
          <w:sz w:val="16"/>
          <w:szCs w:val="16"/>
          <w:lang w:val="el-GR"/>
        </w:rPr>
        <w:t>Σύμφωνα με άρθρο 73 παρ. 1 (β). Στον Κανονισμό ΕΕΕΣ (Κανονισμός ΕΕ 2016/7) αναφέρεται ως “διαφθορά”.</w:t>
      </w:r>
    </w:p>
  </w:endnote>
  <w:endnote w:id="9">
    <w:p w14:paraId="420F44F2"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Fonts w:ascii="Corbel" w:hAnsi="Corbel"/>
          <w:sz w:val="16"/>
          <w:szCs w:val="16"/>
          <w:lang w:val="el-GR"/>
        </w:rPr>
        <w:tab/>
      </w:r>
      <w:r w:rsidRPr="006C064F">
        <w:rPr>
          <w:rFonts w:ascii="Corbel" w:hAnsi="Corbel"/>
          <w:sz w:val="16"/>
          <w:szCs w:val="16"/>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6C064F">
        <w:rPr>
          <w:rFonts w:ascii="Corbel" w:hAnsi="Corbel"/>
          <w:sz w:val="16"/>
          <w:szCs w:val="16"/>
        </w:rPr>
        <w:t>C</w:t>
      </w:r>
      <w:r w:rsidRPr="006C064F">
        <w:rPr>
          <w:rFonts w:ascii="Corbel" w:hAnsi="Corbel"/>
          <w:sz w:val="16"/>
          <w:szCs w:val="16"/>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6C064F">
        <w:rPr>
          <w:rFonts w:ascii="Corbel" w:hAnsi="Corbel"/>
          <w:sz w:val="16"/>
          <w:szCs w:val="16"/>
        </w:rPr>
        <w:t>L</w:t>
      </w:r>
      <w:r w:rsidRPr="006C064F">
        <w:rPr>
          <w:rFonts w:ascii="Corbel" w:hAnsi="Corbel"/>
          <w:sz w:val="16"/>
          <w:szCs w:val="16"/>
          <w:lang w:val="el-GR"/>
        </w:rPr>
        <w:t xml:space="preserve"> 192 της 31.7.2003, σ. 54). Περιλαμβάνει επίσης τη διαφθορά όπως ορίζεται στο </w:t>
      </w:r>
      <w:r w:rsidRPr="006C064F">
        <w:rPr>
          <w:rFonts w:ascii="Corbel" w:hAnsi="Corbel"/>
          <w:b/>
          <w:sz w:val="16"/>
          <w:szCs w:val="16"/>
          <w:lang w:val="el-GR"/>
        </w:rPr>
        <w:t>ν. 3560/2007</w:t>
      </w:r>
      <w:r w:rsidRPr="006C064F">
        <w:rPr>
          <w:rFonts w:ascii="Corbel" w:hAnsi="Corbel"/>
          <w:sz w:val="16"/>
          <w:szCs w:val="16"/>
          <w:lang w:val="el-GR"/>
        </w:rPr>
        <w:t xml:space="preserve"> </w:t>
      </w:r>
      <w:r w:rsidRPr="006C064F">
        <w:rPr>
          <w:rFonts w:ascii="Corbel" w:hAnsi="Corbel"/>
          <w:b/>
          <w:sz w:val="16"/>
          <w:szCs w:val="16"/>
          <w:lang w:val="el-GR"/>
        </w:rPr>
        <w:t xml:space="preserve">(ΦΕΚ 103/Α), </w:t>
      </w:r>
      <w:r w:rsidRPr="006C064F">
        <w:rPr>
          <w:rFonts w:ascii="Corbel" w:hAnsi="Corbel"/>
          <w:i/>
          <w:sz w:val="16"/>
          <w:szCs w:val="16"/>
          <w:lang w:val="el-GR"/>
        </w:rPr>
        <w:t xml:space="preserve">«Κύρωση και εφαρμογή της Σύμβασης ποινικού δικαίου για τη διαφθορά και του Πρόσθετου σ΄ αυτήν Πρωτοκόλλου» (αφορά σε </w:t>
      </w:r>
      <w:r w:rsidRPr="006C064F">
        <w:rPr>
          <w:rFonts w:ascii="Corbel" w:hAnsi="Corbel"/>
          <w:sz w:val="16"/>
          <w:szCs w:val="16"/>
          <w:lang w:val="el-GR"/>
        </w:rPr>
        <w:t xml:space="preserve"> </w:t>
      </w:r>
      <w:r w:rsidRPr="006C064F">
        <w:rPr>
          <w:rFonts w:ascii="Corbel" w:hAnsi="Corbel"/>
          <w:i/>
          <w:sz w:val="16"/>
          <w:szCs w:val="16"/>
          <w:lang w:val="el-GR"/>
        </w:rPr>
        <w:t>προσθήκη καθόσον στο ν. Άρθρο 73 παρ. 1 β αναφέρεται η κείμενη νομοθεσία)</w:t>
      </w:r>
      <w:r w:rsidRPr="006C064F">
        <w:rPr>
          <w:rFonts w:ascii="Corbel" w:hAnsi="Corbel"/>
          <w:sz w:val="16"/>
          <w:szCs w:val="16"/>
          <w:lang w:val="el-GR"/>
        </w:rPr>
        <w:t>.</w:t>
      </w:r>
    </w:p>
  </w:endnote>
  <w:endnote w:id="10">
    <w:p w14:paraId="5ED4E289"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Fonts w:ascii="Corbel" w:hAnsi="Corbel"/>
          <w:sz w:val="16"/>
          <w:szCs w:val="16"/>
          <w:lang w:val="el-GR"/>
        </w:rPr>
        <w:tab/>
      </w:r>
      <w:r w:rsidRPr="006C064F">
        <w:rPr>
          <w:rFonts w:ascii="Corbel" w:hAnsi="Corbel"/>
          <w:sz w:val="16"/>
          <w:szCs w:val="16"/>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6C064F">
        <w:rPr>
          <w:rFonts w:ascii="Corbel" w:hAnsi="Corbel"/>
          <w:sz w:val="16"/>
          <w:szCs w:val="16"/>
        </w:rPr>
        <w:t>C</w:t>
      </w:r>
      <w:r w:rsidRPr="006C064F">
        <w:rPr>
          <w:rFonts w:ascii="Corbel" w:hAnsi="Corbel"/>
          <w:sz w:val="16"/>
          <w:szCs w:val="16"/>
          <w:lang w:val="el-GR"/>
        </w:rPr>
        <w:t xml:space="preserve"> 316 της 27.11.1995, σ. 48)</w:t>
      </w:r>
      <w:r w:rsidRPr="006C064F">
        <w:rPr>
          <w:rStyle w:val="a9"/>
          <w:rFonts w:ascii="Corbel" w:eastAsia="Georgia" w:hAnsi="Corbel"/>
          <w:sz w:val="16"/>
          <w:szCs w:val="16"/>
          <w:lang w:val="el-GR"/>
        </w:rPr>
        <w:t xml:space="preserve">  </w:t>
      </w:r>
      <w:r w:rsidRPr="006C064F">
        <w:rPr>
          <w:rFonts w:ascii="Corbel" w:hAnsi="Corbel"/>
          <w:sz w:val="16"/>
          <w:szCs w:val="16"/>
          <w:lang w:val="el-GR"/>
        </w:rPr>
        <w:t>όπως κυρώθηκε με το ν. 2803/2000 (ΦΕΚ 48/Α) "</w:t>
      </w:r>
      <w:r w:rsidRPr="006C064F">
        <w:rPr>
          <w:rFonts w:ascii="Corbel" w:hAnsi="Corbel"/>
          <w:i/>
          <w:iCs/>
          <w:sz w:val="16"/>
          <w:szCs w:val="16"/>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14:paraId="28038DD1"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Fonts w:ascii="Corbel" w:hAnsi="Corbel"/>
          <w:sz w:val="16"/>
          <w:szCs w:val="16"/>
          <w:lang w:val="el-GR"/>
        </w:rPr>
        <w:tab/>
      </w:r>
      <w:r w:rsidRPr="006C064F">
        <w:rPr>
          <w:rFonts w:ascii="Corbel" w:hAnsi="Corbel"/>
          <w:sz w:val="16"/>
          <w:szCs w:val="16"/>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6C064F">
        <w:rPr>
          <w:rFonts w:ascii="Corbel" w:hAnsi="Corbel"/>
          <w:sz w:val="16"/>
          <w:szCs w:val="16"/>
        </w:rPr>
        <w:t>L</w:t>
      </w:r>
      <w:r w:rsidRPr="006C064F">
        <w:rPr>
          <w:rFonts w:ascii="Corbel" w:hAnsi="Corbel"/>
          <w:sz w:val="16"/>
          <w:szCs w:val="16"/>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2B6461EB"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Fonts w:ascii="Corbel" w:hAnsi="Corbel"/>
          <w:sz w:val="16"/>
          <w:szCs w:val="16"/>
          <w:lang w:val="el-GR"/>
        </w:rPr>
        <w:tab/>
      </w:r>
      <w:r w:rsidRPr="006C064F">
        <w:rPr>
          <w:rFonts w:ascii="Corbel" w:hAnsi="Corbel"/>
          <w:sz w:val="16"/>
          <w:szCs w:val="16"/>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C064F">
        <w:rPr>
          <w:rStyle w:val="DeltaViewInsertion"/>
          <w:rFonts w:ascii="Corbel" w:eastAsia="Impact" w:hAnsi="Corbel"/>
          <w:b w:val="0"/>
          <w:i w:val="0"/>
          <w:color w:val="000000"/>
          <w:sz w:val="16"/>
          <w:szCs w:val="16"/>
        </w:rPr>
        <w:t xml:space="preserve"> (ΕΕ L 309 της 25.11.2005, σ.15) </w:t>
      </w:r>
      <w:r w:rsidRPr="006C064F">
        <w:rPr>
          <w:rStyle w:val="a9"/>
          <w:rFonts w:ascii="Corbel" w:eastAsia="Georgia" w:hAnsi="Corbel"/>
          <w:color w:val="000000"/>
          <w:sz w:val="16"/>
          <w:szCs w:val="16"/>
          <w:lang w:val="el-GR"/>
        </w:rPr>
        <w:t xml:space="preserve"> </w:t>
      </w:r>
      <w:r w:rsidRPr="006C064F">
        <w:rPr>
          <w:rStyle w:val="DeltaViewInsertion"/>
          <w:rFonts w:ascii="Corbel" w:eastAsia="Impact" w:hAnsi="Corbel"/>
          <w:b w:val="0"/>
          <w:i w:val="0"/>
          <w:color w:val="000000"/>
          <w:sz w:val="16"/>
          <w:szCs w:val="16"/>
        </w:rPr>
        <w:t xml:space="preserve">που ενσωματώθηκε με το ν. 3691/2008 </w:t>
      </w:r>
      <w:r w:rsidRPr="006C064F">
        <w:rPr>
          <w:rStyle w:val="DeltaViewInsertion"/>
          <w:rFonts w:ascii="Corbel" w:eastAsia="Impact" w:hAnsi="Corbel"/>
          <w:b w:val="0"/>
          <w:i w:val="0"/>
          <w:color w:val="000000"/>
          <w:spacing w:val="-10"/>
          <w:sz w:val="16"/>
          <w:szCs w:val="16"/>
        </w:rPr>
        <w:t>(ΦΕΚ 166/Α)</w:t>
      </w:r>
      <w:r w:rsidRPr="006C064F">
        <w:rPr>
          <w:rStyle w:val="DeltaViewInsertion"/>
          <w:rFonts w:ascii="Corbel" w:eastAsia="Impact" w:hAnsi="Corbel"/>
          <w:i w:val="0"/>
          <w:color w:val="000000"/>
          <w:spacing w:val="-10"/>
          <w:sz w:val="16"/>
          <w:szCs w:val="16"/>
        </w:rPr>
        <w:t xml:space="preserve"> </w:t>
      </w:r>
      <w:r w:rsidRPr="006C064F">
        <w:rPr>
          <w:rStyle w:val="DeltaViewInsertion"/>
          <w:rFonts w:ascii="Corbel" w:eastAsia="Impact" w:hAnsi="Corbel"/>
          <w:iCs/>
          <w:color w:val="000000"/>
          <w:spacing w:val="-10"/>
          <w:sz w:val="16"/>
          <w:szCs w:val="16"/>
        </w:rPr>
        <w:t>“</w:t>
      </w:r>
      <w:r w:rsidRPr="006C064F">
        <w:rPr>
          <w:rStyle w:val="DeltaViewInsertion"/>
          <w:rFonts w:ascii="Corbel" w:eastAsia="Impact" w:hAnsi="Corbel"/>
          <w:b w:val="0"/>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C064F">
        <w:rPr>
          <w:rStyle w:val="DeltaViewInsertion"/>
          <w:rFonts w:ascii="Corbel" w:eastAsia="Impact" w:hAnsi="Corbel"/>
          <w:b w:val="0"/>
          <w:i w:val="0"/>
          <w:color w:val="000000"/>
          <w:sz w:val="16"/>
          <w:szCs w:val="16"/>
        </w:rPr>
        <w:t>”.</w:t>
      </w:r>
    </w:p>
  </w:endnote>
  <w:endnote w:id="13">
    <w:p w14:paraId="450D49CA"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Style w:val="DeltaViewInsertion"/>
          <w:rFonts w:ascii="Corbel" w:eastAsia="Impact" w:hAnsi="Corbel"/>
          <w:b w:val="0"/>
          <w:i w:val="0"/>
          <w:sz w:val="16"/>
          <w:szCs w:val="16"/>
        </w:rPr>
        <w:tab/>
      </w:r>
      <w:r w:rsidRPr="006C064F">
        <w:rPr>
          <w:rStyle w:val="DeltaViewInsertion"/>
          <w:rFonts w:ascii="Corbel" w:eastAsia="Impact" w:hAnsi="Corbel"/>
          <w:b w:val="0"/>
          <w:i w:val="0"/>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6C064F">
        <w:rPr>
          <w:rStyle w:val="DeltaViewInsertion"/>
          <w:rFonts w:ascii="Corbel" w:eastAsia="Impact" w:hAnsi="Corbel"/>
          <w:b w:val="0"/>
          <w:i w:val="0"/>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6C064F">
        <w:rPr>
          <w:rStyle w:val="DeltaViewInsertion"/>
          <w:rFonts w:ascii="Corbel" w:eastAsia="Impact" w:hAnsi="Corbel"/>
          <w:b w:val="0"/>
          <w:iCs/>
          <w:color w:val="000000"/>
          <w:sz w:val="16"/>
          <w:szCs w:val="16"/>
        </w:rPr>
        <w:t>Πρόληψη και καταπολέμηση της εμπορίας ανθρώπων και προστασία των θυμάτων αυτής και άλλες διατάξεις."</w:t>
      </w:r>
      <w:r w:rsidRPr="006C064F">
        <w:rPr>
          <w:rStyle w:val="DeltaViewInsertion"/>
          <w:rFonts w:ascii="Corbel" w:eastAsia="Impact" w:hAnsi="Corbel"/>
          <w:b w:val="0"/>
          <w:i w:val="0"/>
          <w:iCs/>
          <w:color w:val="000000"/>
          <w:sz w:val="16"/>
          <w:szCs w:val="16"/>
        </w:rPr>
        <w:t>.</w:t>
      </w:r>
    </w:p>
  </w:endnote>
  <w:endnote w:id="14">
    <w:p w14:paraId="29D4A6EC"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Fonts w:ascii="Corbel" w:hAnsi="Corbel"/>
          <w:sz w:val="16"/>
          <w:szCs w:val="16"/>
          <w:lang w:val="el-GR"/>
        </w:rPr>
        <w:tab/>
      </w:r>
      <w:r w:rsidRPr="006C064F">
        <w:rPr>
          <w:rFonts w:ascii="Corbel" w:hAnsi="Corbel"/>
          <w:sz w:val="16"/>
          <w:szCs w:val="16"/>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5E146BB9"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Fonts w:ascii="Corbel" w:hAnsi="Corbel"/>
          <w:sz w:val="16"/>
          <w:szCs w:val="16"/>
          <w:lang w:val="el-GR"/>
        </w:rPr>
        <w:tab/>
      </w:r>
      <w:r w:rsidRPr="006C064F">
        <w:rPr>
          <w:rFonts w:ascii="Corbel" w:hAnsi="Corbel"/>
          <w:sz w:val="16"/>
          <w:szCs w:val="16"/>
          <w:lang w:val="el-GR"/>
        </w:rPr>
        <w:t>Επαναλάβετε όσες φορές χρειάζεται.</w:t>
      </w:r>
    </w:p>
  </w:endnote>
  <w:endnote w:id="16">
    <w:p w14:paraId="507576B1"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Fonts w:ascii="Corbel" w:hAnsi="Corbel"/>
          <w:sz w:val="16"/>
          <w:szCs w:val="16"/>
          <w:lang w:val="el-GR"/>
        </w:rPr>
        <w:tab/>
      </w:r>
      <w:r w:rsidRPr="006C064F">
        <w:rPr>
          <w:rFonts w:ascii="Corbel" w:hAnsi="Corbel"/>
          <w:sz w:val="16"/>
          <w:szCs w:val="16"/>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7">
    <w:p w14:paraId="45574003"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Fonts w:ascii="Corbel" w:hAnsi="Corbel"/>
          <w:sz w:val="16"/>
          <w:szCs w:val="16"/>
          <w:lang w:val="el-GR"/>
        </w:rPr>
        <w:tab/>
      </w:r>
      <w:r w:rsidRPr="006C064F">
        <w:rPr>
          <w:rFonts w:ascii="Corbel" w:hAnsi="Corbel"/>
          <w:sz w:val="16"/>
          <w:szCs w:val="16"/>
          <w:lang w:val="el-GR"/>
        </w:rPr>
        <w:t>Λαμβανομένου υπόψη του χαρακτήρα των εγκλημάτων που έχουν διαπραχθεί (μεμονωμένα, κατ</w:t>
      </w:r>
      <w:r w:rsidRPr="006C064F">
        <w:rPr>
          <w:rFonts w:ascii="Arial" w:hAnsi="Arial" w:cs="Arial"/>
          <w:sz w:val="16"/>
          <w:szCs w:val="16"/>
          <w:lang w:val="el-GR"/>
        </w:rPr>
        <w:t>᾽</w:t>
      </w:r>
      <w:r w:rsidRPr="006C064F">
        <w:rPr>
          <w:rFonts w:ascii="Corbel" w:hAnsi="Corbel"/>
          <w:sz w:val="16"/>
          <w:szCs w:val="16"/>
          <w:lang w:val="el-GR"/>
        </w:rPr>
        <w:t xml:space="preserve"> εξακολούθηση, συστηματικά ...), η επεξήγηση πρέπει να καταδεικνύει την επάρκεια των μέτρων που λήφθηκαν. </w:t>
      </w:r>
    </w:p>
  </w:endnote>
  <w:endnote w:id="18">
    <w:p w14:paraId="3F3F9984"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Fonts w:ascii="Corbel" w:hAnsi="Corbel"/>
          <w:sz w:val="16"/>
          <w:szCs w:val="16"/>
          <w:lang w:val="el-GR"/>
        </w:rPr>
        <w:tab/>
      </w:r>
      <w:r w:rsidRPr="006C064F">
        <w:rPr>
          <w:rFonts w:ascii="Corbel" w:hAnsi="Corbel"/>
          <w:sz w:val="16"/>
          <w:szCs w:val="16"/>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9">
    <w:p w14:paraId="05F14269"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Fonts w:ascii="Corbel" w:hAnsi="Corbel"/>
          <w:sz w:val="16"/>
          <w:szCs w:val="16"/>
          <w:lang w:val="el-GR"/>
        </w:rPr>
        <w:tab/>
      </w:r>
      <w:r w:rsidRPr="006C064F">
        <w:rPr>
          <w:rFonts w:ascii="Corbel" w:hAnsi="Corbel"/>
          <w:sz w:val="16"/>
          <w:szCs w:val="16"/>
          <w:lang w:val="el-GR"/>
        </w:rPr>
        <w:t xml:space="preserve">Σημειώνεται ότι, σύμφωνα με το άρθρο 73 παρ. 3 περ. α  και β, </w:t>
      </w:r>
      <w:r w:rsidRPr="006C064F">
        <w:rPr>
          <w:rFonts w:ascii="Corbel" w:hAnsi="Corbel"/>
          <w:sz w:val="16"/>
          <w:szCs w:val="16"/>
          <w:u w:val="single"/>
          <w:lang w:val="el-GR"/>
        </w:rPr>
        <w:t xml:space="preserve">εφόσον προβλέπεται στα έγγραφα της σύμβασης </w:t>
      </w:r>
      <w:r w:rsidRPr="006C064F">
        <w:rPr>
          <w:rFonts w:ascii="Corbel" w:hAnsi="Corbel"/>
          <w:sz w:val="16"/>
          <w:szCs w:val="16"/>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0">
    <w:p w14:paraId="138D6760"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Fonts w:ascii="Corbel" w:hAnsi="Corbel"/>
          <w:sz w:val="16"/>
          <w:szCs w:val="16"/>
          <w:lang w:val="el-GR"/>
        </w:rPr>
        <w:tab/>
      </w:r>
      <w:r w:rsidRPr="006C064F">
        <w:rPr>
          <w:rFonts w:ascii="Corbel" w:hAnsi="Corbel"/>
          <w:sz w:val="16"/>
          <w:szCs w:val="16"/>
          <w:lang w:val="el-GR"/>
        </w:rPr>
        <w:t>Πρβλ και άρθρο 1 ν. 4250/2014</w:t>
      </w:r>
    </w:p>
  </w:endnote>
  <w:endnote w:id="21">
    <w:p w14:paraId="32C38E51" w14:textId="77777777" w:rsidR="00CF1279" w:rsidRPr="006C064F" w:rsidRDefault="00CF1279" w:rsidP="00CF1279">
      <w:pPr>
        <w:pStyle w:val="aa"/>
        <w:tabs>
          <w:tab w:val="left" w:pos="284"/>
        </w:tabs>
        <w:rPr>
          <w:rFonts w:ascii="Corbel" w:hAnsi="Corbel"/>
          <w:sz w:val="16"/>
          <w:szCs w:val="16"/>
          <w:lang w:val="el-GR"/>
        </w:rPr>
      </w:pPr>
      <w:r w:rsidRPr="006C064F">
        <w:rPr>
          <w:rStyle w:val="a8"/>
          <w:rFonts w:ascii="Corbel" w:eastAsia="Calibri" w:hAnsi="Corbel"/>
          <w:sz w:val="16"/>
          <w:szCs w:val="16"/>
        </w:rPr>
        <w:endnoteRef/>
      </w:r>
      <w:r w:rsidRPr="006C064F">
        <w:rPr>
          <w:rFonts w:ascii="Corbel" w:hAnsi="Corbel"/>
          <w:sz w:val="16"/>
          <w:szCs w:val="16"/>
          <w:lang w:val="el-GR"/>
        </w:rPr>
        <w:tab/>
      </w:r>
      <w:r w:rsidRPr="006C064F">
        <w:rPr>
          <w:rFonts w:ascii="Corbel" w:hAnsi="Corbel"/>
          <w:sz w:val="16"/>
          <w:szCs w:val="16"/>
          <w:lang w:val="el-GR"/>
        </w:rPr>
        <w:t>Υπό την προϋπόθεση ότι ο οικονομικός φορέας έχει παράσχει τις απαραίτητες πληροφορίες (</w:t>
      </w:r>
      <w:r w:rsidRPr="006C064F">
        <w:rPr>
          <w:rFonts w:ascii="Corbel" w:hAnsi="Corbel"/>
          <w:i/>
          <w:sz w:val="16"/>
          <w:szCs w:val="16"/>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C064F">
        <w:rPr>
          <w:rFonts w:ascii="Corbel" w:hAnsi="Corbel"/>
          <w:sz w:val="16"/>
          <w:szCs w:val="16"/>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orbel">
    <w:panose1 w:val="020B0503020204020204"/>
    <w:charset w:val="A1"/>
    <w:family w:val="swiss"/>
    <w:pitch w:val="variable"/>
    <w:sig w:usb0="A00002EF" w:usb1="4000A44B" w:usb2="00000000" w:usb3="00000000" w:csb0="0000019F" w:csb1="00000000"/>
  </w:font>
  <w:font w:name="Impact">
    <w:panose1 w:val="020B080603090205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AC2F2" w14:textId="77777777" w:rsidR="00CF1279" w:rsidRDefault="00CF12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058829154"/>
      <w:docPartObj>
        <w:docPartGallery w:val="Page Numbers (Bottom of Page)"/>
        <w:docPartUnique/>
      </w:docPartObj>
    </w:sdtPr>
    <w:sdtContent>
      <w:p w14:paraId="6A5FC42E" w14:textId="77777777" w:rsidR="00CF1279" w:rsidRPr="009111C3" w:rsidRDefault="00CF1279">
        <w:pPr>
          <w:pStyle w:val="a7"/>
          <w:jc w:val="center"/>
          <w:rPr>
            <w:sz w:val="16"/>
            <w:szCs w:val="16"/>
          </w:rPr>
        </w:pPr>
        <w:r w:rsidRPr="009111C3">
          <w:rPr>
            <w:sz w:val="16"/>
            <w:szCs w:val="16"/>
          </w:rPr>
          <w:t>[</w:t>
        </w:r>
        <w:r w:rsidRPr="009111C3">
          <w:rPr>
            <w:sz w:val="16"/>
            <w:szCs w:val="16"/>
          </w:rPr>
          <w:fldChar w:fldCharType="begin"/>
        </w:r>
        <w:r w:rsidRPr="009111C3">
          <w:rPr>
            <w:sz w:val="16"/>
            <w:szCs w:val="16"/>
          </w:rPr>
          <w:instrText>PAGE   \* MERGEFORMAT</w:instrText>
        </w:r>
        <w:r w:rsidRPr="009111C3">
          <w:rPr>
            <w:sz w:val="16"/>
            <w:szCs w:val="16"/>
          </w:rPr>
          <w:fldChar w:fldCharType="separate"/>
        </w:r>
        <w:r>
          <w:rPr>
            <w:noProof/>
            <w:sz w:val="16"/>
            <w:szCs w:val="16"/>
          </w:rPr>
          <w:t>7</w:t>
        </w:r>
        <w:r w:rsidRPr="009111C3">
          <w:rPr>
            <w:sz w:val="16"/>
            <w:szCs w:val="16"/>
          </w:rPr>
          <w:fldChar w:fldCharType="end"/>
        </w:r>
        <w:r w:rsidRPr="009111C3">
          <w:rPr>
            <w:sz w:val="16"/>
            <w:szCs w:val="16"/>
          </w:rPr>
          <w:t>]</w:t>
        </w:r>
      </w:p>
    </w:sdtContent>
  </w:sdt>
  <w:p w14:paraId="76F60A26" w14:textId="77777777" w:rsidR="00CF1279" w:rsidRDefault="00CF1279">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579F0" w14:textId="77777777" w:rsidR="00CF1279" w:rsidRDefault="00CF1279">
    <w:pPr>
      <w:rPr>
        <w:sz w:val="2"/>
        <w:szCs w:val="2"/>
      </w:rPr>
    </w:pPr>
    <w:r>
      <w:rPr>
        <w:noProof/>
        <w:lang w:val="en-GB" w:eastAsia="en-GB" w:bidi="ar-SA"/>
      </w:rPr>
      <mc:AlternateContent>
        <mc:Choice Requires="wps">
          <w:drawing>
            <wp:anchor distT="0" distB="0" distL="63500" distR="63500" simplePos="0" relativeHeight="251660288" behindDoc="1" locked="0" layoutInCell="1" allowOverlap="1" wp14:anchorId="60EC8797" wp14:editId="6D1A9CBC">
              <wp:simplePos x="0" y="0"/>
              <wp:positionH relativeFrom="page">
                <wp:posOffset>4090670</wp:posOffset>
              </wp:positionH>
              <wp:positionV relativeFrom="page">
                <wp:posOffset>10433685</wp:posOffset>
              </wp:positionV>
              <wp:extent cx="264795" cy="57785"/>
              <wp:effectExtent l="4445" t="381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5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01D9F" w14:textId="77777777" w:rsidR="00CF1279" w:rsidRDefault="00CF1279">
                          <w:r>
                            <w:rPr>
                              <w:rStyle w:val="Georgia4"/>
                            </w:rPr>
                            <w:t>Ml UIMMU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EC8797" id="_x0000_t202" coordsize="21600,21600" o:spt="202" path="m,l,21600r21600,l21600,xe">
              <v:stroke joinstyle="miter"/>
              <v:path gradientshapeok="t" o:connecttype="rect"/>
            </v:shapetype>
            <v:shape id="Text Box 8" o:spid="_x0000_s1029" type="#_x0000_t202" style="position:absolute;margin-left:322.1pt;margin-top:821.55pt;width:20.85pt;height:4.5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" filled="f" stroked="f">
              <v:textbox style="mso-fit-shape-to-text:t" inset="0,0,0,0">
                <w:txbxContent>
                  <w:p w14:paraId="51901D9F" w14:textId="77777777" w:rsidR="00CF1279" w:rsidRDefault="00CF1279">
                    <w:r>
                      <w:rPr>
                        <w:rStyle w:val="Georgia4"/>
                      </w:rPr>
                      <w:t>Ml UIMMU</w:t>
                    </w:r>
                  </w:p>
                </w:txbxContent>
              </v:textbox>
              <w10:wrap anchorx="page" anchory="page"/>
            </v:shape>
          </w:pict>
        </mc:Fallback>
      </mc:AlternateContent>
    </w:r>
    <w:r>
      <w:rPr>
        <w:noProof/>
        <w:lang w:val="en-GB" w:eastAsia="en-GB" w:bidi="ar-SA"/>
      </w:rPr>
      <mc:AlternateContent>
        <mc:Choice Requires="wps">
          <w:drawing>
            <wp:anchor distT="0" distB="0" distL="63500" distR="63500" simplePos="0" relativeHeight="251661312" behindDoc="1" locked="0" layoutInCell="1" allowOverlap="1" wp14:anchorId="30FBB79B" wp14:editId="43BF90F2">
              <wp:simplePos x="0" y="0"/>
              <wp:positionH relativeFrom="page">
                <wp:posOffset>542925</wp:posOffset>
              </wp:positionH>
              <wp:positionV relativeFrom="page">
                <wp:posOffset>9900285</wp:posOffset>
              </wp:positionV>
              <wp:extent cx="5845810" cy="131445"/>
              <wp:effectExtent l="0" t="3810" r="254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D4570" w14:textId="77777777" w:rsidR="00CF1279" w:rsidRDefault="00CF1279">
                          <w:pPr>
                            <w:tabs>
                              <w:tab w:val="right" w:pos="9206"/>
                            </w:tabs>
                          </w:pPr>
                          <w:r>
                            <w:rPr>
                              <w:rStyle w:val="a6"/>
                            </w:rPr>
                            <w:t>02_Τελ_Πρόσκληση Ενδιαφ _</w:t>
                          </w:r>
                          <w:r>
                            <w:rPr>
                              <w:rStyle w:val="9"/>
                            </w:rPr>
                            <w:t>Τουρ.</w:t>
                          </w:r>
                          <w:r>
                            <w:rPr>
                              <w:rStyle w:val="9"/>
                            </w:rPr>
                            <w:tab/>
                            <w:t xml:space="preserve">Σελ. </w:t>
                          </w:r>
                          <w:r>
                            <w:fldChar w:fldCharType="begin"/>
                          </w:r>
                          <w:r>
                            <w:instrText xml:space="preserve"> PAGE \* MERGEFORMAT </w:instrText>
                          </w:r>
                          <w:r>
                            <w:fldChar w:fldCharType="separate"/>
                          </w:r>
                          <w:r w:rsidRPr="009D60A8">
                            <w:rPr>
                              <w:rStyle w:val="9"/>
                              <w:noProof/>
                            </w:rPr>
                            <w:t>4</w:t>
                          </w:r>
                          <w:r>
                            <w:rPr>
                              <w:rStyle w:val="9"/>
                            </w:rPr>
                            <w:fldChar w:fldCharType="end"/>
                          </w:r>
                          <w:r>
                            <w:rPr>
                              <w:rStyle w:val="9"/>
                            </w:rPr>
                            <w:t>/12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FBB79B" id="Text Box 7" o:spid="_x0000_s1030" type="#_x0000_t202" style="position:absolute;margin-left:42.75pt;margin-top:779.55pt;width:460.3pt;height:10.3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" filled="f" stroked="f">
              <v:textbox style="mso-fit-shape-to-text:t" inset="0,0,0,0">
                <w:txbxContent>
                  <w:p w14:paraId="20CD4570" w14:textId="77777777" w:rsidR="00CF1279" w:rsidRDefault="00CF1279">
                    <w:pPr>
                      <w:tabs>
                        <w:tab w:val="right" w:pos="9206"/>
                      </w:tabs>
                    </w:pPr>
                    <w:r>
                      <w:rPr>
                        <w:rStyle w:val="a6"/>
                      </w:rPr>
                      <w:t>02_Τελ_Πρόσκληση Ενδιαφ _</w:t>
                    </w:r>
                    <w:r>
                      <w:rPr>
                        <w:rStyle w:val="9"/>
                      </w:rPr>
                      <w:t>Τουρ.</w:t>
                    </w:r>
                    <w:r>
                      <w:rPr>
                        <w:rStyle w:val="9"/>
                      </w:rPr>
                      <w:tab/>
                      <w:t xml:space="preserve">Σελ. </w:t>
                    </w:r>
                    <w:r>
                      <w:fldChar w:fldCharType="begin"/>
                    </w:r>
                    <w:r>
                      <w:instrText xml:space="preserve"> PAGE \* MERGEFORMAT </w:instrText>
                    </w:r>
                    <w:r>
                      <w:fldChar w:fldCharType="separate"/>
                    </w:r>
                    <w:r w:rsidRPr="009D60A8">
                      <w:rPr>
                        <w:rStyle w:val="9"/>
                        <w:noProof/>
                      </w:rPr>
                      <w:t>4</w:t>
                    </w:r>
                    <w:r>
                      <w:rPr>
                        <w:rStyle w:val="9"/>
                      </w:rPr>
                      <w:fldChar w:fldCharType="end"/>
                    </w:r>
                    <w:r>
                      <w:rPr>
                        <w:rStyle w:val="9"/>
                      </w:rPr>
                      <w:t>/12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31F68" w14:textId="77777777" w:rsidR="00CF1279" w:rsidRDefault="00CF1279">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675B6" w14:textId="77777777" w:rsidR="00CF1279" w:rsidRDefault="00CF1279">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AB9E6" w14:textId="77777777" w:rsidR="00CF1279" w:rsidRDefault="00CF127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BD420" w14:textId="77777777" w:rsidR="0075491F" w:rsidRDefault="0075491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A7898" w14:textId="77777777" w:rsidR="0075491F" w:rsidRDefault="007549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1A3C0" w14:textId="77777777" w:rsidR="00AF725F" w:rsidRDefault="00AF725F" w:rsidP="00D87228">
      <w:r>
        <w:separator/>
      </w:r>
    </w:p>
  </w:footnote>
  <w:footnote w:type="continuationSeparator" w:id="0">
    <w:p w14:paraId="3D631EF1" w14:textId="77777777" w:rsidR="00AF725F" w:rsidRDefault="00AF725F" w:rsidP="00D8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DAA02" w14:textId="77777777" w:rsidR="00CF1279" w:rsidRDefault="00CF1279">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BA4D5" w14:textId="77777777" w:rsidR="00CF1279" w:rsidRDefault="00CF1279">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96237" w14:textId="77777777" w:rsidR="00CF1279" w:rsidRDefault="00CF1279">
    <w:pPr>
      <w:rPr>
        <w:sz w:val="2"/>
        <w:szCs w:val="2"/>
      </w:rPr>
    </w:pPr>
    <w:r>
      <w:rPr>
        <w:noProof/>
        <w:lang w:val="en-GB" w:eastAsia="en-GB" w:bidi="ar-SA"/>
      </w:rPr>
      <mc:AlternateContent>
        <mc:Choice Requires="wps">
          <w:drawing>
            <wp:anchor distT="0" distB="0" distL="63500" distR="63500" simplePos="0" relativeHeight="251659264" behindDoc="1" locked="0" layoutInCell="1" allowOverlap="1" wp14:anchorId="0135F437" wp14:editId="0DE68E44">
              <wp:simplePos x="0" y="0"/>
              <wp:positionH relativeFrom="page">
                <wp:posOffset>5017135</wp:posOffset>
              </wp:positionH>
              <wp:positionV relativeFrom="page">
                <wp:posOffset>158750</wp:posOffset>
              </wp:positionV>
              <wp:extent cx="1383030" cy="160655"/>
              <wp:effectExtent l="0" t="0"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774FF" w14:textId="77777777" w:rsidR="00CF1279" w:rsidRDefault="00CF1279">
                          <w:r>
                            <w:rPr>
                              <w:rStyle w:val="11"/>
                            </w:rPr>
                            <w:t>ΑΔΑ: ΨΜ0Δ7ΛΨ-ΚΑΠ</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35F437" id="_x0000_t202" coordsize="21600,21600" o:spt="202" path="m,l,21600r21600,l21600,xe">
              <v:stroke joinstyle="miter"/>
              <v:path gradientshapeok="t" o:connecttype="rect"/>
            </v:shapetype>
            <v:shape id="Text Box 9" o:spid="_x0000_s1028" type="#_x0000_t202" style="position:absolute;margin-left:395.05pt;margin-top:12.5pt;width:108.9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" filled="f" stroked="f">
              <v:textbox style="mso-fit-shape-to-text:t" inset="0,0,0,0">
                <w:txbxContent>
                  <w:p w14:paraId="133774FF" w14:textId="77777777" w:rsidR="00CF1279" w:rsidRDefault="00CF1279">
                    <w:r>
                      <w:rPr>
                        <w:rStyle w:val="11"/>
                      </w:rPr>
                      <w:t>ΑΔΑ: ΨΜ0Δ7ΛΨ-ΚΑΠ</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49009" w14:textId="77777777" w:rsidR="00CF1279" w:rsidRDefault="00CF1279">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C993" w14:textId="77777777" w:rsidR="00CF1279" w:rsidRDefault="00CF1279">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534B0" w14:textId="77777777" w:rsidR="00CF1279" w:rsidRDefault="00CF127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24148" w14:textId="77777777" w:rsidR="0075491F" w:rsidRDefault="0075491F">
    <w:pP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1B405" w14:textId="77777777" w:rsidR="0075491F" w:rsidRPr="00E01F1C" w:rsidRDefault="0075491F" w:rsidP="0075491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13BA1D82"/>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EA1B5F"/>
    <w:multiLevelType w:val="multilevel"/>
    <w:tmpl w:val="081EA1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50C0E"/>
    <w:multiLevelType w:val="hybridMultilevel"/>
    <w:tmpl w:val="32B6FF6A"/>
    <w:lvl w:ilvl="0" w:tplc="94C002E0">
      <w:start w:val="1"/>
      <w:numFmt w:val="decimal"/>
      <w:lvlText w:val="%1."/>
      <w:lvlJc w:val="left"/>
      <w:pPr>
        <w:ind w:left="655" w:hanging="360"/>
      </w:pPr>
      <w:rPr>
        <w:rFonts w:hint="default"/>
      </w:rPr>
    </w:lvl>
    <w:lvl w:ilvl="1" w:tplc="28662BC0">
      <w:start w:val="1"/>
      <w:numFmt w:val="decimal"/>
      <w:lvlText w:val="%2."/>
      <w:lvlJc w:val="left"/>
      <w:pPr>
        <w:ind w:left="1375" w:hanging="360"/>
      </w:pPr>
      <w:rPr>
        <w:rFonts w:hint="default"/>
      </w:rPr>
    </w:lvl>
    <w:lvl w:ilvl="2" w:tplc="0408001B" w:tentative="1">
      <w:start w:val="1"/>
      <w:numFmt w:val="lowerRoman"/>
      <w:lvlText w:val="%3."/>
      <w:lvlJc w:val="right"/>
      <w:pPr>
        <w:ind w:left="2095" w:hanging="180"/>
      </w:pPr>
    </w:lvl>
    <w:lvl w:ilvl="3" w:tplc="0408000F" w:tentative="1">
      <w:start w:val="1"/>
      <w:numFmt w:val="decimal"/>
      <w:lvlText w:val="%4."/>
      <w:lvlJc w:val="left"/>
      <w:pPr>
        <w:ind w:left="2815" w:hanging="360"/>
      </w:pPr>
    </w:lvl>
    <w:lvl w:ilvl="4" w:tplc="04080019" w:tentative="1">
      <w:start w:val="1"/>
      <w:numFmt w:val="lowerLetter"/>
      <w:lvlText w:val="%5."/>
      <w:lvlJc w:val="left"/>
      <w:pPr>
        <w:ind w:left="3535" w:hanging="360"/>
      </w:pPr>
    </w:lvl>
    <w:lvl w:ilvl="5" w:tplc="0408001B" w:tentative="1">
      <w:start w:val="1"/>
      <w:numFmt w:val="lowerRoman"/>
      <w:lvlText w:val="%6."/>
      <w:lvlJc w:val="right"/>
      <w:pPr>
        <w:ind w:left="4255" w:hanging="180"/>
      </w:pPr>
    </w:lvl>
    <w:lvl w:ilvl="6" w:tplc="0408000F" w:tentative="1">
      <w:start w:val="1"/>
      <w:numFmt w:val="decimal"/>
      <w:lvlText w:val="%7."/>
      <w:lvlJc w:val="left"/>
      <w:pPr>
        <w:ind w:left="4975" w:hanging="360"/>
      </w:pPr>
    </w:lvl>
    <w:lvl w:ilvl="7" w:tplc="04080019" w:tentative="1">
      <w:start w:val="1"/>
      <w:numFmt w:val="lowerLetter"/>
      <w:lvlText w:val="%8."/>
      <w:lvlJc w:val="left"/>
      <w:pPr>
        <w:ind w:left="5695" w:hanging="360"/>
      </w:pPr>
    </w:lvl>
    <w:lvl w:ilvl="8" w:tplc="0408001B" w:tentative="1">
      <w:start w:val="1"/>
      <w:numFmt w:val="lowerRoman"/>
      <w:lvlText w:val="%9."/>
      <w:lvlJc w:val="right"/>
      <w:pPr>
        <w:ind w:left="6415" w:hanging="180"/>
      </w:pPr>
    </w:lvl>
  </w:abstractNum>
  <w:abstractNum w:abstractNumId="3" w15:restartNumberingAfterBreak="0">
    <w:nsid w:val="160A31B1"/>
    <w:multiLevelType w:val="multilevel"/>
    <w:tmpl w:val="081EA1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4D14DD"/>
    <w:multiLevelType w:val="hybridMultilevel"/>
    <w:tmpl w:val="D1C4041C"/>
    <w:lvl w:ilvl="0" w:tplc="C36A2BAC">
      <w:start w:val="1"/>
      <w:numFmt w:val="decimal"/>
      <w:lvlText w:val="%1."/>
      <w:lvlJc w:val="left"/>
      <w:pPr>
        <w:ind w:left="500" w:hanging="360"/>
      </w:pPr>
      <w:rPr>
        <w:rFonts w:hint="default"/>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5" w15:restartNumberingAfterBreak="0">
    <w:nsid w:val="24E3452B"/>
    <w:multiLevelType w:val="multilevel"/>
    <w:tmpl w:val="A200725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934105"/>
    <w:multiLevelType w:val="hybridMultilevel"/>
    <w:tmpl w:val="18E2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8194A"/>
    <w:multiLevelType w:val="hybridMultilevel"/>
    <w:tmpl w:val="DEDACA66"/>
    <w:lvl w:ilvl="0" w:tplc="04080013">
      <w:start w:val="1"/>
      <w:numFmt w:val="upperRoman"/>
      <w:lvlText w:val="%1."/>
      <w:lvlJc w:val="righ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15:restartNumberingAfterBreak="0">
    <w:nsid w:val="28417688"/>
    <w:multiLevelType w:val="multilevel"/>
    <w:tmpl w:val="54B2BF44"/>
    <w:lvl w:ilvl="0">
      <w:start w:val="1"/>
      <w:numFmt w:val="decimal"/>
      <w:lvlText w:val="%1."/>
      <w:lvlJc w:val="left"/>
      <w:rPr>
        <w:rFonts w:ascii="Calibri" w:eastAsia="Calibri" w:hAnsi="Calibri" w:cs="Calibri"/>
        <w:b w:val="0"/>
        <w:bCs w:val="0"/>
        <w:i w:val="0"/>
        <w:iCs w:val="0"/>
        <w:smallCaps w:val="0"/>
        <w:strike w:val="0"/>
        <w:color w:val="auto"/>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A20EC7"/>
    <w:multiLevelType w:val="multilevel"/>
    <w:tmpl w:val="D93C5954"/>
    <w:lvl w:ilvl="0">
      <w:start w:val="1"/>
      <w:numFmt w:val="bullet"/>
      <w:lvlText w:val=""/>
      <w:lvlJc w:val="left"/>
      <w:rPr>
        <w:rFonts w:ascii="Symbol" w:hAnsi="Symbol" w:hint="default"/>
        <w:b w:val="0"/>
        <w:bCs w:val="0"/>
        <w:i w:val="0"/>
        <w:iCs w:val="0"/>
        <w:smallCaps w:val="0"/>
        <w:strike w:val="0"/>
        <w:color w:val="auto"/>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FE5750"/>
    <w:multiLevelType w:val="hybridMultilevel"/>
    <w:tmpl w:val="A0B6EEDC"/>
    <w:lvl w:ilvl="0" w:tplc="6B3C3CDC">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1" w15:restartNumberingAfterBreak="0">
    <w:nsid w:val="2F963AB5"/>
    <w:multiLevelType w:val="multilevel"/>
    <w:tmpl w:val="DC02BAD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E069BD"/>
    <w:multiLevelType w:val="multilevel"/>
    <w:tmpl w:val="9500C1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503BF6"/>
    <w:multiLevelType w:val="multilevel"/>
    <w:tmpl w:val="1892FC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0C5CC7"/>
    <w:multiLevelType w:val="hybridMultilevel"/>
    <w:tmpl w:val="1CB47D0E"/>
    <w:lvl w:ilvl="0" w:tplc="3A401212">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5" w15:restartNumberingAfterBreak="0">
    <w:nsid w:val="3FE03CD7"/>
    <w:multiLevelType w:val="multilevel"/>
    <w:tmpl w:val="A384A1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D41349"/>
    <w:multiLevelType w:val="hybridMultilevel"/>
    <w:tmpl w:val="2E12D5B4"/>
    <w:lvl w:ilvl="0" w:tplc="94C002E0">
      <w:start w:val="1"/>
      <w:numFmt w:val="decimal"/>
      <w:lvlText w:val="%1."/>
      <w:lvlJc w:val="left"/>
      <w:pPr>
        <w:ind w:left="655" w:hanging="360"/>
      </w:pPr>
      <w:rPr>
        <w:rFonts w:hint="default"/>
      </w:rPr>
    </w:lvl>
    <w:lvl w:ilvl="1" w:tplc="08090001">
      <w:start w:val="1"/>
      <w:numFmt w:val="bullet"/>
      <w:lvlText w:val=""/>
      <w:lvlJc w:val="left"/>
      <w:pPr>
        <w:ind w:left="1375" w:hanging="360"/>
      </w:pPr>
      <w:rPr>
        <w:rFonts w:ascii="Symbol" w:hAnsi="Symbol" w:hint="default"/>
      </w:rPr>
    </w:lvl>
    <w:lvl w:ilvl="2" w:tplc="0408001B" w:tentative="1">
      <w:start w:val="1"/>
      <w:numFmt w:val="lowerRoman"/>
      <w:lvlText w:val="%3."/>
      <w:lvlJc w:val="right"/>
      <w:pPr>
        <w:ind w:left="2095" w:hanging="180"/>
      </w:pPr>
    </w:lvl>
    <w:lvl w:ilvl="3" w:tplc="0408000F" w:tentative="1">
      <w:start w:val="1"/>
      <w:numFmt w:val="decimal"/>
      <w:lvlText w:val="%4."/>
      <w:lvlJc w:val="left"/>
      <w:pPr>
        <w:ind w:left="2815" w:hanging="360"/>
      </w:pPr>
    </w:lvl>
    <w:lvl w:ilvl="4" w:tplc="04080019" w:tentative="1">
      <w:start w:val="1"/>
      <w:numFmt w:val="lowerLetter"/>
      <w:lvlText w:val="%5."/>
      <w:lvlJc w:val="left"/>
      <w:pPr>
        <w:ind w:left="3535" w:hanging="360"/>
      </w:pPr>
    </w:lvl>
    <w:lvl w:ilvl="5" w:tplc="0408001B" w:tentative="1">
      <w:start w:val="1"/>
      <w:numFmt w:val="lowerRoman"/>
      <w:lvlText w:val="%6."/>
      <w:lvlJc w:val="right"/>
      <w:pPr>
        <w:ind w:left="4255" w:hanging="180"/>
      </w:pPr>
    </w:lvl>
    <w:lvl w:ilvl="6" w:tplc="0408000F" w:tentative="1">
      <w:start w:val="1"/>
      <w:numFmt w:val="decimal"/>
      <w:lvlText w:val="%7."/>
      <w:lvlJc w:val="left"/>
      <w:pPr>
        <w:ind w:left="4975" w:hanging="360"/>
      </w:pPr>
    </w:lvl>
    <w:lvl w:ilvl="7" w:tplc="04080019" w:tentative="1">
      <w:start w:val="1"/>
      <w:numFmt w:val="lowerLetter"/>
      <w:lvlText w:val="%8."/>
      <w:lvlJc w:val="left"/>
      <w:pPr>
        <w:ind w:left="5695" w:hanging="360"/>
      </w:pPr>
    </w:lvl>
    <w:lvl w:ilvl="8" w:tplc="0408001B" w:tentative="1">
      <w:start w:val="1"/>
      <w:numFmt w:val="lowerRoman"/>
      <w:lvlText w:val="%9."/>
      <w:lvlJc w:val="right"/>
      <w:pPr>
        <w:ind w:left="6415" w:hanging="180"/>
      </w:pPr>
    </w:lvl>
  </w:abstractNum>
  <w:abstractNum w:abstractNumId="17" w15:restartNumberingAfterBreak="0">
    <w:nsid w:val="4C1D3F5F"/>
    <w:multiLevelType w:val="hybridMultilevel"/>
    <w:tmpl w:val="B53E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352EC"/>
    <w:multiLevelType w:val="multilevel"/>
    <w:tmpl w:val="FE9EA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B301CF"/>
    <w:multiLevelType w:val="hybridMultilevel"/>
    <w:tmpl w:val="3ACC2B2E"/>
    <w:lvl w:ilvl="0" w:tplc="CE38CC98">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0" w15:restartNumberingAfterBreak="0">
    <w:nsid w:val="52C0457A"/>
    <w:multiLevelType w:val="hybridMultilevel"/>
    <w:tmpl w:val="44A61514"/>
    <w:lvl w:ilvl="0" w:tplc="B608FAF8">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1" w15:restartNumberingAfterBreak="0">
    <w:nsid w:val="58FA24C6"/>
    <w:multiLevelType w:val="multilevel"/>
    <w:tmpl w:val="A384A1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936E53"/>
    <w:multiLevelType w:val="hybridMultilevel"/>
    <w:tmpl w:val="5204E050"/>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3" w15:restartNumberingAfterBreak="0">
    <w:nsid w:val="6D5D65EF"/>
    <w:multiLevelType w:val="hybridMultilevel"/>
    <w:tmpl w:val="A0208AB8"/>
    <w:lvl w:ilvl="0" w:tplc="04080001">
      <w:start w:val="1"/>
      <w:numFmt w:val="bullet"/>
      <w:lvlText w:val=""/>
      <w:lvlJc w:val="left"/>
      <w:pPr>
        <w:ind w:left="680" w:hanging="360"/>
      </w:pPr>
      <w:rPr>
        <w:rFonts w:ascii="Symbol" w:hAnsi="Symbol"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24" w15:restartNumberingAfterBreak="0">
    <w:nsid w:val="71094780"/>
    <w:multiLevelType w:val="multilevel"/>
    <w:tmpl w:val="416A06FA"/>
    <w:lvl w:ilvl="0">
      <w:start w:val="1"/>
      <w:numFmt w:val="decimal"/>
      <w:lvlText w:val="%1."/>
      <w:lvlJc w:val="left"/>
      <w:rPr>
        <w:rFonts w:ascii="Calibri" w:eastAsia="Calibri" w:hAnsi="Calibri" w:cs="Calibri"/>
        <w:b/>
        <w:bCs/>
        <w:i w:val="0"/>
        <w:iCs w:val="0"/>
        <w:smallCaps w:val="0"/>
        <w:strike w:val="0"/>
        <w:color w:val="auto"/>
        <w:spacing w:val="0"/>
        <w:w w:val="100"/>
        <w:position w:val="0"/>
        <w:sz w:val="21"/>
        <w:szCs w:val="21"/>
        <w:u w:val="none"/>
        <w:lang w:val="el-GR" w:eastAsia="el-GR" w:bidi="el-GR"/>
      </w:rPr>
    </w:lvl>
    <w:lvl w:ilvl="1">
      <w:start w:val="1"/>
      <w:numFmt w:val="decimal"/>
      <w:lvlText w:val="%1.%2"/>
      <w:lvlJc w:val="left"/>
      <w:rPr>
        <w:rFonts w:ascii="Calibri" w:eastAsia="Calibri" w:hAnsi="Calibri" w:cs="Calibri"/>
        <w:b/>
        <w:bCs/>
        <w:i w:val="0"/>
        <w:iCs w:val="0"/>
        <w:smallCaps w:val="0"/>
        <w:strike w:val="0"/>
        <w:color w:val="auto"/>
        <w:spacing w:val="0"/>
        <w:w w:val="100"/>
        <w:position w:val="0"/>
        <w:sz w:val="21"/>
        <w:szCs w:val="21"/>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19213B"/>
    <w:multiLevelType w:val="hybridMultilevel"/>
    <w:tmpl w:val="22825F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9F61B19"/>
    <w:multiLevelType w:val="hybridMultilevel"/>
    <w:tmpl w:val="84CACA90"/>
    <w:lvl w:ilvl="0" w:tplc="3118E788">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num w:numId="1">
    <w:abstractNumId w:val="18"/>
  </w:num>
  <w:num w:numId="2">
    <w:abstractNumId w:val="8"/>
  </w:num>
  <w:num w:numId="3">
    <w:abstractNumId w:val="15"/>
  </w:num>
  <w:num w:numId="4">
    <w:abstractNumId w:val="21"/>
  </w:num>
  <w:num w:numId="5">
    <w:abstractNumId w:val="12"/>
  </w:num>
  <w:num w:numId="6">
    <w:abstractNumId w:val="9"/>
  </w:num>
  <w:num w:numId="7">
    <w:abstractNumId w:val="24"/>
  </w:num>
  <w:num w:numId="8">
    <w:abstractNumId w:val="5"/>
  </w:num>
  <w:num w:numId="9">
    <w:abstractNumId w:val="3"/>
  </w:num>
  <w:num w:numId="10">
    <w:abstractNumId w:val="11"/>
  </w:num>
  <w:num w:numId="11">
    <w:abstractNumId w:val="13"/>
  </w:num>
  <w:num w:numId="12">
    <w:abstractNumId w:val="23"/>
  </w:num>
  <w:num w:numId="13">
    <w:abstractNumId w:val="1"/>
  </w:num>
  <w:num w:numId="14">
    <w:abstractNumId w:val="4"/>
  </w:num>
  <w:num w:numId="15">
    <w:abstractNumId w:val="2"/>
  </w:num>
  <w:num w:numId="16">
    <w:abstractNumId w:val="16"/>
  </w:num>
  <w:num w:numId="17">
    <w:abstractNumId w:val="6"/>
  </w:num>
  <w:num w:numId="18">
    <w:abstractNumId w:val="17"/>
  </w:num>
  <w:num w:numId="19">
    <w:abstractNumId w:val="7"/>
  </w:num>
  <w:num w:numId="20">
    <w:abstractNumId w:val="22"/>
  </w:num>
  <w:num w:numId="21">
    <w:abstractNumId w:val="14"/>
  </w:num>
  <w:num w:numId="22">
    <w:abstractNumId w:val="19"/>
  </w:num>
  <w:num w:numId="23">
    <w:abstractNumId w:val="26"/>
  </w:num>
  <w:num w:numId="24">
    <w:abstractNumId w:val="20"/>
  </w:num>
  <w:num w:numId="25">
    <w:abstractNumId w:val="10"/>
  </w:num>
  <w:num w:numId="26">
    <w:abstractNumId w:val="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28"/>
    <w:rsid w:val="000A2A18"/>
    <w:rsid w:val="00137624"/>
    <w:rsid w:val="00174E13"/>
    <w:rsid w:val="001973F3"/>
    <w:rsid w:val="001C5320"/>
    <w:rsid w:val="001E1F38"/>
    <w:rsid w:val="00227A57"/>
    <w:rsid w:val="00543D6E"/>
    <w:rsid w:val="005653BA"/>
    <w:rsid w:val="005736DF"/>
    <w:rsid w:val="00700CC7"/>
    <w:rsid w:val="00705115"/>
    <w:rsid w:val="0075491F"/>
    <w:rsid w:val="0089137A"/>
    <w:rsid w:val="00895978"/>
    <w:rsid w:val="009E07CA"/>
    <w:rsid w:val="00AF725F"/>
    <w:rsid w:val="00CF1279"/>
    <w:rsid w:val="00D87228"/>
    <w:rsid w:val="00E451E4"/>
    <w:rsid w:val="00E96B37"/>
    <w:rsid w:val="00F45D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6DE9"/>
  <w15:chartTrackingRefBased/>
  <w15:docId w15:val="{BE51BC5D-0E59-46FF-8B9F-8ADC2884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87228"/>
    <w:pPr>
      <w:widowControl w:val="0"/>
      <w:spacing w:after="0" w:line="240" w:lineRule="auto"/>
    </w:pPr>
    <w:rPr>
      <w:rFonts w:ascii="Arial Unicode MS" w:eastAsia="Arial Unicode MS" w:hAnsi="Arial Unicode MS" w:cs="Arial Unicode MS"/>
      <w:color w:val="000000"/>
      <w:sz w:val="24"/>
      <w:szCs w:val="24"/>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Λεζάντα εικόνας Exact"/>
    <w:basedOn w:val="a0"/>
    <w:link w:val="a3"/>
    <w:rsid w:val="00D87228"/>
    <w:rPr>
      <w:rFonts w:ascii="Calibri" w:eastAsia="Calibri" w:hAnsi="Calibri" w:cs="Calibri"/>
      <w:color w:val="000000"/>
      <w:sz w:val="20"/>
      <w:szCs w:val="20"/>
      <w:u w:val="single"/>
      <w:shd w:val="clear" w:color="auto" w:fill="FFFFFF"/>
    </w:rPr>
  </w:style>
  <w:style w:type="paragraph" w:customStyle="1" w:styleId="a3">
    <w:name w:val="Λεζάντα εικόνας"/>
    <w:basedOn w:val="a"/>
    <w:link w:val="Exact"/>
    <w:rsid w:val="00D87228"/>
    <w:pPr>
      <w:shd w:val="clear" w:color="auto" w:fill="FFFFFF"/>
      <w:spacing w:line="370" w:lineRule="exact"/>
      <w:jc w:val="both"/>
    </w:pPr>
    <w:rPr>
      <w:rFonts w:ascii="Calibri" w:eastAsia="Calibri" w:hAnsi="Calibri" w:cs="Calibri"/>
      <w:sz w:val="20"/>
      <w:szCs w:val="20"/>
      <w:u w:val="single"/>
      <w:lang w:eastAsia="en-US" w:bidi="ar-SA"/>
    </w:rPr>
  </w:style>
  <w:style w:type="paragraph" w:styleId="a4">
    <w:name w:val="header"/>
    <w:aliases w:val="hd,hd1,hd2,hd3"/>
    <w:basedOn w:val="a"/>
    <w:link w:val="Char"/>
    <w:unhideWhenUsed/>
    <w:rsid w:val="00D87228"/>
    <w:pPr>
      <w:tabs>
        <w:tab w:val="center" w:pos="4153"/>
        <w:tab w:val="right" w:pos="8306"/>
      </w:tabs>
    </w:pPr>
  </w:style>
  <w:style w:type="character" w:customStyle="1" w:styleId="Char">
    <w:name w:val="Κεφαλίδα Char"/>
    <w:aliases w:val="hd Char,hd1 Char,hd2 Char,hd3 Char"/>
    <w:basedOn w:val="a0"/>
    <w:link w:val="a4"/>
    <w:rsid w:val="00D87228"/>
    <w:rPr>
      <w:rFonts w:ascii="Arial Unicode MS" w:eastAsia="Arial Unicode MS" w:hAnsi="Arial Unicode MS" w:cs="Arial Unicode MS"/>
      <w:color w:val="000000"/>
      <w:sz w:val="24"/>
      <w:szCs w:val="24"/>
      <w:lang w:eastAsia="el-GR" w:bidi="el-GR"/>
    </w:rPr>
  </w:style>
  <w:style w:type="character" w:customStyle="1" w:styleId="2">
    <w:name w:val="Σώμα κειμένου (2)_"/>
    <w:basedOn w:val="a0"/>
    <w:rsid w:val="00D87228"/>
    <w:rPr>
      <w:rFonts w:ascii="Calibri" w:eastAsia="Calibri" w:hAnsi="Calibri" w:cs="Calibri"/>
      <w:b w:val="0"/>
      <w:bCs w:val="0"/>
      <w:i w:val="0"/>
      <w:iCs w:val="0"/>
      <w:smallCaps w:val="0"/>
      <w:strike w:val="0"/>
      <w:sz w:val="20"/>
      <w:szCs w:val="20"/>
      <w:u w:val="none"/>
    </w:rPr>
  </w:style>
  <w:style w:type="character" w:customStyle="1" w:styleId="20">
    <w:name w:val="Σώμα κειμένου (2)"/>
    <w:basedOn w:val="2"/>
    <w:rsid w:val="00D87228"/>
    <w:rPr>
      <w:rFonts w:ascii="Calibri" w:eastAsia="Calibri" w:hAnsi="Calibri" w:cs="Calibri"/>
      <w:b w:val="0"/>
      <w:bCs w:val="0"/>
      <w:i w:val="0"/>
      <w:iCs w:val="0"/>
      <w:smallCaps w:val="0"/>
      <w:strike w:val="0"/>
      <w:color w:val="000000"/>
      <w:spacing w:val="0"/>
      <w:w w:val="100"/>
      <w:position w:val="0"/>
      <w:sz w:val="20"/>
      <w:szCs w:val="20"/>
      <w:u w:val="single"/>
      <w:lang w:val="el-GR" w:eastAsia="el-GR" w:bidi="el-GR"/>
    </w:rPr>
  </w:style>
  <w:style w:type="character" w:customStyle="1" w:styleId="6">
    <w:name w:val="Σώμα κειμένου (6)_"/>
    <w:basedOn w:val="a0"/>
    <w:link w:val="60"/>
    <w:rsid w:val="00D87228"/>
    <w:rPr>
      <w:rFonts w:ascii="Calibri" w:eastAsia="Calibri" w:hAnsi="Calibri" w:cs="Calibri"/>
      <w:b/>
      <w:bCs/>
      <w:sz w:val="21"/>
      <w:szCs w:val="21"/>
      <w:shd w:val="clear" w:color="auto" w:fill="FFFFFF"/>
    </w:rPr>
  </w:style>
  <w:style w:type="character" w:customStyle="1" w:styleId="610">
    <w:name w:val="Σώμα κειμένου (6) + 10 στ.;Χωρίς έντονη γραφή"/>
    <w:basedOn w:val="6"/>
    <w:rsid w:val="00D87228"/>
    <w:rPr>
      <w:rFonts w:ascii="Calibri" w:eastAsia="Calibri" w:hAnsi="Calibri" w:cs="Calibri"/>
      <w:b/>
      <w:bCs/>
      <w:color w:val="000000"/>
      <w:spacing w:val="0"/>
      <w:w w:val="100"/>
      <w:position w:val="0"/>
      <w:sz w:val="20"/>
      <w:szCs w:val="20"/>
      <w:shd w:val="clear" w:color="auto" w:fill="FFFFFF"/>
      <w:lang w:val="el-GR" w:eastAsia="el-GR" w:bidi="el-GR"/>
    </w:rPr>
  </w:style>
  <w:style w:type="character" w:customStyle="1" w:styleId="7">
    <w:name w:val="Σώμα κειμένου (7)_"/>
    <w:basedOn w:val="a0"/>
    <w:rsid w:val="00D87228"/>
    <w:rPr>
      <w:rFonts w:ascii="Calibri" w:eastAsia="Calibri" w:hAnsi="Calibri" w:cs="Calibri"/>
      <w:b/>
      <w:bCs/>
      <w:i w:val="0"/>
      <w:iCs w:val="0"/>
      <w:smallCaps w:val="0"/>
      <w:strike w:val="0"/>
      <w:u w:val="none"/>
    </w:rPr>
  </w:style>
  <w:style w:type="character" w:customStyle="1" w:styleId="70">
    <w:name w:val="Σώμα κειμένου (7)"/>
    <w:basedOn w:val="7"/>
    <w:rsid w:val="00D87228"/>
    <w:rPr>
      <w:rFonts w:ascii="Calibri" w:eastAsia="Calibri" w:hAnsi="Calibri" w:cs="Calibri"/>
      <w:b/>
      <w:bCs/>
      <w:i w:val="0"/>
      <w:iCs w:val="0"/>
      <w:smallCaps w:val="0"/>
      <w:strike w:val="0"/>
      <w:color w:val="000000"/>
      <w:spacing w:val="0"/>
      <w:w w:val="100"/>
      <w:position w:val="0"/>
      <w:sz w:val="24"/>
      <w:szCs w:val="24"/>
      <w:u w:val="single"/>
      <w:lang w:val="el-GR" w:eastAsia="el-GR" w:bidi="el-GR"/>
    </w:rPr>
  </w:style>
  <w:style w:type="paragraph" w:customStyle="1" w:styleId="60">
    <w:name w:val="Σώμα κειμένου (6)"/>
    <w:basedOn w:val="a"/>
    <w:link w:val="6"/>
    <w:rsid w:val="00D87228"/>
    <w:pPr>
      <w:shd w:val="clear" w:color="auto" w:fill="FFFFFF"/>
      <w:spacing w:line="269" w:lineRule="exact"/>
      <w:ind w:hanging="700"/>
      <w:jc w:val="both"/>
    </w:pPr>
    <w:rPr>
      <w:rFonts w:ascii="Calibri" w:eastAsia="Calibri" w:hAnsi="Calibri" w:cs="Calibri"/>
      <w:b/>
      <w:bCs/>
      <w:color w:val="auto"/>
      <w:sz w:val="21"/>
      <w:szCs w:val="21"/>
      <w:lang w:eastAsia="en-US" w:bidi="ar-SA"/>
    </w:rPr>
  </w:style>
  <w:style w:type="character" w:customStyle="1" w:styleId="72">
    <w:name w:val="Σώμα κειμένου (7) + Διάστιχο 2 στ."/>
    <w:basedOn w:val="7"/>
    <w:rsid w:val="00D87228"/>
    <w:rPr>
      <w:rFonts w:ascii="Calibri" w:eastAsia="Calibri" w:hAnsi="Calibri" w:cs="Calibri"/>
      <w:b/>
      <w:bCs/>
      <w:i w:val="0"/>
      <w:iCs w:val="0"/>
      <w:smallCaps w:val="0"/>
      <w:strike w:val="0"/>
      <w:color w:val="000000"/>
      <w:spacing w:val="40"/>
      <w:w w:val="100"/>
      <w:position w:val="0"/>
      <w:sz w:val="24"/>
      <w:szCs w:val="24"/>
      <w:u w:val="none"/>
      <w:lang w:val="el-GR" w:eastAsia="el-GR" w:bidi="el-GR"/>
    </w:rPr>
  </w:style>
  <w:style w:type="character" w:customStyle="1" w:styleId="2105">
    <w:name w:val="Σώμα κειμένου (2) + 10;5 στ.;Έντονη γραφή"/>
    <w:basedOn w:val="2"/>
    <w:rsid w:val="00D8722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styleId="-">
    <w:name w:val="Hyperlink"/>
    <w:basedOn w:val="a0"/>
    <w:uiPriority w:val="99"/>
    <w:unhideWhenUsed/>
    <w:rsid w:val="00D87228"/>
    <w:rPr>
      <w:color w:val="0000FF"/>
      <w:u w:val="single"/>
    </w:rPr>
  </w:style>
  <w:style w:type="character" w:customStyle="1" w:styleId="a5">
    <w:name w:val="Κεφαλίδα ή υποσέλιδο_"/>
    <w:basedOn w:val="a0"/>
    <w:rsid w:val="00D87228"/>
    <w:rPr>
      <w:rFonts w:ascii="Arial" w:eastAsia="Arial" w:hAnsi="Arial" w:cs="Arial"/>
      <w:b w:val="0"/>
      <w:bCs w:val="0"/>
      <w:i w:val="0"/>
      <w:iCs w:val="0"/>
      <w:smallCaps w:val="0"/>
      <w:strike w:val="0"/>
      <w:sz w:val="14"/>
      <w:szCs w:val="14"/>
      <w:u w:val="none"/>
    </w:rPr>
  </w:style>
  <w:style w:type="character" w:customStyle="1" w:styleId="11">
    <w:name w:val="Κεφαλίδα ή υποσέλιδο + 11 στ."/>
    <w:basedOn w:val="a5"/>
    <w:rsid w:val="00D87228"/>
    <w:rPr>
      <w:rFonts w:ascii="Arial" w:eastAsia="Arial" w:hAnsi="Arial" w:cs="Arial"/>
      <w:b w:val="0"/>
      <w:bCs w:val="0"/>
      <w:i w:val="0"/>
      <w:iCs w:val="0"/>
      <w:smallCaps w:val="0"/>
      <w:strike w:val="0"/>
      <w:color w:val="000000"/>
      <w:spacing w:val="0"/>
      <w:w w:val="100"/>
      <w:position w:val="0"/>
      <w:sz w:val="22"/>
      <w:szCs w:val="22"/>
      <w:u w:val="none"/>
      <w:lang w:val="el-GR" w:eastAsia="el-GR" w:bidi="el-GR"/>
    </w:rPr>
  </w:style>
  <w:style w:type="character" w:customStyle="1" w:styleId="Georgia4">
    <w:name w:val="Κεφαλίδα ή υποσέλιδο + Georgia;4 στ."/>
    <w:basedOn w:val="a5"/>
    <w:rsid w:val="00D87228"/>
    <w:rPr>
      <w:rFonts w:ascii="Georgia" w:eastAsia="Georgia" w:hAnsi="Georgia" w:cs="Georgia"/>
      <w:b w:val="0"/>
      <w:bCs w:val="0"/>
      <w:i w:val="0"/>
      <w:iCs w:val="0"/>
      <w:smallCaps w:val="0"/>
      <w:strike w:val="0"/>
      <w:color w:val="757575"/>
      <w:spacing w:val="0"/>
      <w:w w:val="100"/>
      <w:position w:val="0"/>
      <w:sz w:val="8"/>
      <w:szCs w:val="8"/>
      <w:u w:val="none"/>
      <w:lang w:val="fr-FR" w:eastAsia="fr-FR" w:bidi="fr-FR"/>
    </w:rPr>
  </w:style>
  <w:style w:type="character" w:customStyle="1" w:styleId="a6">
    <w:name w:val="Κεφαλίδα ή υποσέλιδο"/>
    <w:basedOn w:val="a5"/>
    <w:rsid w:val="00D87228"/>
    <w:rPr>
      <w:rFonts w:ascii="Arial" w:eastAsia="Arial" w:hAnsi="Arial" w:cs="Arial"/>
      <w:b w:val="0"/>
      <w:bCs w:val="0"/>
      <w:i w:val="0"/>
      <w:iCs w:val="0"/>
      <w:smallCaps w:val="0"/>
      <w:strike w:val="0"/>
      <w:color w:val="000000"/>
      <w:spacing w:val="0"/>
      <w:w w:val="100"/>
      <w:position w:val="0"/>
      <w:sz w:val="14"/>
      <w:szCs w:val="14"/>
      <w:u w:val="none"/>
      <w:lang w:val="el-GR" w:eastAsia="el-GR" w:bidi="el-GR"/>
    </w:rPr>
  </w:style>
  <w:style w:type="character" w:customStyle="1" w:styleId="9">
    <w:name w:val="Κεφαλίδα ή υποσέλιδο + 9 στ."/>
    <w:basedOn w:val="a5"/>
    <w:rsid w:val="00D87228"/>
    <w:rPr>
      <w:rFonts w:ascii="Arial" w:eastAsia="Arial" w:hAnsi="Arial" w:cs="Arial"/>
      <w:b w:val="0"/>
      <w:bCs w:val="0"/>
      <w:i w:val="0"/>
      <w:iCs w:val="0"/>
      <w:smallCaps w:val="0"/>
      <w:strike w:val="0"/>
      <w:color w:val="000000"/>
      <w:spacing w:val="0"/>
      <w:w w:val="100"/>
      <w:position w:val="0"/>
      <w:sz w:val="18"/>
      <w:szCs w:val="18"/>
      <w:u w:val="none"/>
      <w:lang w:val="el-GR" w:eastAsia="el-GR" w:bidi="el-GR"/>
    </w:rPr>
  </w:style>
  <w:style w:type="character" w:customStyle="1" w:styleId="5">
    <w:name w:val="Σώμα κειμένου (5)_"/>
    <w:basedOn w:val="a0"/>
    <w:link w:val="50"/>
    <w:rsid w:val="00D87228"/>
    <w:rPr>
      <w:rFonts w:ascii="Calibri" w:eastAsia="Calibri" w:hAnsi="Calibri" w:cs="Calibri"/>
      <w:b/>
      <w:bCs/>
      <w:sz w:val="20"/>
      <w:szCs w:val="20"/>
      <w:shd w:val="clear" w:color="auto" w:fill="FFFFFF"/>
    </w:rPr>
  </w:style>
  <w:style w:type="character" w:customStyle="1" w:styleId="14">
    <w:name w:val="Σώμα κειμένου (14)_"/>
    <w:basedOn w:val="a0"/>
    <w:link w:val="140"/>
    <w:rsid w:val="00D87228"/>
    <w:rPr>
      <w:rFonts w:ascii="Calibri" w:eastAsia="Calibri" w:hAnsi="Calibri" w:cs="Calibri"/>
      <w:sz w:val="23"/>
      <w:szCs w:val="23"/>
      <w:shd w:val="clear" w:color="auto" w:fill="FFFFFF"/>
    </w:rPr>
  </w:style>
  <w:style w:type="character" w:customStyle="1" w:styleId="6115">
    <w:name w:val="Σώμα κειμένου (6) + 11;5 στ.;Χωρίς έντονη γραφή"/>
    <w:basedOn w:val="6"/>
    <w:rsid w:val="00D87228"/>
    <w:rPr>
      <w:rFonts w:ascii="Calibri" w:eastAsia="Calibri" w:hAnsi="Calibri" w:cs="Calibri"/>
      <w:b/>
      <w:bCs/>
      <w:i w:val="0"/>
      <w:iCs w:val="0"/>
      <w:smallCaps w:val="0"/>
      <w:strike w:val="0"/>
      <w:color w:val="000000"/>
      <w:spacing w:val="0"/>
      <w:w w:val="100"/>
      <w:position w:val="0"/>
      <w:sz w:val="23"/>
      <w:szCs w:val="23"/>
      <w:u w:val="none"/>
      <w:shd w:val="clear" w:color="auto" w:fill="FFFFFF"/>
      <w:lang w:val="el-GR" w:eastAsia="el-GR" w:bidi="el-GR"/>
    </w:rPr>
  </w:style>
  <w:style w:type="character" w:customStyle="1" w:styleId="51">
    <w:name w:val="Επικεφαλίδα #5_"/>
    <w:basedOn w:val="a0"/>
    <w:rsid w:val="00D87228"/>
    <w:rPr>
      <w:rFonts w:ascii="Calibri" w:eastAsia="Calibri" w:hAnsi="Calibri" w:cs="Calibri"/>
      <w:b/>
      <w:bCs/>
      <w:i w:val="0"/>
      <w:iCs w:val="0"/>
      <w:smallCaps w:val="0"/>
      <w:strike w:val="0"/>
      <w:sz w:val="21"/>
      <w:szCs w:val="21"/>
      <w:u w:val="none"/>
    </w:rPr>
  </w:style>
  <w:style w:type="character" w:customStyle="1" w:styleId="52">
    <w:name w:val="Επικεφαλίδα #5"/>
    <w:basedOn w:val="51"/>
    <w:rsid w:val="00D87228"/>
    <w:rPr>
      <w:rFonts w:ascii="Calibri" w:eastAsia="Calibri" w:hAnsi="Calibri" w:cs="Calibri"/>
      <w:b/>
      <w:bCs/>
      <w:i w:val="0"/>
      <w:iCs w:val="0"/>
      <w:smallCaps w:val="0"/>
      <w:strike w:val="0"/>
      <w:color w:val="000080"/>
      <w:spacing w:val="0"/>
      <w:w w:val="100"/>
      <w:position w:val="0"/>
      <w:sz w:val="21"/>
      <w:szCs w:val="21"/>
      <w:u w:val="none"/>
      <w:lang w:val="el-GR" w:eastAsia="el-GR" w:bidi="el-GR"/>
    </w:rPr>
  </w:style>
  <w:style w:type="character" w:customStyle="1" w:styleId="53">
    <w:name w:val="Σώμα κειμένου (5) + Χωρίς έντονη γραφή"/>
    <w:basedOn w:val="5"/>
    <w:rsid w:val="00D87228"/>
    <w:rPr>
      <w:rFonts w:ascii="Calibri" w:eastAsia="Calibri" w:hAnsi="Calibri" w:cs="Calibri"/>
      <w:b/>
      <w:bCs/>
      <w:color w:val="000000"/>
      <w:spacing w:val="0"/>
      <w:w w:val="100"/>
      <w:position w:val="0"/>
      <w:sz w:val="20"/>
      <w:szCs w:val="20"/>
      <w:shd w:val="clear" w:color="auto" w:fill="FFFFFF"/>
      <w:lang w:val="el-GR" w:eastAsia="el-GR" w:bidi="el-GR"/>
    </w:rPr>
  </w:style>
  <w:style w:type="paragraph" w:customStyle="1" w:styleId="50">
    <w:name w:val="Σώμα κειμένου (5)"/>
    <w:basedOn w:val="a"/>
    <w:link w:val="5"/>
    <w:rsid w:val="00D87228"/>
    <w:pPr>
      <w:shd w:val="clear" w:color="auto" w:fill="FFFFFF"/>
      <w:spacing w:after="300" w:line="0" w:lineRule="atLeast"/>
    </w:pPr>
    <w:rPr>
      <w:rFonts w:ascii="Calibri" w:eastAsia="Calibri" w:hAnsi="Calibri" w:cs="Calibri"/>
      <w:b/>
      <w:bCs/>
      <w:color w:val="auto"/>
      <w:sz w:val="20"/>
      <w:szCs w:val="20"/>
      <w:lang w:eastAsia="en-US" w:bidi="ar-SA"/>
    </w:rPr>
  </w:style>
  <w:style w:type="paragraph" w:customStyle="1" w:styleId="140">
    <w:name w:val="Σώμα κειμένου (14)"/>
    <w:basedOn w:val="a"/>
    <w:link w:val="14"/>
    <w:rsid w:val="00D87228"/>
    <w:pPr>
      <w:shd w:val="clear" w:color="auto" w:fill="FFFFFF"/>
      <w:spacing w:line="293" w:lineRule="exact"/>
      <w:jc w:val="center"/>
    </w:pPr>
    <w:rPr>
      <w:rFonts w:ascii="Calibri" w:eastAsia="Calibri" w:hAnsi="Calibri" w:cs="Calibri"/>
      <w:color w:val="auto"/>
      <w:sz w:val="23"/>
      <w:szCs w:val="23"/>
      <w:lang w:eastAsia="en-US" w:bidi="ar-SA"/>
    </w:rPr>
  </w:style>
  <w:style w:type="paragraph" w:styleId="a7">
    <w:name w:val="footer"/>
    <w:basedOn w:val="a"/>
    <w:link w:val="Char0"/>
    <w:uiPriority w:val="99"/>
    <w:unhideWhenUsed/>
    <w:rsid w:val="00D87228"/>
    <w:pPr>
      <w:tabs>
        <w:tab w:val="center" w:pos="4153"/>
        <w:tab w:val="right" w:pos="8306"/>
      </w:tabs>
    </w:pPr>
  </w:style>
  <w:style w:type="character" w:customStyle="1" w:styleId="Char0">
    <w:name w:val="Υποσέλιδο Char"/>
    <w:basedOn w:val="a0"/>
    <w:link w:val="a7"/>
    <w:uiPriority w:val="99"/>
    <w:rsid w:val="00D87228"/>
    <w:rPr>
      <w:rFonts w:ascii="Arial Unicode MS" w:eastAsia="Arial Unicode MS" w:hAnsi="Arial Unicode MS" w:cs="Arial Unicode MS"/>
      <w:color w:val="000000"/>
      <w:sz w:val="24"/>
      <w:szCs w:val="24"/>
      <w:lang w:eastAsia="el-GR" w:bidi="el-GR"/>
    </w:rPr>
  </w:style>
  <w:style w:type="paragraph" w:customStyle="1" w:styleId="21">
    <w:name w:val="Παράγραφος λίστας2"/>
    <w:basedOn w:val="a"/>
    <w:rsid w:val="00D87228"/>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1412">
    <w:name w:val="Σώμα κειμένου (14) + 12 στ.;Έντονη γραφή"/>
    <w:basedOn w:val="14"/>
    <w:rsid w:val="00D87228"/>
    <w:rPr>
      <w:rFonts w:ascii="Calibri" w:eastAsia="Calibri" w:hAnsi="Calibri" w:cs="Calibri"/>
      <w:b/>
      <w:bCs/>
      <w:i w:val="0"/>
      <w:iCs w:val="0"/>
      <w:smallCaps w:val="0"/>
      <w:strike w:val="0"/>
      <w:color w:val="000000"/>
      <w:spacing w:val="0"/>
      <w:w w:val="100"/>
      <w:position w:val="0"/>
      <w:sz w:val="24"/>
      <w:szCs w:val="24"/>
      <w:u w:val="none"/>
      <w:shd w:val="clear" w:color="auto" w:fill="FFFFFF"/>
      <w:lang w:val="el-GR" w:eastAsia="el-GR" w:bidi="el-GR"/>
    </w:rPr>
  </w:style>
  <w:style w:type="character" w:customStyle="1" w:styleId="22">
    <w:name w:val="Σώμα κειμένου (2) + Έντονη γραφή"/>
    <w:basedOn w:val="2"/>
    <w:rsid w:val="00D87228"/>
    <w:rPr>
      <w:rFonts w:ascii="Calibri" w:eastAsia="Calibri" w:hAnsi="Calibri" w:cs="Calibri"/>
      <w:b/>
      <w:bCs/>
      <w:i w:val="0"/>
      <w:iCs w:val="0"/>
      <w:smallCaps w:val="0"/>
      <w:strike w:val="0"/>
      <w:color w:val="000000"/>
      <w:spacing w:val="0"/>
      <w:w w:val="100"/>
      <w:position w:val="0"/>
      <w:sz w:val="20"/>
      <w:szCs w:val="20"/>
      <w:u w:val="none"/>
      <w:lang w:val="el-GR" w:eastAsia="el-GR" w:bidi="el-GR"/>
    </w:rPr>
  </w:style>
  <w:style w:type="character" w:customStyle="1" w:styleId="16">
    <w:name w:val="Σώμα κειμένου (16)_"/>
    <w:basedOn w:val="a0"/>
    <w:link w:val="160"/>
    <w:rsid w:val="00D87228"/>
    <w:rPr>
      <w:rFonts w:ascii="Calibri" w:eastAsia="Calibri" w:hAnsi="Calibri" w:cs="Calibri"/>
      <w:sz w:val="18"/>
      <w:szCs w:val="18"/>
      <w:shd w:val="clear" w:color="auto" w:fill="FFFFFF"/>
    </w:rPr>
  </w:style>
  <w:style w:type="paragraph" w:customStyle="1" w:styleId="160">
    <w:name w:val="Σώμα κειμένου (16)"/>
    <w:basedOn w:val="a"/>
    <w:link w:val="16"/>
    <w:rsid w:val="00D87228"/>
    <w:pPr>
      <w:shd w:val="clear" w:color="auto" w:fill="FFFFFF"/>
      <w:spacing w:line="317" w:lineRule="exact"/>
      <w:ind w:hanging="420"/>
      <w:jc w:val="both"/>
    </w:pPr>
    <w:rPr>
      <w:rFonts w:ascii="Calibri" w:eastAsia="Calibri" w:hAnsi="Calibri" w:cs="Calibri"/>
      <w:color w:val="auto"/>
      <w:sz w:val="18"/>
      <w:szCs w:val="18"/>
      <w:lang w:eastAsia="en-US" w:bidi="ar-SA"/>
    </w:rPr>
  </w:style>
  <w:style w:type="character" w:customStyle="1" w:styleId="a8">
    <w:name w:val="Χαρακτήρες υποσημείωσης"/>
    <w:rsid w:val="00D87228"/>
    <w:rPr>
      <w:rFonts w:ascii="Times New Roman" w:hAnsi="Times New Roman" w:cs="Times New Roman" w:hint="default"/>
      <w:vertAlign w:val="superscript"/>
    </w:rPr>
  </w:style>
  <w:style w:type="character" w:customStyle="1" w:styleId="a9">
    <w:name w:val="Σύμβολο υποσημείωσης"/>
    <w:rsid w:val="00D87228"/>
    <w:rPr>
      <w:vertAlign w:val="superscript"/>
    </w:rPr>
  </w:style>
  <w:style w:type="paragraph" w:styleId="aa">
    <w:name w:val="endnote text"/>
    <w:basedOn w:val="a"/>
    <w:link w:val="Char1"/>
    <w:uiPriority w:val="99"/>
    <w:rsid w:val="00D87228"/>
    <w:pPr>
      <w:widowControl/>
      <w:suppressAutoHyphens/>
      <w:spacing w:after="120"/>
      <w:jc w:val="both"/>
    </w:pPr>
    <w:rPr>
      <w:rFonts w:ascii="Calibri" w:eastAsia="Times New Roman" w:hAnsi="Calibri" w:cs="Calibri"/>
      <w:color w:val="auto"/>
      <w:sz w:val="20"/>
      <w:szCs w:val="20"/>
      <w:lang w:val="en-GB" w:eastAsia="zh-CN" w:bidi="ar-SA"/>
    </w:rPr>
  </w:style>
  <w:style w:type="character" w:customStyle="1" w:styleId="Char1">
    <w:name w:val="Κείμενο σημείωσης τέλους Char"/>
    <w:basedOn w:val="a0"/>
    <w:link w:val="aa"/>
    <w:uiPriority w:val="99"/>
    <w:rsid w:val="00D87228"/>
    <w:rPr>
      <w:rFonts w:ascii="Calibri" w:eastAsia="Times New Roman" w:hAnsi="Calibri" w:cs="Calibri"/>
      <w:sz w:val="20"/>
      <w:szCs w:val="20"/>
      <w:lang w:val="en-GB" w:eastAsia="zh-CN"/>
    </w:rPr>
  </w:style>
  <w:style w:type="character" w:customStyle="1" w:styleId="DeltaViewInsertion">
    <w:name w:val="DeltaView Insertion"/>
    <w:rsid w:val="00D87228"/>
    <w:rPr>
      <w:b/>
      <w:i/>
      <w:spacing w:val="0"/>
      <w:lang w:val="el-GR"/>
    </w:rPr>
  </w:style>
  <w:style w:type="paragraph" w:styleId="ab">
    <w:name w:val="List Paragraph"/>
    <w:basedOn w:val="a"/>
    <w:uiPriority w:val="34"/>
    <w:qFormat/>
    <w:rsid w:val="00174E13"/>
    <w:pPr>
      <w:ind w:left="720"/>
      <w:contextualSpacing/>
    </w:pPr>
  </w:style>
  <w:style w:type="table" w:styleId="ac">
    <w:name w:val="Table Grid"/>
    <w:basedOn w:val="a1"/>
    <w:uiPriority w:val="39"/>
    <w:rsid w:val="00174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Χωρίς λίστα1"/>
    <w:next w:val="a2"/>
    <w:uiPriority w:val="99"/>
    <w:semiHidden/>
    <w:unhideWhenUsed/>
    <w:rsid w:val="00CF1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e.kourias@pdm.gov.g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kourias@pdm.gov.gr)"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4D1F0-96D3-42B0-9C76-BBC0B6D3E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24</Pages>
  <Words>7412</Words>
  <Characters>40031</Characters>
  <Application>Microsoft Office Word</Application>
  <DocSecurity>0</DocSecurity>
  <Lines>333</Lines>
  <Paragraphs>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2020-09-15T09:56:00Z</cp:lastPrinted>
  <dcterms:created xsi:type="dcterms:W3CDTF">2020-09-15T09:15:00Z</dcterms:created>
  <dcterms:modified xsi:type="dcterms:W3CDTF">2020-09-16T07:46:00Z</dcterms:modified>
</cp:coreProperties>
</file>